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4" w:rsidRPr="00967FA0" w:rsidRDefault="009469CF" w:rsidP="00967FA0">
      <w:pPr>
        <w:spacing w:line="240" w:lineRule="auto"/>
        <w:jc w:val="center"/>
        <w:outlineLvl w:val="3"/>
        <w:rPr>
          <w:rFonts w:ascii="Bookman Old Style" w:eastAsia="Times New Roman" w:hAnsi="Bookman Old Style" w:cs="Arial"/>
          <w:b/>
          <w:i/>
          <w:caps/>
          <w:sz w:val="72"/>
          <w:szCs w:val="72"/>
          <w:lang w:eastAsia="tr-TR"/>
        </w:rPr>
      </w:pPr>
      <w:r>
        <w:fldChar w:fldCharType="begin"/>
      </w:r>
      <w:r w:rsidR="00245A31">
        <w:instrText>HYPERLINK "http://www.google.com.tr/url?sa=t&amp;source=web&amp;cd=8&amp;ved=0CE8QFjAH&amp;url=http%3A%2F%2Fgencmatematik.net%2Funlu-matematikciler%2Fel-biruni-ebu-l-reyhan-i-beyruni-ket-973-gezne-1048.html&amp;ei=tv2KTf76BMyC4Aa7suG6Dg&amp;usg=AFQjCNGkBAxVxFLErbB0_1Ig9YBZBvTFPQ"</w:instrText>
      </w:r>
      <w:r>
        <w:fldChar w:fldCharType="separate"/>
      </w:r>
      <w:r w:rsidR="003F4ED4" w:rsidRPr="003F4ED4">
        <w:rPr>
          <w:rFonts w:ascii="Arial" w:eastAsia="Times New Roman" w:hAnsi="Arial" w:cs="Arial"/>
          <w:color w:val="2200C1"/>
          <w:sz w:val="27"/>
          <w:lang w:eastAsia="tr-TR"/>
        </w:rPr>
        <w:t xml:space="preserve"> </w:t>
      </w:r>
      <w:r w:rsidR="00FF4B61">
        <w:rPr>
          <w:rFonts w:ascii="Bookman Old Style" w:eastAsia="Times New Roman" w:hAnsi="Bookman Old Style" w:cs="Arial"/>
          <w:b/>
          <w:bCs/>
          <w:i/>
          <w:caps/>
          <w:sz w:val="72"/>
          <w:szCs w:val="72"/>
          <w:lang w:eastAsia="tr-TR"/>
        </w:rPr>
        <w:t>ARCHİMEDES</w:t>
      </w:r>
      <w:r w:rsidR="00DB3551">
        <w:rPr>
          <w:rFonts w:ascii="Bookman Old Style" w:eastAsia="Times New Roman" w:hAnsi="Bookman Old Style" w:cs="Arial"/>
          <w:b/>
          <w:bCs/>
          <w:i/>
          <w:caps/>
          <w:sz w:val="72"/>
          <w:szCs w:val="72"/>
          <w:lang w:eastAsia="tr-TR"/>
        </w:rPr>
        <w:t>-ARŞİMED</w:t>
      </w:r>
      <w:r w:rsidR="003F4ED4" w:rsidRPr="00967FA0">
        <w:rPr>
          <w:rFonts w:ascii="Bookman Old Style" w:eastAsia="Times New Roman" w:hAnsi="Bookman Old Style" w:cs="Arial"/>
          <w:b/>
          <w:i/>
          <w:caps/>
          <w:sz w:val="72"/>
          <w:szCs w:val="72"/>
          <w:lang w:eastAsia="tr-TR"/>
        </w:rPr>
        <w:t xml:space="preserve"> </w:t>
      </w:r>
      <w:r>
        <w:fldChar w:fldCharType="end"/>
      </w:r>
    </w:p>
    <w:p w:rsidR="00BC7561" w:rsidRPr="00AF18AA" w:rsidRDefault="00DB3551" w:rsidP="00BC7561">
      <w:pPr>
        <w:jc w:val="center"/>
        <w:rPr>
          <w:rFonts w:ascii="Century Schoolbook" w:hAnsi="Century Schoolbook"/>
          <w:b/>
          <w:sz w:val="36"/>
          <w:szCs w:val="36"/>
          <w:vertAlign w:val="superscript"/>
        </w:rPr>
      </w:pPr>
      <w:r>
        <w:rPr>
          <w:rFonts w:ascii="Century Schoolbook" w:hAnsi="Century Schoolbook"/>
          <w:b/>
          <w:sz w:val="40"/>
          <w:szCs w:val="40"/>
        </w:rPr>
        <w:t>ÇAĞININ EN BÜYÜK BİLİM İNSANLARINDAN</w:t>
      </w:r>
    </w:p>
    <w:p w:rsidR="00BC7561" w:rsidRDefault="00591B15" w:rsidP="00FF4B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308610</wp:posOffset>
            </wp:positionV>
            <wp:extent cx="2287905" cy="2009140"/>
            <wp:effectExtent l="19050" t="0" r="0" b="0"/>
            <wp:wrapNone/>
            <wp:docPr id="6" name="Resim 3" descr="C:\Users\GARDINIA\Pictures\astroloji_mayis_20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astroloji_mayis_2009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AD6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308610</wp:posOffset>
            </wp:positionV>
            <wp:extent cx="1682115" cy="1998345"/>
            <wp:effectExtent l="19050" t="0" r="0" b="0"/>
            <wp:wrapNone/>
            <wp:docPr id="7" name="Resim 4" descr="C:\Users\GARDINIA\Pictures\Archimedes_(Idealportr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DINIA\Pictures\Archimedes_(Idealportrait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9CF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7.95pt;margin-top:20.15pt;width:190.85pt;height:43.35pt;z-index:25166950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C34EEC" w:rsidRPr="00D837EB" w:rsidRDefault="00C34EEC" w:rsidP="00C34EEC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 w:rsidRPr="00D837EB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"Bana bir dayanak noktası gösterin, Dünya'yı yerinden oynatayım."</w:t>
                  </w:r>
                </w:p>
              </w:txbxContent>
            </v:textbox>
          </v:shape>
        </w:pict>
      </w:r>
      <w:r w:rsidR="00DB355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( </w:t>
      </w:r>
      <w:r w:rsidR="006102B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M.Ö 287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6102B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M.Ö </w:t>
      </w:r>
      <w:r w:rsidR="00FF4B61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2</w:t>
      </w:r>
      <w:r w:rsidR="006102B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12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BC7561" w:rsidRPr="005A1B3A" w:rsidRDefault="00BC7561" w:rsidP="00BC75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 w:rsidRPr="003B1C6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Pr="00F11E2F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591B15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  <w:r>
        <w:rPr>
          <w:rFonts w:ascii="Verdana" w:hAnsi="Verdana"/>
          <w:noProof/>
          <w:color w:val="000000"/>
          <w:sz w:val="15"/>
          <w:szCs w:val="15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4684263</wp:posOffset>
            </wp:positionH>
            <wp:positionV relativeFrom="paragraph">
              <wp:posOffset>32725</wp:posOffset>
            </wp:positionV>
            <wp:extent cx="1945758" cy="1244009"/>
            <wp:effectExtent l="19050" t="0" r="0" b="0"/>
            <wp:wrapNone/>
            <wp:docPr id="4" name="Resim 2" descr="C:\Users\GARDINIA\Pictures\archimedes_lev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DINIA\Pictures\archimedes_lever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89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842F29" w:rsidRDefault="00842F29" w:rsidP="00BC7561">
      <w:pPr>
        <w:spacing w:line="312" w:lineRule="auto"/>
        <w:jc w:val="center"/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</w:pPr>
    </w:p>
    <w:p w:rsidR="004F0496" w:rsidRPr="00D837EB" w:rsidRDefault="00DB3551" w:rsidP="00D837EB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D837EB">
        <w:rPr>
          <w:rFonts w:cstheme="minorHAnsi"/>
          <w:b/>
          <w:i/>
          <w:color w:val="000000"/>
          <w:sz w:val="32"/>
          <w:szCs w:val="32"/>
        </w:rPr>
        <w:t xml:space="preserve">Çok yönlü bir araştırmacı olan Arşimet, öğrenimini dönemin bilim merkezi olan </w:t>
      </w:r>
    </w:p>
    <w:p w:rsidR="006A66FE" w:rsidRPr="00D837EB" w:rsidRDefault="004F0496" w:rsidP="00D837EB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D837EB">
        <w:rPr>
          <w:rFonts w:cstheme="minorHAnsi"/>
          <w:b/>
          <w:i/>
          <w:color w:val="000000"/>
          <w:sz w:val="32"/>
          <w:szCs w:val="32"/>
        </w:rPr>
        <w:t>İskenderiye'de tamamladı.</w:t>
      </w:r>
    </w:p>
    <w:p w:rsidR="004F0496" w:rsidRPr="00D837EB" w:rsidRDefault="004F0496" w:rsidP="00D837EB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D837EB">
        <w:rPr>
          <w:rFonts w:cstheme="minorHAnsi"/>
          <w:b/>
          <w:i/>
          <w:color w:val="000000"/>
          <w:sz w:val="32"/>
          <w:szCs w:val="32"/>
        </w:rPr>
        <w:t>İlk kez, bir dairenin çevresinin çapına oranını (</w:t>
      </w:r>
      <w:r w:rsidRPr="00D837EB">
        <w:rPr>
          <w:rFonts w:cstheme="minorHAnsi"/>
          <w:b/>
          <w:i/>
          <w:color w:val="FF0000"/>
          <w:sz w:val="32"/>
          <w:szCs w:val="32"/>
        </w:rPr>
        <w:t>pi sayısını</w:t>
      </w:r>
      <w:r w:rsidRPr="00D837EB">
        <w:rPr>
          <w:rFonts w:cstheme="minorHAnsi"/>
          <w:b/>
          <w:i/>
          <w:color w:val="000000"/>
          <w:sz w:val="32"/>
          <w:szCs w:val="32"/>
        </w:rPr>
        <w:t xml:space="preserve">) tam olarak hesaplamış, </w:t>
      </w:r>
    </w:p>
    <w:p w:rsidR="005D4D05" w:rsidRPr="00D837EB" w:rsidRDefault="00D837EB" w:rsidP="00D837EB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56884</wp:posOffset>
            </wp:positionH>
            <wp:positionV relativeFrom="paragraph">
              <wp:posOffset>975508</wp:posOffset>
            </wp:positionV>
            <wp:extent cx="1926708" cy="1127051"/>
            <wp:effectExtent l="19050" t="0" r="0" b="0"/>
            <wp:wrapSquare wrapText="bothSides"/>
            <wp:docPr id="1" name="Resim 1" descr="C:\Users\GARDINIA\Pictures\archimede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archimedes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8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496" w:rsidRPr="00D837EB">
        <w:rPr>
          <w:rFonts w:cstheme="minorHAnsi"/>
          <w:b/>
          <w:i/>
          <w:color w:val="000000"/>
          <w:sz w:val="32"/>
          <w:szCs w:val="32"/>
        </w:rPr>
        <w:t xml:space="preserve">silindir ve diğer geometrik şekillerin alan ve hacimlerinin nasıl hesaplandığını göstermiştir. </w:t>
      </w:r>
      <w:r w:rsidR="004F0496" w:rsidRPr="00D837EB">
        <w:rPr>
          <w:rFonts w:cstheme="minorHAnsi"/>
          <w:b/>
          <w:i/>
          <w:color w:val="FF0000"/>
          <w:sz w:val="32"/>
          <w:szCs w:val="32"/>
        </w:rPr>
        <w:t>Suyun kaldırma kuvveti</w:t>
      </w:r>
      <w:r w:rsidR="004F0496" w:rsidRPr="00D837EB">
        <w:rPr>
          <w:rFonts w:cstheme="minorHAnsi"/>
          <w:b/>
          <w:i/>
          <w:color w:val="000000"/>
          <w:sz w:val="32"/>
          <w:szCs w:val="32"/>
        </w:rPr>
        <w:t xml:space="preserve"> ile ilgili buluşu bilim adına yapılmış en büyük katkılardandır.</w:t>
      </w:r>
      <w:r>
        <w:rPr>
          <w:rFonts w:cstheme="minorHAnsi"/>
          <w:b/>
          <w:i/>
          <w:color w:val="000000"/>
          <w:sz w:val="32"/>
          <w:szCs w:val="32"/>
        </w:rPr>
        <w:t xml:space="preserve"> </w:t>
      </w:r>
      <w:r w:rsidR="00C34EEC" w:rsidRPr="00D837EB">
        <w:rPr>
          <w:rFonts w:cstheme="minorHAnsi"/>
          <w:b/>
          <w:i/>
          <w:color w:val="000000"/>
          <w:sz w:val="32"/>
          <w:szCs w:val="32"/>
        </w:rPr>
        <w:t xml:space="preserve">Birçok matematik tarihçisine göre </w:t>
      </w:r>
      <w:proofErr w:type="spellStart"/>
      <w:r w:rsidR="00C34EEC" w:rsidRPr="00D837EB">
        <w:rPr>
          <w:rFonts w:cstheme="minorHAnsi"/>
          <w:b/>
          <w:i/>
          <w:color w:val="FF0000"/>
          <w:sz w:val="32"/>
          <w:szCs w:val="32"/>
        </w:rPr>
        <w:t>integral</w:t>
      </w:r>
      <w:proofErr w:type="spellEnd"/>
      <w:r w:rsidR="00C34EEC" w:rsidRPr="00D837EB">
        <w:rPr>
          <w:rFonts w:cstheme="minorHAnsi"/>
          <w:b/>
          <w:i/>
          <w:color w:val="FF0000"/>
          <w:sz w:val="32"/>
          <w:szCs w:val="32"/>
        </w:rPr>
        <w:t xml:space="preserve"> hesabının kurucusu</w:t>
      </w:r>
      <w:r w:rsidR="00C34EEC" w:rsidRPr="00D837EB">
        <w:rPr>
          <w:rFonts w:cstheme="minorHAnsi"/>
          <w:b/>
          <w:i/>
          <w:color w:val="000000"/>
          <w:sz w:val="32"/>
          <w:szCs w:val="32"/>
        </w:rPr>
        <w:t xml:space="preserve"> olarak kabul edilir.</w:t>
      </w:r>
      <w:r>
        <w:rPr>
          <w:rFonts w:cstheme="minorHAnsi"/>
          <w:b/>
          <w:i/>
          <w:color w:val="000000"/>
          <w:sz w:val="32"/>
          <w:szCs w:val="32"/>
        </w:rPr>
        <w:t xml:space="preserve"> </w:t>
      </w:r>
      <w:r w:rsidR="005D4D05" w:rsidRPr="00D837EB">
        <w:rPr>
          <w:rFonts w:cstheme="minorHAnsi"/>
          <w:b/>
          <w:i/>
          <w:color w:val="000000"/>
          <w:sz w:val="32"/>
          <w:szCs w:val="32"/>
        </w:rPr>
        <w:t>Arşimet'in mekanik icatları hayatın her alanında kullanılmaktadır.</w:t>
      </w:r>
      <w:r>
        <w:rPr>
          <w:rFonts w:cstheme="minorHAnsi"/>
          <w:b/>
          <w:i/>
          <w:color w:val="000000"/>
          <w:sz w:val="32"/>
          <w:szCs w:val="32"/>
        </w:rPr>
        <w:t xml:space="preserve"> </w:t>
      </w:r>
      <w:r w:rsidR="005D4D05" w:rsidRPr="00D837EB">
        <w:rPr>
          <w:rFonts w:cstheme="minorHAnsi"/>
          <w:b/>
          <w:i/>
          <w:color w:val="000000"/>
          <w:sz w:val="32"/>
          <w:szCs w:val="32"/>
        </w:rPr>
        <w:t xml:space="preserve">Örneğin </w:t>
      </w:r>
      <w:r w:rsidR="005D4D05" w:rsidRPr="00D837EB">
        <w:rPr>
          <w:rFonts w:cstheme="minorHAnsi"/>
          <w:b/>
          <w:i/>
          <w:color w:val="FF0000"/>
          <w:sz w:val="32"/>
          <w:szCs w:val="32"/>
        </w:rPr>
        <w:t>Arşimet vidası, makaralar</w:t>
      </w:r>
      <w:r w:rsidR="00F92EFF" w:rsidRPr="00D837EB">
        <w:rPr>
          <w:rFonts w:cstheme="minorHAnsi"/>
          <w:b/>
          <w:i/>
          <w:color w:val="FF0000"/>
          <w:sz w:val="32"/>
          <w:szCs w:val="32"/>
        </w:rPr>
        <w:t>,mancınıklar</w:t>
      </w:r>
      <w:r w:rsidR="005D4D05" w:rsidRPr="00D837EB">
        <w:rPr>
          <w:rFonts w:cstheme="minorHAnsi"/>
          <w:b/>
          <w:i/>
          <w:color w:val="FF0000"/>
          <w:sz w:val="32"/>
          <w:szCs w:val="32"/>
        </w:rPr>
        <w:t xml:space="preserve"> ve kaldıraçlar</w:t>
      </w:r>
      <w:r w:rsidR="005D4D05" w:rsidRPr="00D837EB">
        <w:rPr>
          <w:rFonts w:cstheme="minorHAnsi"/>
          <w:b/>
          <w:i/>
          <w:color w:val="000000"/>
          <w:sz w:val="32"/>
          <w:szCs w:val="32"/>
        </w:rPr>
        <w:t xml:space="preserve"> önemli yer tutmaktadır.</w:t>
      </w:r>
    </w:p>
    <w:p w:rsidR="00135539" w:rsidRPr="00D837EB" w:rsidRDefault="00F92EFF" w:rsidP="00D837EB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D837EB">
        <w:rPr>
          <w:rFonts w:cstheme="minorHAnsi"/>
          <w:b/>
          <w:i/>
          <w:color w:val="000000"/>
          <w:sz w:val="32"/>
          <w:szCs w:val="32"/>
        </w:rPr>
        <w:t>Bu icatlar yaşadığı şehrin Romalılara karşı savunmada etkili olmuş ve Romalılar şehri almakta çok zorlanmıştı.</w:t>
      </w:r>
      <w:r w:rsidR="00D837EB">
        <w:rPr>
          <w:rFonts w:cstheme="minorHAnsi"/>
          <w:b/>
          <w:i/>
          <w:color w:val="000000"/>
          <w:sz w:val="32"/>
          <w:szCs w:val="32"/>
        </w:rPr>
        <w:t xml:space="preserve"> </w:t>
      </w:r>
      <w:r w:rsidRPr="00D837EB">
        <w:rPr>
          <w:rFonts w:cstheme="minorHAnsi"/>
          <w:b/>
          <w:i/>
          <w:color w:val="000000"/>
          <w:sz w:val="32"/>
          <w:szCs w:val="32"/>
        </w:rPr>
        <w:t>Örneğin bu savunmada makaralar yardımıyla çok ağır taşlar burçlara kadar çıkarılıyor ve mancınıklarla çok uzaklara fırlatılıyorlardı.</w:t>
      </w:r>
      <w:r w:rsidR="00F11516" w:rsidRPr="00D837E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82550</wp:posOffset>
            </wp:positionV>
            <wp:extent cx="2425700" cy="1392555"/>
            <wp:effectExtent l="19050" t="0" r="0" b="0"/>
            <wp:wrapSquare wrapText="bothSides"/>
            <wp:docPr id="2" name="Resim 2" descr="C:\Users\GARDINIA\Pictures\ayna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DINIA\Pictures\aynala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7EB">
        <w:rPr>
          <w:rFonts w:cstheme="minorHAnsi"/>
          <w:b/>
          <w:i/>
          <w:color w:val="000000"/>
          <w:sz w:val="32"/>
          <w:szCs w:val="32"/>
        </w:rPr>
        <w:t xml:space="preserve"> </w:t>
      </w:r>
      <w:r w:rsidRPr="00D837EB">
        <w:rPr>
          <w:rFonts w:cstheme="minorHAnsi"/>
          <w:b/>
          <w:i/>
          <w:color w:val="000000"/>
          <w:sz w:val="32"/>
          <w:szCs w:val="32"/>
        </w:rPr>
        <w:t xml:space="preserve">Hatta </w:t>
      </w:r>
      <w:proofErr w:type="spellStart"/>
      <w:r w:rsidRPr="00D837EB">
        <w:rPr>
          <w:rFonts w:cstheme="minorHAnsi"/>
          <w:b/>
          <w:i/>
          <w:color w:val="000000"/>
          <w:sz w:val="32"/>
          <w:szCs w:val="32"/>
        </w:rPr>
        <w:t>Archimedes’in</w:t>
      </w:r>
      <w:proofErr w:type="spellEnd"/>
      <w:r w:rsidRPr="00D837EB">
        <w:rPr>
          <w:rFonts w:cstheme="minorHAnsi"/>
          <w:b/>
          <w:i/>
          <w:color w:val="000000"/>
          <w:sz w:val="32"/>
          <w:szCs w:val="32"/>
        </w:rPr>
        <w:t xml:space="preserve"> aynalar (mercekler) kullanmak suretiyle Roma donanmasını yaktığı da söylenmektedir. Ancak bütün bunlara karşın M.Ö. 212 yılında Romalılar </w:t>
      </w:r>
      <w:proofErr w:type="spellStart"/>
      <w:r w:rsidRPr="00D837EB">
        <w:rPr>
          <w:rFonts w:cstheme="minorHAnsi"/>
          <w:b/>
          <w:i/>
          <w:color w:val="000000"/>
          <w:sz w:val="32"/>
          <w:szCs w:val="32"/>
        </w:rPr>
        <w:t>Sirakuza’yı</w:t>
      </w:r>
      <w:proofErr w:type="spellEnd"/>
      <w:r w:rsidRPr="00D837EB">
        <w:rPr>
          <w:rFonts w:cstheme="minorHAnsi"/>
          <w:b/>
          <w:i/>
          <w:color w:val="000000"/>
          <w:sz w:val="32"/>
          <w:szCs w:val="32"/>
        </w:rPr>
        <w:t xml:space="preserve"> işgal ettiler ve şehrin diğer üst düzey kişileri ile </w:t>
      </w:r>
      <w:proofErr w:type="spellStart"/>
      <w:r w:rsidRPr="00D837EB">
        <w:rPr>
          <w:rFonts w:cstheme="minorHAnsi"/>
          <w:b/>
          <w:i/>
          <w:color w:val="000000"/>
          <w:sz w:val="32"/>
          <w:szCs w:val="32"/>
        </w:rPr>
        <w:t>Archimedes’i</w:t>
      </w:r>
      <w:proofErr w:type="spellEnd"/>
      <w:r w:rsidRPr="00D837EB">
        <w:rPr>
          <w:rFonts w:cstheme="minorHAnsi"/>
          <w:b/>
          <w:i/>
          <w:color w:val="000000"/>
          <w:sz w:val="32"/>
          <w:szCs w:val="32"/>
        </w:rPr>
        <w:t xml:space="preserve"> de öldürdüler. Rivayete göre, bu esnada </w:t>
      </w:r>
      <w:proofErr w:type="spellStart"/>
      <w:r w:rsidRPr="00D837EB">
        <w:rPr>
          <w:rFonts w:cstheme="minorHAnsi"/>
          <w:b/>
          <w:i/>
          <w:color w:val="000000"/>
          <w:sz w:val="32"/>
          <w:szCs w:val="32"/>
        </w:rPr>
        <w:t>Archimedes</w:t>
      </w:r>
      <w:proofErr w:type="spellEnd"/>
      <w:r w:rsidRPr="00D837EB">
        <w:rPr>
          <w:rFonts w:cstheme="minorHAnsi"/>
          <w:b/>
          <w:i/>
          <w:color w:val="000000"/>
          <w:sz w:val="32"/>
          <w:szCs w:val="32"/>
        </w:rPr>
        <w:t xml:space="preserve"> toprak üzerine çizdiği bir problemin çözümünü düşünüyormuş ve yanına yaklaşan Romalı bir askere oradan uzaklaşmasını ve kendisini rahat bırakmasını söylemiş; fakat asker </w:t>
      </w:r>
      <w:proofErr w:type="spellStart"/>
      <w:r w:rsidRPr="00D837EB">
        <w:rPr>
          <w:rFonts w:cstheme="minorHAnsi"/>
          <w:b/>
          <w:i/>
          <w:color w:val="000000"/>
          <w:sz w:val="32"/>
          <w:szCs w:val="32"/>
        </w:rPr>
        <w:t>Archimedes’e</w:t>
      </w:r>
      <w:proofErr w:type="spellEnd"/>
      <w:r w:rsidRPr="00D837EB">
        <w:rPr>
          <w:rFonts w:cstheme="minorHAnsi"/>
          <w:b/>
          <w:i/>
          <w:color w:val="000000"/>
          <w:sz w:val="32"/>
          <w:szCs w:val="32"/>
        </w:rPr>
        <w:t xml:space="preserve"> aldırmayarak hemen öldürmüş. Tarihin çok ender yetiştirdiği bu çok yetenekli mucidin öldürülüşü Romalı generali de çok üzmüş.</w:t>
      </w:r>
    </w:p>
    <w:sectPr w:rsidR="00135539" w:rsidRPr="00D837EB" w:rsidSect="00D837EB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9A9"/>
    <w:multiLevelType w:val="multilevel"/>
    <w:tmpl w:val="6FF6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C5FF0"/>
    <w:multiLevelType w:val="multilevel"/>
    <w:tmpl w:val="D762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7561"/>
    <w:rsid w:val="00116AB0"/>
    <w:rsid w:val="00135539"/>
    <w:rsid w:val="001735A6"/>
    <w:rsid w:val="00245A31"/>
    <w:rsid w:val="00261737"/>
    <w:rsid w:val="00262A90"/>
    <w:rsid w:val="002C409E"/>
    <w:rsid w:val="002E339E"/>
    <w:rsid w:val="00385930"/>
    <w:rsid w:val="00390D2F"/>
    <w:rsid w:val="003F4ED4"/>
    <w:rsid w:val="004A15E8"/>
    <w:rsid w:val="004F0496"/>
    <w:rsid w:val="00586612"/>
    <w:rsid w:val="00591B15"/>
    <w:rsid w:val="005D4D05"/>
    <w:rsid w:val="005F004D"/>
    <w:rsid w:val="0060338C"/>
    <w:rsid w:val="006102B0"/>
    <w:rsid w:val="006452B5"/>
    <w:rsid w:val="006A66FE"/>
    <w:rsid w:val="006D70CF"/>
    <w:rsid w:val="00740197"/>
    <w:rsid w:val="007752B6"/>
    <w:rsid w:val="008104C2"/>
    <w:rsid w:val="00842F29"/>
    <w:rsid w:val="008436C1"/>
    <w:rsid w:val="008964EF"/>
    <w:rsid w:val="008B23E3"/>
    <w:rsid w:val="008B705B"/>
    <w:rsid w:val="008C0ED8"/>
    <w:rsid w:val="008E6C19"/>
    <w:rsid w:val="00927AD6"/>
    <w:rsid w:val="009469CF"/>
    <w:rsid w:val="00951221"/>
    <w:rsid w:val="00967FA0"/>
    <w:rsid w:val="009D686B"/>
    <w:rsid w:val="00A67B13"/>
    <w:rsid w:val="00AA278B"/>
    <w:rsid w:val="00AF18AA"/>
    <w:rsid w:val="00B149D8"/>
    <w:rsid w:val="00BC7561"/>
    <w:rsid w:val="00BD5162"/>
    <w:rsid w:val="00C34EEC"/>
    <w:rsid w:val="00CA23D8"/>
    <w:rsid w:val="00D31D48"/>
    <w:rsid w:val="00D837EB"/>
    <w:rsid w:val="00D868B3"/>
    <w:rsid w:val="00D95AC0"/>
    <w:rsid w:val="00DA7A4D"/>
    <w:rsid w:val="00DB3551"/>
    <w:rsid w:val="00E45CC9"/>
    <w:rsid w:val="00E779CD"/>
    <w:rsid w:val="00EA2FF9"/>
    <w:rsid w:val="00EB7723"/>
    <w:rsid w:val="00F11516"/>
    <w:rsid w:val="00F44F6B"/>
    <w:rsid w:val="00F74170"/>
    <w:rsid w:val="00F92EFF"/>
    <w:rsid w:val="00FA10DC"/>
    <w:rsid w:val="00F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4ED4"/>
    <w:rPr>
      <w:color w:val="2200C1"/>
      <w:u w:val="single"/>
    </w:rPr>
  </w:style>
  <w:style w:type="character" w:styleId="Vurgu">
    <w:name w:val="Emphasis"/>
    <w:basedOn w:val="VarsaylanParagrafYazTipi"/>
    <w:uiPriority w:val="20"/>
    <w:qFormat/>
    <w:rsid w:val="003F4ED4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E7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7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6500">
      <w:bodyDiv w:val="1"/>
      <w:marLeft w:val="0"/>
      <w:marRight w:val="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2326">
                              <w:marLeft w:val="2662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16</cp:revision>
  <dcterms:created xsi:type="dcterms:W3CDTF">2011-03-23T23:39:00Z</dcterms:created>
  <dcterms:modified xsi:type="dcterms:W3CDTF">2011-04-02T06:40:00Z</dcterms:modified>
</cp:coreProperties>
</file>