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D4" w:rsidRPr="00967FA0" w:rsidRDefault="001B720B" w:rsidP="00967FA0">
      <w:pPr>
        <w:spacing w:line="240" w:lineRule="auto"/>
        <w:jc w:val="center"/>
        <w:outlineLvl w:val="3"/>
        <w:rPr>
          <w:rFonts w:ascii="Bookman Old Style" w:eastAsia="Times New Roman" w:hAnsi="Bookman Old Style" w:cs="Arial"/>
          <w:b/>
          <w:i/>
          <w:caps/>
          <w:sz w:val="72"/>
          <w:szCs w:val="72"/>
          <w:lang w:eastAsia="tr-TR"/>
        </w:rPr>
      </w:pPr>
      <w:hyperlink r:id="rId5" w:history="1">
        <w:r w:rsidR="003F4ED4" w:rsidRPr="003F4ED4">
          <w:rPr>
            <w:rFonts w:ascii="Arial" w:eastAsia="Times New Roman" w:hAnsi="Arial" w:cs="Arial"/>
            <w:color w:val="2200C1"/>
            <w:sz w:val="27"/>
            <w:lang w:eastAsia="tr-TR"/>
          </w:rPr>
          <w:t xml:space="preserve"> </w:t>
        </w:r>
        <w:r w:rsidR="00CD4D4B">
          <w:rPr>
            <w:rFonts w:ascii="Bookman Old Style" w:eastAsia="Times New Roman" w:hAnsi="Bookman Old Style" w:cs="Arial"/>
            <w:b/>
            <w:bCs/>
            <w:i/>
            <w:caps/>
            <w:sz w:val="72"/>
            <w:szCs w:val="72"/>
            <w:lang w:eastAsia="tr-TR"/>
          </w:rPr>
          <w:t>GALİLEO GALİLEİ</w:t>
        </w:r>
        <w:r w:rsidR="003F4ED4" w:rsidRPr="00967FA0">
          <w:rPr>
            <w:rFonts w:ascii="Bookman Old Style" w:eastAsia="Times New Roman" w:hAnsi="Bookman Old Style" w:cs="Arial"/>
            <w:b/>
            <w:i/>
            <w:caps/>
            <w:sz w:val="72"/>
            <w:szCs w:val="72"/>
            <w:lang w:eastAsia="tr-TR"/>
          </w:rPr>
          <w:t xml:space="preserve"> </w:t>
        </w:r>
      </w:hyperlink>
    </w:p>
    <w:p w:rsidR="00BC7561" w:rsidRPr="00CD4D4B" w:rsidRDefault="00CD4D4B" w:rsidP="00BC7561">
      <w:pPr>
        <w:jc w:val="center"/>
        <w:rPr>
          <w:rFonts w:ascii="Century Schoolbook" w:hAnsi="Century Schoolbook"/>
          <w:b/>
          <w:i/>
          <w:sz w:val="36"/>
          <w:szCs w:val="36"/>
          <w:vertAlign w:val="superscript"/>
        </w:rPr>
      </w:pPr>
      <w:r w:rsidRPr="00CD4D4B">
        <w:rPr>
          <w:rFonts w:ascii="Century Schoolbook" w:hAnsi="Century Schoolbook"/>
          <w:b/>
          <w:i/>
          <w:sz w:val="40"/>
          <w:szCs w:val="40"/>
        </w:rPr>
        <w:t>UFUK AÇAN ASTRONOMİ BİLGİNİ</w:t>
      </w:r>
    </w:p>
    <w:p w:rsidR="00BC7561" w:rsidRDefault="007541D3" w:rsidP="00FF4B61">
      <w:pPr>
        <w:jc w:val="center"/>
        <w:rPr>
          <w:rFonts w:ascii="Century Schoolbook" w:eastAsia="Times New Roman" w:hAnsi="Century Schoolbook" w:cs="Times New Roman"/>
          <w:b/>
          <w:sz w:val="36"/>
          <w:szCs w:val="36"/>
          <w:lang w:eastAsia="tr-TR"/>
        </w:rPr>
      </w:pPr>
      <w:r>
        <w:rPr>
          <w:rFonts w:ascii="Century Schoolbook" w:eastAsia="Times New Roman" w:hAnsi="Century Schoolbook" w:cs="Times New Roman"/>
          <w:b/>
          <w:noProof/>
          <w:sz w:val="36"/>
          <w:szCs w:val="36"/>
          <w:lang w:eastAsia="tr-TR"/>
        </w:rPr>
        <w:drawing>
          <wp:anchor distT="0" distB="0" distL="114300" distR="114300" simplePos="0" relativeHeight="251672576" behindDoc="0" locked="0" layoutInCell="1" allowOverlap="1">
            <wp:simplePos x="0" y="0"/>
            <wp:positionH relativeFrom="column">
              <wp:posOffset>4425315</wp:posOffset>
            </wp:positionH>
            <wp:positionV relativeFrom="paragraph">
              <wp:posOffset>80010</wp:posOffset>
            </wp:positionV>
            <wp:extent cx="2600325" cy="2057400"/>
            <wp:effectExtent l="19050" t="0" r="9525" b="0"/>
            <wp:wrapNone/>
            <wp:docPr id="3" name="Resim 1" descr="C:\Users\GARDINIA\Pictur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21.jpg"/>
                    <pic:cNvPicPr>
                      <a:picLocks noChangeAspect="1" noChangeArrowheads="1"/>
                    </pic:cNvPicPr>
                  </pic:nvPicPr>
                  <pic:blipFill>
                    <a:blip r:embed="rId6" cstate="print">
                      <a:lum bright="-10000" contrast="20000"/>
                    </a:blip>
                    <a:srcRect/>
                    <a:stretch>
                      <a:fillRect/>
                    </a:stretch>
                  </pic:blipFill>
                  <pic:spPr bwMode="auto">
                    <a:xfrm>
                      <a:off x="0" y="0"/>
                      <a:ext cx="2600325" cy="2057400"/>
                    </a:xfrm>
                    <a:prstGeom prst="rect">
                      <a:avLst/>
                    </a:prstGeom>
                    <a:noFill/>
                    <a:ln w="9525">
                      <a:noFill/>
                      <a:miter lim="800000"/>
                      <a:headEnd/>
                      <a:tailEnd/>
                    </a:ln>
                  </pic:spPr>
                </pic:pic>
              </a:graphicData>
            </a:graphic>
          </wp:anchor>
        </w:drawing>
      </w:r>
      <w:r w:rsidR="002C2C86">
        <w:rPr>
          <w:rFonts w:ascii="Century Schoolbook" w:eastAsia="Times New Roman" w:hAnsi="Century Schoolbook" w:cs="Times New Roman"/>
          <w:b/>
          <w:noProof/>
          <w:sz w:val="36"/>
          <w:szCs w:val="36"/>
          <w:lang w:eastAsia="tr-TR"/>
        </w:rPr>
        <w:drawing>
          <wp:anchor distT="0" distB="0" distL="114300" distR="114300" simplePos="0" relativeHeight="251671552" behindDoc="0" locked="0" layoutInCell="1" allowOverlap="1">
            <wp:simplePos x="0" y="0"/>
            <wp:positionH relativeFrom="column">
              <wp:posOffset>34290</wp:posOffset>
            </wp:positionH>
            <wp:positionV relativeFrom="paragraph">
              <wp:posOffset>80010</wp:posOffset>
            </wp:positionV>
            <wp:extent cx="2562225" cy="2057400"/>
            <wp:effectExtent l="19050" t="0" r="9525" b="0"/>
            <wp:wrapNone/>
            <wp:docPr id="2" name="Resim 1" descr="C:\Users\GARDINIA\Pictures\engizis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engizisyon.jpg"/>
                    <pic:cNvPicPr>
                      <a:picLocks noChangeAspect="1" noChangeArrowheads="1"/>
                    </pic:cNvPicPr>
                  </pic:nvPicPr>
                  <pic:blipFill>
                    <a:blip r:embed="rId7" cstate="print"/>
                    <a:srcRect/>
                    <a:stretch>
                      <a:fillRect/>
                    </a:stretch>
                  </pic:blipFill>
                  <pic:spPr bwMode="auto">
                    <a:xfrm>
                      <a:off x="0" y="0"/>
                      <a:ext cx="2562225" cy="2057400"/>
                    </a:xfrm>
                    <a:prstGeom prst="rect">
                      <a:avLst/>
                    </a:prstGeom>
                    <a:noFill/>
                    <a:ln w="9525">
                      <a:noFill/>
                      <a:miter lim="800000"/>
                      <a:headEnd/>
                      <a:tailEnd/>
                    </a:ln>
                  </pic:spPr>
                </pic:pic>
              </a:graphicData>
            </a:graphic>
          </wp:anchor>
        </w:drawing>
      </w:r>
      <w:r w:rsidR="00DB3551" w:rsidRPr="007057CC">
        <w:rPr>
          <w:rFonts w:ascii="Century Schoolbook" w:eastAsia="Times New Roman" w:hAnsi="Century Schoolbook" w:cs="Times New Roman"/>
          <w:b/>
          <w:sz w:val="36"/>
          <w:szCs w:val="36"/>
          <w:lang w:eastAsia="tr-TR"/>
        </w:rPr>
        <w:t xml:space="preserve"> </w:t>
      </w:r>
      <w:r w:rsidR="00BC7561" w:rsidRPr="007057CC">
        <w:rPr>
          <w:rFonts w:ascii="Century Schoolbook" w:eastAsia="Times New Roman" w:hAnsi="Century Schoolbook" w:cs="Times New Roman"/>
          <w:b/>
          <w:sz w:val="36"/>
          <w:szCs w:val="36"/>
          <w:lang w:eastAsia="tr-TR"/>
        </w:rPr>
        <w:t xml:space="preserve">( </w:t>
      </w:r>
      <w:r w:rsidR="00CD4D4B">
        <w:rPr>
          <w:rFonts w:ascii="Century Schoolbook" w:eastAsia="Times New Roman" w:hAnsi="Century Schoolbook" w:cs="Times New Roman"/>
          <w:b/>
          <w:sz w:val="36"/>
          <w:szCs w:val="36"/>
          <w:lang w:eastAsia="tr-TR"/>
        </w:rPr>
        <w:t>1564</w:t>
      </w:r>
      <w:r w:rsidR="00BC7561" w:rsidRPr="007057CC">
        <w:rPr>
          <w:rFonts w:ascii="Century Schoolbook" w:eastAsia="Times New Roman" w:hAnsi="Century Schoolbook" w:cs="Times New Roman"/>
          <w:b/>
          <w:sz w:val="36"/>
          <w:szCs w:val="36"/>
          <w:lang w:eastAsia="tr-TR"/>
        </w:rPr>
        <w:t xml:space="preserve"> - </w:t>
      </w:r>
      <w:r w:rsidR="00CD4D4B">
        <w:rPr>
          <w:rFonts w:ascii="Century Schoolbook" w:eastAsia="Times New Roman" w:hAnsi="Century Schoolbook" w:cs="Times New Roman"/>
          <w:b/>
          <w:sz w:val="36"/>
          <w:szCs w:val="36"/>
          <w:lang w:eastAsia="tr-TR"/>
        </w:rPr>
        <w:t>1642</w:t>
      </w:r>
      <w:r w:rsidR="00BC7561" w:rsidRPr="007057CC">
        <w:rPr>
          <w:rFonts w:ascii="Century Schoolbook" w:eastAsia="Times New Roman" w:hAnsi="Century Schoolbook" w:cs="Times New Roman"/>
          <w:b/>
          <w:sz w:val="36"/>
          <w:szCs w:val="36"/>
          <w:lang w:eastAsia="tr-TR"/>
        </w:rPr>
        <w:t xml:space="preserve"> )</w:t>
      </w:r>
    </w:p>
    <w:p w:rsidR="00BC7561" w:rsidRPr="005A1B3A" w:rsidRDefault="00CD4D4B" w:rsidP="00BC7561">
      <w:pPr>
        <w:jc w:val="center"/>
        <w:rPr>
          <w:rFonts w:ascii="Century Schoolbook" w:eastAsia="Times New Roman" w:hAnsi="Century Schoolbook" w:cs="Times New Roman"/>
          <w:b/>
          <w:sz w:val="36"/>
          <w:szCs w:val="36"/>
          <w:lang w:eastAsia="tr-TR"/>
        </w:rPr>
      </w:pPr>
      <w:r>
        <w:rPr>
          <w:rFonts w:ascii="Century Schoolbook" w:eastAsia="Times New Roman" w:hAnsi="Century Schoolbook" w:cs="Times New Roman"/>
          <w:b/>
          <w:noProof/>
          <w:sz w:val="36"/>
          <w:szCs w:val="36"/>
          <w:lang w:eastAsia="tr-TR"/>
        </w:rPr>
        <w:drawing>
          <wp:anchor distT="0" distB="0" distL="114300" distR="114300" simplePos="0" relativeHeight="251670528" behindDoc="0" locked="0" layoutInCell="1" allowOverlap="1">
            <wp:simplePos x="0" y="0"/>
            <wp:positionH relativeFrom="column">
              <wp:posOffset>2720340</wp:posOffset>
            </wp:positionH>
            <wp:positionV relativeFrom="paragraph">
              <wp:posOffset>1905</wp:posOffset>
            </wp:positionV>
            <wp:extent cx="1609725" cy="1821180"/>
            <wp:effectExtent l="19050" t="0" r="9525" b="7620"/>
            <wp:wrapNone/>
            <wp:docPr id="1" name="Resim 1" descr="C:\Users\GARDINIA\Pictures\BİLİM İNSANLARI\gal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BİLİM İNSANLARI\galile.jpg"/>
                    <pic:cNvPicPr>
                      <a:picLocks noChangeAspect="1" noChangeArrowheads="1"/>
                    </pic:cNvPicPr>
                  </pic:nvPicPr>
                  <pic:blipFill>
                    <a:blip r:embed="rId8" cstate="print"/>
                    <a:srcRect/>
                    <a:stretch>
                      <a:fillRect/>
                    </a:stretch>
                  </pic:blipFill>
                  <pic:spPr bwMode="auto">
                    <a:xfrm>
                      <a:off x="0" y="0"/>
                      <a:ext cx="1609725" cy="1821180"/>
                    </a:xfrm>
                    <a:prstGeom prst="rect">
                      <a:avLst/>
                    </a:prstGeom>
                    <a:noFill/>
                    <a:ln w="9525">
                      <a:noFill/>
                      <a:miter lim="800000"/>
                      <a:headEnd/>
                      <a:tailEnd/>
                    </a:ln>
                  </pic:spPr>
                </pic:pic>
              </a:graphicData>
            </a:graphic>
          </wp:anchor>
        </w:drawing>
      </w:r>
      <w:r w:rsidR="00BC7561" w:rsidRPr="003B1C60">
        <w:rPr>
          <w:rFonts w:ascii="Century Schoolbook" w:eastAsia="Times New Roman" w:hAnsi="Century Schoolbook" w:cs="Times New Roman"/>
          <w:b/>
          <w:sz w:val="36"/>
          <w:szCs w:val="36"/>
          <w:lang w:eastAsia="tr-TR"/>
        </w:rPr>
        <w:t xml:space="preserve"> </w:t>
      </w:r>
      <w:r w:rsidR="00BC7561" w:rsidRPr="00F11E2F">
        <w:rPr>
          <w:rFonts w:ascii="Century Schoolbook" w:eastAsia="Times New Roman" w:hAnsi="Century Schoolbook" w:cs="Times New Roman"/>
          <w:b/>
          <w:sz w:val="36"/>
          <w:szCs w:val="36"/>
          <w:lang w:eastAsia="tr-TR"/>
        </w:rPr>
        <w:t xml:space="preserve"> </w:t>
      </w: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2C2C86" w:rsidRPr="007B636F" w:rsidRDefault="00DD1393" w:rsidP="007B636F">
      <w:pPr>
        <w:spacing w:line="360" w:lineRule="auto"/>
        <w:jc w:val="center"/>
        <w:rPr>
          <w:rFonts w:cstheme="minorHAnsi"/>
          <w:b/>
          <w:bCs/>
          <w:i/>
          <w:noProof/>
          <w:sz w:val="28"/>
          <w:szCs w:val="28"/>
          <w:lang w:eastAsia="tr-TR"/>
        </w:rPr>
      </w:pPr>
      <w:r w:rsidRPr="007B636F">
        <w:rPr>
          <w:rFonts w:cstheme="minorHAnsi"/>
          <w:b/>
          <w:bCs/>
          <w:i/>
          <w:noProof/>
          <w:sz w:val="28"/>
          <w:szCs w:val="28"/>
          <w:lang w:eastAsia="tr-TR"/>
        </w:rPr>
        <w:t xml:space="preserve">Adı 17. yüzyıl bilimsel devrimi ile birlikte anılan en önemli bilim adamlarından birisi olan Galilei  </w:t>
      </w:r>
      <w:r w:rsidRPr="006C2BBD">
        <w:rPr>
          <w:rFonts w:cstheme="minorHAnsi"/>
          <w:b/>
          <w:bCs/>
          <w:i/>
          <w:noProof/>
          <w:color w:val="FF0000"/>
          <w:sz w:val="28"/>
          <w:szCs w:val="28"/>
          <w:lang w:eastAsia="tr-TR"/>
        </w:rPr>
        <w:t>fizik</w:t>
      </w:r>
      <w:r w:rsidRPr="007B636F">
        <w:rPr>
          <w:rFonts w:cstheme="minorHAnsi"/>
          <w:b/>
          <w:bCs/>
          <w:i/>
          <w:noProof/>
          <w:sz w:val="28"/>
          <w:szCs w:val="28"/>
          <w:lang w:eastAsia="tr-TR"/>
        </w:rPr>
        <w:t xml:space="preserve">, </w:t>
      </w:r>
      <w:r w:rsidRPr="006C2BBD">
        <w:rPr>
          <w:rFonts w:cstheme="minorHAnsi"/>
          <w:b/>
          <w:bCs/>
          <w:i/>
          <w:noProof/>
          <w:color w:val="FF0000"/>
          <w:sz w:val="28"/>
          <w:szCs w:val="28"/>
          <w:lang w:eastAsia="tr-TR"/>
        </w:rPr>
        <w:t>matematik</w:t>
      </w:r>
      <w:r w:rsidRPr="007B636F">
        <w:rPr>
          <w:rFonts w:cstheme="minorHAnsi"/>
          <w:b/>
          <w:bCs/>
          <w:i/>
          <w:noProof/>
          <w:sz w:val="28"/>
          <w:szCs w:val="28"/>
          <w:lang w:eastAsia="tr-TR"/>
        </w:rPr>
        <w:t xml:space="preserve"> ve </w:t>
      </w:r>
      <w:r w:rsidRPr="006C2BBD">
        <w:rPr>
          <w:rFonts w:cstheme="minorHAnsi"/>
          <w:b/>
          <w:bCs/>
          <w:i/>
          <w:noProof/>
          <w:color w:val="FF0000"/>
          <w:sz w:val="28"/>
          <w:szCs w:val="28"/>
          <w:lang w:eastAsia="tr-TR"/>
        </w:rPr>
        <w:t xml:space="preserve">astronomi </w:t>
      </w:r>
      <w:r w:rsidRPr="007B636F">
        <w:rPr>
          <w:rFonts w:cstheme="minorHAnsi"/>
          <w:b/>
          <w:bCs/>
          <w:i/>
          <w:noProof/>
          <w:sz w:val="28"/>
          <w:szCs w:val="28"/>
          <w:lang w:eastAsia="tr-TR"/>
        </w:rPr>
        <w:t xml:space="preserve">gibi konularda çığır açan çalışmalar yapmış ve ilgisi daha çok hareket üzerinde yoğunlaşmıştı. </w:t>
      </w:r>
    </w:p>
    <w:p w:rsidR="00842F29" w:rsidRPr="007B636F" w:rsidRDefault="00DD1393" w:rsidP="007B636F">
      <w:pPr>
        <w:spacing w:line="360" w:lineRule="auto"/>
        <w:jc w:val="center"/>
        <w:rPr>
          <w:rFonts w:cstheme="minorHAnsi"/>
          <w:b/>
          <w:bCs/>
          <w:i/>
          <w:noProof/>
          <w:sz w:val="28"/>
          <w:szCs w:val="28"/>
          <w:lang w:eastAsia="tr-TR"/>
        </w:rPr>
      </w:pPr>
      <w:r w:rsidRPr="007B636F">
        <w:rPr>
          <w:rFonts w:cstheme="minorHAnsi"/>
          <w:b/>
          <w:bCs/>
          <w:i/>
          <w:noProof/>
          <w:sz w:val="28"/>
          <w:szCs w:val="28"/>
          <w:lang w:eastAsia="tr-TR"/>
        </w:rPr>
        <w:t xml:space="preserve">Bu alandaki çalışmalarının sonucunda </w:t>
      </w:r>
      <w:r w:rsidRPr="007B636F">
        <w:rPr>
          <w:rFonts w:cstheme="minorHAnsi"/>
          <w:b/>
          <w:bCs/>
          <w:i/>
          <w:noProof/>
          <w:color w:val="FF0000"/>
          <w:sz w:val="28"/>
          <w:szCs w:val="28"/>
          <w:lang w:eastAsia="tr-TR"/>
        </w:rPr>
        <w:t>klasik mekaniğin temellerini kurmuş</w:t>
      </w:r>
      <w:r w:rsidRPr="007B636F">
        <w:rPr>
          <w:rFonts w:cstheme="minorHAnsi"/>
          <w:b/>
          <w:bCs/>
          <w:i/>
          <w:noProof/>
          <w:sz w:val="28"/>
          <w:szCs w:val="28"/>
          <w:lang w:eastAsia="tr-TR"/>
        </w:rPr>
        <w:t>, astronom</w:t>
      </w:r>
      <w:r w:rsidR="007541D3" w:rsidRPr="007B636F">
        <w:rPr>
          <w:rFonts w:cstheme="minorHAnsi"/>
          <w:b/>
          <w:bCs/>
          <w:i/>
          <w:noProof/>
          <w:sz w:val="28"/>
          <w:szCs w:val="28"/>
          <w:lang w:eastAsia="tr-TR"/>
        </w:rPr>
        <w:t xml:space="preserve">ide ise </w:t>
      </w:r>
      <w:r w:rsidR="007541D3" w:rsidRPr="007B636F">
        <w:rPr>
          <w:rFonts w:cstheme="minorHAnsi"/>
          <w:b/>
          <w:bCs/>
          <w:i/>
          <w:noProof/>
          <w:color w:val="FF0000"/>
          <w:sz w:val="28"/>
          <w:szCs w:val="28"/>
          <w:lang w:eastAsia="tr-TR"/>
        </w:rPr>
        <w:t>Güneş merkezli sistemin</w:t>
      </w:r>
      <w:r w:rsidRPr="007B636F">
        <w:rPr>
          <w:rFonts w:cstheme="minorHAnsi"/>
          <w:b/>
          <w:bCs/>
          <w:i/>
          <w:noProof/>
          <w:sz w:val="28"/>
          <w:szCs w:val="28"/>
          <w:lang w:eastAsia="tr-TR"/>
        </w:rPr>
        <w:t xml:space="preserve"> gözlemsel kanıtlarını ileri sürmüş ve fiziğini geliştirmiştir.</w:t>
      </w:r>
    </w:p>
    <w:p w:rsidR="00DD1393" w:rsidRPr="007B636F" w:rsidRDefault="00DD1393" w:rsidP="007B636F">
      <w:pPr>
        <w:spacing w:line="360" w:lineRule="auto"/>
        <w:jc w:val="center"/>
        <w:rPr>
          <w:rFonts w:cstheme="minorHAnsi"/>
          <w:b/>
          <w:bCs/>
          <w:i/>
          <w:noProof/>
          <w:sz w:val="28"/>
          <w:szCs w:val="28"/>
          <w:lang w:eastAsia="tr-TR"/>
        </w:rPr>
      </w:pPr>
      <w:r w:rsidRPr="007B636F">
        <w:rPr>
          <w:rFonts w:cstheme="minorHAnsi"/>
          <w:b/>
          <w:bCs/>
          <w:i/>
          <w:noProof/>
          <w:sz w:val="28"/>
          <w:szCs w:val="28"/>
          <w:lang w:eastAsia="tr-TR"/>
        </w:rPr>
        <w:t xml:space="preserve">En önemli gözlemleri </w:t>
      </w:r>
      <w:r w:rsidRPr="007B636F">
        <w:rPr>
          <w:rFonts w:cstheme="minorHAnsi"/>
          <w:b/>
          <w:bCs/>
          <w:i/>
          <w:noProof/>
          <w:color w:val="FF0000"/>
          <w:sz w:val="28"/>
          <w:szCs w:val="28"/>
          <w:lang w:eastAsia="tr-TR"/>
        </w:rPr>
        <w:t>Ay ve Güneş</w:t>
      </w:r>
      <w:r w:rsidRPr="007B636F">
        <w:rPr>
          <w:rFonts w:cstheme="minorHAnsi"/>
          <w:b/>
          <w:bCs/>
          <w:i/>
          <w:noProof/>
          <w:sz w:val="28"/>
          <w:szCs w:val="28"/>
          <w:lang w:eastAsia="tr-TR"/>
        </w:rPr>
        <w:t xml:space="preserve"> gözlemleridir. </w:t>
      </w:r>
      <w:r w:rsidRPr="007B636F">
        <w:rPr>
          <w:rFonts w:cstheme="minorHAnsi"/>
          <w:b/>
          <w:bCs/>
          <w:i/>
          <w:noProof/>
          <w:color w:val="FF0000"/>
          <w:sz w:val="28"/>
          <w:szCs w:val="28"/>
          <w:lang w:eastAsia="tr-TR"/>
        </w:rPr>
        <w:t>Ay’ın evrelerini</w:t>
      </w:r>
      <w:r w:rsidRPr="007B636F">
        <w:rPr>
          <w:rFonts w:cstheme="minorHAnsi"/>
          <w:b/>
          <w:bCs/>
          <w:i/>
          <w:noProof/>
          <w:sz w:val="28"/>
          <w:szCs w:val="28"/>
          <w:lang w:eastAsia="tr-TR"/>
        </w:rPr>
        <w:t xml:space="preserve"> incelemiş, Ay’da kraterlerin, dağların ve vadilerin olduğunu görmüş ve bunun Ay ile Yer’ in aynı maddelerden yapıldığının, sanıldığı gibi eterden yapılmadığının kanıtı olduğunu söylemiştir. Ay’da ki bazı karanlık bölgeleri ise deniz olarak nitelendirmiş ve Ay’da atmosfer olduğunu ileri sürmüştür. Galilei, Orion bölgesini gözlemlemiş ve daha önce bir bulut olduğu varsayılan bu kümenin gerçekte yıldızlardan oluştuğunu bulmuştur. Yine Samanyolu’nun yıldızlardan oluştuğunu tespit etmiş ve böylece Aristoteles’in Samanyolu’nun bir bulut olduğu görüşünü yıkmıştır.</w:t>
      </w:r>
    </w:p>
    <w:p w:rsidR="002C2C86" w:rsidRPr="007B636F" w:rsidRDefault="002C2C86" w:rsidP="007B636F">
      <w:pPr>
        <w:spacing w:line="360" w:lineRule="auto"/>
        <w:jc w:val="center"/>
        <w:rPr>
          <w:rFonts w:cstheme="minorHAnsi"/>
          <w:b/>
          <w:bCs/>
          <w:i/>
          <w:noProof/>
          <w:sz w:val="28"/>
          <w:szCs w:val="28"/>
          <w:lang w:eastAsia="tr-TR"/>
        </w:rPr>
      </w:pPr>
      <w:r w:rsidRPr="007B636F">
        <w:rPr>
          <w:rFonts w:cstheme="minorHAnsi"/>
          <w:b/>
          <w:bCs/>
          <w:i/>
          <w:noProof/>
          <w:sz w:val="28"/>
          <w:szCs w:val="28"/>
          <w:lang w:eastAsia="tr-TR"/>
        </w:rPr>
        <w:t>Doğa, geometrik harflerle (eğrilerle, dairelerle, üçgenlerle) yazılmış bir kitap gibiydi; doğayı anlamak için bu dili bilmek gerekiyordu.</w:t>
      </w:r>
    </w:p>
    <w:p w:rsidR="006C2BBD" w:rsidRDefault="002C2C86" w:rsidP="007B636F">
      <w:pPr>
        <w:spacing w:line="360" w:lineRule="auto"/>
        <w:jc w:val="center"/>
        <w:rPr>
          <w:rFonts w:cstheme="minorHAnsi"/>
          <w:b/>
          <w:bCs/>
          <w:i/>
          <w:noProof/>
          <w:sz w:val="28"/>
          <w:szCs w:val="28"/>
          <w:lang w:eastAsia="tr-TR"/>
        </w:rPr>
      </w:pPr>
      <w:r w:rsidRPr="007B636F">
        <w:rPr>
          <w:rFonts w:cstheme="minorHAnsi"/>
          <w:b/>
          <w:bCs/>
          <w:i/>
          <w:noProof/>
          <w:sz w:val="28"/>
          <w:szCs w:val="28"/>
          <w:lang w:eastAsia="tr-TR"/>
        </w:rPr>
        <w:t xml:space="preserve">Galilei bu düşüncelerinden dolayı Engizisiyon’un tepkisiyle karşılaşır ve bu kitap yüzünden tekrar Engizisiyon önüne çıkar. Çaresiz bir şekilde verilen metni diz çökerek okur. </w:t>
      </w:r>
      <w:r w:rsidRPr="007B636F">
        <w:rPr>
          <w:rFonts w:cstheme="minorHAnsi"/>
          <w:b/>
          <w:bCs/>
          <w:i/>
          <w:noProof/>
          <w:color w:val="FF0000"/>
          <w:sz w:val="28"/>
          <w:szCs w:val="28"/>
          <w:lang w:eastAsia="tr-TR"/>
        </w:rPr>
        <w:t xml:space="preserve">“Ben Galileo Galilei, geçmişteki tüm yanlış ve aykırı düşüncelerimden ötürü, huzurunuzda kendimi lanetliyor, bir daha öyle saçmalıklara düşmeyeceğime, kutsal öğretiye aykırı hiçbir fikir taşımayacağıma yemin ediyorum.” </w:t>
      </w:r>
      <w:r w:rsidRPr="007B636F">
        <w:rPr>
          <w:rFonts w:cstheme="minorHAnsi"/>
          <w:b/>
          <w:bCs/>
          <w:i/>
          <w:noProof/>
          <w:sz w:val="28"/>
          <w:szCs w:val="28"/>
          <w:lang w:eastAsia="tr-TR"/>
        </w:rPr>
        <w:t xml:space="preserve">Ancak, Galilei’nin Engizisiyon ‘dan çıkarken </w:t>
      </w:r>
      <w:r w:rsidRPr="007B636F">
        <w:rPr>
          <w:rFonts w:cstheme="minorHAnsi"/>
          <w:b/>
          <w:bCs/>
          <w:i/>
          <w:noProof/>
          <w:color w:val="FF0000"/>
          <w:sz w:val="28"/>
          <w:szCs w:val="28"/>
          <w:lang w:eastAsia="tr-TR"/>
        </w:rPr>
        <w:t>“Yer yine dönüyor ”</w:t>
      </w:r>
      <w:r w:rsidRPr="007B636F">
        <w:rPr>
          <w:rFonts w:cstheme="minorHAnsi"/>
          <w:b/>
          <w:bCs/>
          <w:i/>
          <w:noProof/>
          <w:sz w:val="28"/>
          <w:szCs w:val="28"/>
          <w:lang w:eastAsia="tr-TR"/>
        </w:rPr>
        <w:t xml:space="preserve"> dediği söylenmektedir. Kitabı yasaklanır ve Galilei ev hapsine mahkum edilir. </w:t>
      </w:r>
    </w:p>
    <w:p w:rsidR="002C2C86" w:rsidRPr="007B636F" w:rsidRDefault="002C2C86" w:rsidP="007B636F">
      <w:pPr>
        <w:spacing w:line="360" w:lineRule="auto"/>
        <w:jc w:val="center"/>
        <w:rPr>
          <w:rFonts w:cstheme="minorHAnsi"/>
          <w:b/>
          <w:bCs/>
          <w:i/>
          <w:noProof/>
          <w:sz w:val="28"/>
          <w:szCs w:val="28"/>
          <w:lang w:eastAsia="tr-TR"/>
        </w:rPr>
      </w:pPr>
      <w:r w:rsidRPr="007B636F">
        <w:rPr>
          <w:rFonts w:cstheme="minorHAnsi"/>
          <w:b/>
          <w:bCs/>
          <w:i/>
          <w:noProof/>
          <w:sz w:val="28"/>
          <w:szCs w:val="28"/>
          <w:lang w:eastAsia="tr-TR"/>
        </w:rPr>
        <w:t>Artık iyice yaşlanmış ve görme duyusunu da tümüyle yitirmiştir.</w:t>
      </w:r>
    </w:p>
    <w:p w:rsidR="008A1705" w:rsidRPr="007B636F" w:rsidRDefault="007541D3" w:rsidP="007B636F">
      <w:pPr>
        <w:spacing w:line="360" w:lineRule="auto"/>
        <w:jc w:val="center"/>
        <w:rPr>
          <w:rFonts w:cstheme="minorHAnsi"/>
          <w:b/>
          <w:i/>
          <w:sz w:val="28"/>
          <w:szCs w:val="28"/>
        </w:rPr>
      </w:pPr>
      <w:r w:rsidRPr="007B636F">
        <w:rPr>
          <w:rFonts w:cstheme="minorHAnsi"/>
          <w:b/>
          <w:i/>
          <w:sz w:val="28"/>
          <w:szCs w:val="28"/>
        </w:rPr>
        <w:t>Sonuç olarak, Galileo'nu</w:t>
      </w:r>
      <w:r w:rsidR="002C2C86" w:rsidRPr="007B636F">
        <w:rPr>
          <w:rFonts w:cstheme="minorHAnsi"/>
          <w:b/>
          <w:i/>
          <w:sz w:val="28"/>
          <w:szCs w:val="28"/>
        </w:rPr>
        <w:t xml:space="preserve">n </w:t>
      </w:r>
      <w:r w:rsidR="002C2C86" w:rsidRPr="007B636F">
        <w:rPr>
          <w:rFonts w:cstheme="minorHAnsi"/>
          <w:b/>
          <w:i/>
          <w:color w:val="FF0000"/>
          <w:sz w:val="28"/>
          <w:szCs w:val="28"/>
        </w:rPr>
        <w:t>mekanik konusunu matematikselleştirmeyi</w:t>
      </w:r>
      <w:r w:rsidR="002C2C86" w:rsidRPr="007B636F">
        <w:rPr>
          <w:rFonts w:cstheme="minorHAnsi"/>
          <w:b/>
          <w:i/>
          <w:sz w:val="28"/>
          <w:szCs w:val="28"/>
        </w:rPr>
        <w:t xml:space="preserve"> başardığı söylenebilir. </w:t>
      </w:r>
    </w:p>
    <w:sectPr w:rsidR="008A1705" w:rsidRPr="007B636F" w:rsidSect="008E6C19">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B69A9"/>
    <w:multiLevelType w:val="multilevel"/>
    <w:tmpl w:val="6FF6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7C5FF0"/>
    <w:multiLevelType w:val="multilevel"/>
    <w:tmpl w:val="D762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7561"/>
    <w:rsid w:val="000C38BE"/>
    <w:rsid w:val="00116AB0"/>
    <w:rsid w:val="00135539"/>
    <w:rsid w:val="001B720B"/>
    <w:rsid w:val="00245A31"/>
    <w:rsid w:val="00261737"/>
    <w:rsid w:val="00262A90"/>
    <w:rsid w:val="002C2C86"/>
    <w:rsid w:val="002C409E"/>
    <w:rsid w:val="002E339E"/>
    <w:rsid w:val="00310BCA"/>
    <w:rsid w:val="00311A2D"/>
    <w:rsid w:val="00390D2F"/>
    <w:rsid w:val="003E25EC"/>
    <w:rsid w:val="003F4ED4"/>
    <w:rsid w:val="004A15E8"/>
    <w:rsid w:val="004F0496"/>
    <w:rsid w:val="00523C2B"/>
    <w:rsid w:val="00586612"/>
    <w:rsid w:val="005D4D05"/>
    <w:rsid w:val="005F004D"/>
    <w:rsid w:val="0060338C"/>
    <w:rsid w:val="006102B0"/>
    <w:rsid w:val="006452B5"/>
    <w:rsid w:val="006A66FE"/>
    <w:rsid w:val="006C2BBD"/>
    <w:rsid w:val="006D70CF"/>
    <w:rsid w:val="00740197"/>
    <w:rsid w:val="007541D3"/>
    <w:rsid w:val="007752B6"/>
    <w:rsid w:val="007B636F"/>
    <w:rsid w:val="007C36B1"/>
    <w:rsid w:val="008104C2"/>
    <w:rsid w:val="00842F29"/>
    <w:rsid w:val="008964EF"/>
    <w:rsid w:val="008A1705"/>
    <w:rsid w:val="008B23E3"/>
    <w:rsid w:val="008B705B"/>
    <w:rsid w:val="008C0ED8"/>
    <w:rsid w:val="008E6C19"/>
    <w:rsid w:val="00927AD6"/>
    <w:rsid w:val="00951221"/>
    <w:rsid w:val="009541A3"/>
    <w:rsid w:val="00962D8E"/>
    <w:rsid w:val="00967FA0"/>
    <w:rsid w:val="00993399"/>
    <w:rsid w:val="009D686B"/>
    <w:rsid w:val="00A34F00"/>
    <w:rsid w:val="00A67B13"/>
    <w:rsid w:val="00AA278B"/>
    <w:rsid w:val="00AB25E2"/>
    <w:rsid w:val="00AF18AA"/>
    <w:rsid w:val="00B149D8"/>
    <w:rsid w:val="00B65311"/>
    <w:rsid w:val="00BC7561"/>
    <w:rsid w:val="00BD5162"/>
    <w:rsid w:val="00C34EEC"/>
    <w:rsid w:val="00CA23D8"/>
    <w:rsid w:val="00CD4D4B"/>
    <w:rsid w:val="00D31D48"/>
    <w:rsid w:val="00D868B3"/>
    <w:rsid w:val="00D95AC0"/>
    <w:rsid w:val="00DA7A4D"/>
    <w:rsid w:val="00DB3551"/>
    <w:rsid w:val="00DD1393"/>
    <w:rsid w:val="00E7736C"/>
    <w:rsid w:val="00E779CD"/>
    <w:rsid w:val="00EA2FF9"/>
    <w:rsid w:val="00EB7723"/>
    <w:rsid w:val="00F11516"/>
    <w:rsid w:val="00F44F6B"/>
    <w:rsid w:val="00F74170"/>
    <w:rsid w:val="00F92EFF"/>
    <w:rsid w:val="00FA10DC"/>
    <w:rsid w:val="00FA482A"/>
    <w:rsid w:val="00FF4B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F4ED4"/>
    <w:rPr>
      <w:color w:val="2200C1"/>
      <w:u w:val="single"/>
    </w:rPr>
  </w:style>
  <w:style w:type="character" w:styleId="Vurgu">
    <w:name w:val="Emphasis"/>
    <w:basedOn w:val="VarsaylanParagrafYazTipi"/>
    <w:uiPriority w:val="20"/>
    <w:qFormat/>
    <w:rsid w:val="003F4ED4"/>
    <w:rPr>
      <w:b/>
      <w:bCs/>
      <w:i w:val="0"/>
      <w:iCs w:val="0"/>
    </w:rPr>
  </w:style>
  <w:style w:type="paragraph" w:styleId="NormalWeb">
    <w:name w:val="Normal (Web)"/>
    <w:basedOn w:val="Normal"/>
    <w:uiPriority w:val="99"/>
    <w:unhideWhenUsed/>
    <w:rsid w:val="00E779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779C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7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585536">
      <w:bodyDiv w:val="1"/>
      <w:marLeft w:val="0"/>
      <w:marRight w:val="0"/>
      <w:marTop w:val="0"/>
      <w:marBottom w:val="0"/>
      <w:divBdr>
        <w:top w:val="none" w:sz="0" w:space="0" w:color="auto"/>
        <w:left w:val="none" w:sz="0" w:space="0" w:color="auto"/>
        <w:bottom w:val="none" w:sz="0" w:space="0" w:color="auto"/>
        <w:right w:val="none" w:sz="0" w:space="0" w:color="auto"/>
      </w:divBdr>
      <w:divsChild>
        <w:div w:id="2056998294">
          <w:marLeft w:val="0"/>
          <w:marRight w:val="0"/>
          <w:marTop w:val="0"/>
          <w:marBottom w:val="0"/>
          <w:divBdr>
            <w:top w:val="none" w:sz="0" w:space="0" w:color="auto"/>
            <w:left w:val="none" w:sz="0" w:space="0" w:color="auto"/>
            <w:bottom w:val="none" w:sz="0" w:space="0" w:color="auto"/>
            <w:right w:val="none" w:sz="0" w:space="0" w:color="auto"/>
          </w:divBdr>
          <w:divsChild>
            <w:div w:id="12363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0717">
      <w:bodyDiv w:val="1"/>
      <w:marLeft w:val="0"/>
      <w:marRight w:val="0"/>
      <w:marTop w:val="0"/>
      <w:marBottom w:val="0"/>
      <w:divBdr>
        <w:top w:val="none" w:sz="0" w:space="0" w:color="auto"/>
        <w:left w:val="none" w:sz="0" w:space="0" w:color="auto"/>
        <w:bottom w:val="none" w:sz="0" w:space="0" w:color="auto"/>
        <w:right w:val="none" w:sz="0" w:space="0" w:color="auto"/>
      </w:divBdr>
      <w:divsChild>
        <w:div w:id="2004818513">
          <w:marLeft w:val="0"/>
          <w:marRight w:val="0"/>
          <w:marTop w:val="0"/>
          <w:marBottom w:val="0"/>
          <w:divBdr>
            <w:top w:val="none" w:sz="0" w:space="0" w:color="auto"/>
            <w:left w:val="none" w:sz="0" w:space="0" w:color="auto"/>
            <w:bottom w:val="none" w:sz="0" w:space="0" w:color="auto"/>
            <w:right w:val="none" w:sz="0" w:space="0" w:color="auto"/>
          </w:divBdr>
          <w:divsChild>
            <w:div w:id="12076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6500">
      <w:bodyDiv w:val="1"/>
      <w:marLeft w:val="0"/>
      <w:marRight w:val="0"/>
      <w:marTop w:val="50"/>
      <w:marBottom w:val="50"/>
      <w:divBdr>
        <w:top w:val="none" w:sz="0" w:space="0" w:color="auto"/>
        <w:left w:val="none" w:sz="0" w:space="0" w:color="auto"/>
        <w:bottom w:val="none" w:sz="0" w:space="0" w:color="auto"/>
        <w:right w:val="none" w:sz="0" w:space="0" w:color="auto"/>
      </w:divBdr>
      <w:divsChild>
        <w:div w:id="2064136271">
          <w:marLeft w:val="0"/>
          <w:marRight w:val="0"/>
          <w:marTop w:val="0"/>
          <w:marBottom w:val="0"/>
          <w:divBdr>
            <w:top w:val="none" w:sz="0" w:space="0" w:color="auto"/>
            <w:left w:val="none" w:sz="0" w:space="0" w:color="auto"/>
            <w:bottom w:val="none" w:sz="0" w:space="0" w:color="auto"/>
            <w:right w:val="none" w:sz="0" w:space="0" w:color="auto"/>
          </w:divBdr>
          <w:divsChild>
            <w:div w:id="243224778">
              <w:marLeft w:val="0"/>
              <w:marRight w:val="0"/>
              <w:marTop w:val="0"/>
              <w:marBottom w:val="0"/>
              <w:divBdr>
                <w:top w:val="none" w:sz="0" w:space="0" w:color="auto"/>
                <w:left w:val="none" w:sz="0" w:space="0" w:color="auto"/>
                <w:bottom w:val="none" w:sz="0" w:space="0" w:color="auto"/>
                <w:right w:val="none" w:sz="0" w:space="0" w:color="auto"/>
              </w:divBdr>
              <w:divsChild>
                <w:div w:id="1039743731">
                  <w:marLeft w:val="0"/>
                  <w:marRight w:val="0"/>
                  <w:marTop w:val="0"/>
                  <w:marBottom w:val="0"/>
                  <w:divBdr>
                    <w:top w:val="none" w:sz="0" w:space="0" w:color="auto"/>
                    <w:left w:val="none" w:sz="0" w:space="0" w:color="auto"/>
                    <w:bottom w:val="none" w:sz="0" w:space="0" w:color="auto"/>
                    <w:right w:val="none" w:sz="0" w:space="0" w:color="auto"/>
                  </w:divBdr>
                  <w:divsChild>
                    <w:div w:id="2067490668">
                      <w:marLeft w:val="0"/>
                      <w:marRight w:val="0"/>
                      <w:marTop w:val="0"/>
                      <w:marBottom w:val="0"/>
                      <w:divBdr>
                        <w:top w:val="none" w:sz="0" w:space="0" w:color="auto"/>
                        <w:left w:val="none" w:sz="0" w:space="0" w:color="auto"/>
                        <w:bottom w:val="none" w:sz="0" w:space="0" w:color="auto"/>
                        <w:right w:val="none" w:sz="0" w:space="0" w:color="auto"/>
                      </w:divBdr>
                      <w:divsChild>
                        <w:div w:id="955912386">
                          <w:marLeft w:val="0"/>
                          <w:marRight w:val="0"/>
                          <w:marTop w:val="0"/>
                          <w:marBottom w:val="0"/>
                          <w:divBdr>
                            <w:top w:val="none" w:sz="0" w:space="0" w:color="auto"/>
                            <w:left w:val="none" w:sz="0" w:space="0" w:color="auto"/>
                            <w:bottom w:val="none" w:sz="0" w:space="0" w:color="auto"/>
                            <w:right w:val="none" w:sz="0" w:space="0" w:color="auto"/>
                          </w:divBdr>
                          <w:divsChild>
                            <w:div w:id="30082326">
                              <w:marLeft w:val="2662"/>
                              <w:marRight w:val="4420"/>
                              <w:marTop w:val="0"/>
                              <w:marBottom w:val="0"/>
                              <w:divBdr>
                                <w:top w:val="none" w:sz="0" w:space="0" w:color="auto"/>
                                <w:left w:val="single" w:sz="6" w:space="0" w:color="D3E1F9"/>
                                <w:bottom w:val="none" w:sz="0" w:space="0" w:color="auto"/>
                                <w:right w:val="none" w:sz="0" w:space="0" w:color="auto"/>
                              </w:divBdr>
                              <w:divsChild>
                                <w:div w:id="218829558">
                                  <w:marLeft w:val="0"/>
                                  <w:marRight w:val="0"/>
                                  <w:marTop w:val="0"/>
                                  <w:marBottom w:val="0"/>
                                  <w:divBdr>
                                    <w:top w:val="none" w:sz="0" w:space="0" w:color="auto"/>
                                    <w:left w:val="none" w:sz="0" w:space="0" w:color="auto"/>
                                    <w:bottom w:val="none" w:sz="0" w:space="0" w:color="auto"/>
                                    <w:right w:val="none" w:sz="0" w:space="0" w:color="auto"/>
                                  </w:divBdr>
                                  <w:divsChild>
                                    <w:div w:id="534192467">
                                      <w:marLeft w:val="0"/>
                                      <w:marRight w:val="0"/>
                                      <w:marTop w:val="0"/>
                                      <w:marBottom w:val="0"/>
                                      <w:divBdr>
                                        <w:top w:val="none" w:sz="0" w:space="0" w:color="auto"/>
                                        <w:left w:val="none" w:sz="0" w:space="0" w:color="auto"/>
                                        <w:bottom w:val="none" w:sz="0" w:space="0" w:color="auto"/>
                                        <w:right w:val="none" w:sz="0" w:space="0" w:color="auto"/>
                                      </w:divBdr>
                                      <w:divsChild>
                                        <w:div w:id="1579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tr/url?sa=t&amp;source=web&amp;cd=8&amp;ved=0CE8QFjAH&amp;url=http%3A%2F%2Fgencmatematik.net%2Funlu-matematikciler%2Fel-biruni-ebu-l-reyhan-i-beyruni-ket-973-gezne-1048.html&amp;ei=tv2KTf76BMyC4Aa7suG6Dg&amp;usg=AFQjCNGkBAxVxFLErbB0_1Ig9YBZBvTFP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1</Pages>
  <Words>329</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GARDINIA</dc:creator>
  <cp:lastModifiedBy>GARDINIA</cp:lastModifiedBy>
  <cp:revision>20</cp:revision>
  <dcterms:created xsi:type="dcterms:W3CDTF">2011-03-23T23:39:00Z</dcterms:created>
  <dcterms:modified xsi:type="dcterms:W3CDTF">2011-04-02T07:27:00Z</dcterms:modified>
</cp:coreProperties>
</file>