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5A5" w:rsidRPr="000C5DFF" w:rsidRDefault="000435A5">
      <w:r w:rsidRPr="000C5DFF">
        <w:rPr>
          <w:noProof/>
          <w:lang w:eastAsia="tr-TR"/>
        </w:rPr>
        <w:drawing>
          <wp:anchor distT="0" distB="0" distL="114300" distR="114300" simplePos="0" relativeHeight="251658240" behindDoc="1" locked="0" layoutInCell="1" allowOverlap="1" wp14:anchorId="462B60D2" wp14:editId="092E4025">
            <wp:simplePos x="0" y="0"/>
            <wp:positionH relativeFrom="column">
              <wp:posOffset>49530</wp:posOffset>
            </wp:positionH>
            <wp:positionV relativeFrom="paragraph">
              <wp:posOffset>392430</wp:posOffset>
            </wp:positionV>
            <wp:extent cx="1866900" cy="186690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b="16949"/>
                    <a:stretch/>
                  </pic:blipFill>
                  <pic:spPr bwMode="auto">
                    <a:xfrm>
                      <a:off x="0" y="0"/>
                      <a:ext cx="1866900" cy="1866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C5DFF">
        <w:sym w:font="Wingdings" w:char="F05D"/>
      </w:r>
      <w:r w:rsidRPr="000C5DFF">
        <w:t xml:space="preserve">Cisimlere içerisinde bulundukları sıvı ya da gaz gibi akışkan maddeler tarafından </w:t>
      </w:r>
      <w:proofErr w:type="gramStart"/>
      <w:r w:rsidRPr="000C5DFF">
        <w:t>uygulanan ,ağırlığın</w:t>
      </w:r>
      <w:proofErr w:type="gramEnd"/>
      <w:r w:rsidRPr="000C5DFF">
        <w:t xml:space="preserve"> tersi yöndeki etkiye kaldırma kuvveti denir. Kaldırma kuvveti </w:t>
      </w:r>
      <w:proofErr w:type="spellStart"/>
      <w:r w:rsidRPr="000C5DFF">
        <w:t>F</w:t>
      </w:r>
      <w:r w:rsidRPr="000C5DFF">
        <w:rPr>
          <w:vertAlign w:val="subscript"/>
        </w:rPr>
        <w:t>k</w:t>
      </w:r>
      <w:proofErr w:type="spellEnd"/>
      <w:r w:rsidRPr="000C5DFF">
        <w:t xml:space="preserve"> ile gösterilir birimi Newton’dur.</w:t>
      </w:r>
    </w:p>
    <w:p w:rsidR="000435A5" w:rsidRPr="000C5DFF" w:rsidRDefault="000435A5" w:rsidP="000435A5">
      <w:pPr>
        <w:ind w:left="3360"/>
      </w:pPr>
      <w:r w:rsidRPr="000C5DFF">
        <w:sym w:font="Wingdings" w:char="F05D"/>
      </w:r>
      <w:r w:rsidRPr="000C5DFF">
        <w:t xml:space="preserve"> Kaldırma kuvveti ağırlığın tersi yöndedir.                                                                                  </w:t>
      </w:r>
      <w:r w:rsidRPr="000C5DFF">
        <w:sym w:font="Wingdings" w:char="F05D"/>
      </w:r>
      <w:r w:rsidRPr="000C5DFF">
        <w:t xml:space="preserve"> Cismin görünen ağırlığını azaltır.                                                                              </w:t>
      </w:r>
      <w:r w:rsidR="000C5DFF">
        <w:t xml:space="preserve">                           </w:t>
      </w:r>
      <w:r w:rsidRPr="000C5DFF">
        <w:sym w:font="Wingdings" w:char="F05D"/>
      </w:r>
      <w:r w:rsidRPr="000C5DFF">
        <w:t xml:space="preserve"> Kaldırma kuvveti büyüklüğü, cismin havadaki ağırlığından sıvıdaki ağırlığının çıkarılması ile bulunabilir.</w:t>
      </w:r>
    </w:p>
    <w:p w:rsidR="000435A5" w:rsidRPr="000C5DFF" w:rsidRDefault="000435A5" w:rsidP="000435A5">
      <w:pPr>
        <w:ind w:left="3360"/>
      </w:pPr>
    </w:p>
    <w:p w:rsidR="000435A5" w:rsidRPr="000C5DFF" w:rsidRDefault="000435A5" w:rsidP="000435A5">
      <w:pPr>
        <w:ind w:left="3360"/>
      </w:pPr>
    </w:p>
    <w:p w:rsidR="000435A5" w:rsidRPr="000C5DFF" w:rsidRDefault="000435A5" w:rsidP="000435A5">
      <w:pPr>
        <w:ind w:left="3360"/>
      </w:pPr>
      <w:r w:rsidRPr="000C5DFF">
        <w:rPr>
          <w:noProof/>
          <w:lang w:eastAsia="tr-TR"/>
        </w:rPr>
        <w:drawing>
          <wp:anchor distT="0" distB="0" distL="114300" distR="114300" simplePos="0" relativeHeight="251660288" behindDoc="0" locked="0" layoutInCell="1" allowOverlap="1" wp14:anchorId="5EDA4E85" wp14:editId="780323FF">
            <wp:simplePos x="0" y="0"/>
            <wp:positionH relativeFrom="column">
              <wp:posOffset>-140970</wp:posOffset>
            </wp:positionH>
            <wp:positionV relativeFrom="paragraph">
              <wp:posOffset>109855</wp:posOffset>
            </wp:positionV>
            <wp:extent cx="2800350" cy="2505075"/>
            <wp:effectExtent l="0" t="0" r="0" b="9525"/>
            <wp:wrapSquare wrapText="bothSides"/>
            <wp:docPr id="2" name="Resim 2" descr="http://www.fenokulu.net/kavramresim4/archimed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www.fenokulu.net/kavramresim4/archimede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0350" cy="2505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35A5" w:rsidRPr="000C5DFF" w:rsidRDefault="000435A5" w:rsidP="000435A5">
      <w:r w:rsidRPr="000C5DFF">
        <w:t>Bir cisme etki eden kaldırma kuvveti, cismin yer değiştirdiği sıvının ağırlığına eşittir.</w:t>
      </w:r>
    </w:p>
    <w:p w:rsidR="000435A5" w:rsidRPr="000C5DFF" w:rsidRDefault="000435A5" w:rsidP="000435A5">
      <w:r w:rsidRPr="000C5DFF">
        <w:t xml:space="preserve">Yandaki şekilde 1 kg’lık cisim suya girince batan kısım kadar su taşırdı. Taşırdığı su miktarı 125 gr’dır. </w:t>
      </w:r>
    </w:p>
    <w:p w:rsidR="000435A5" w:rsidRPr="000C5DFF" w:rsidRDefault="000435A5" w:rsidP="000435A5">
      <w:r w:rsidRPr="000C5DFF">
        <w:t xml:space="preserve">Suyun 1 kg’lık cisme uyguladığı kaldırma kuvveti siyah okun yönünde 125 </w:t>
      </w:r>
      <w:proofErr w:type="spellStart"/>
      <w:r w:rsidRPr="000C5DFF">
        <w:t>gr’lık</w:t>
      </w:r>
      <w:proofErr w:type="spellEnd"/>
      <w:r w:rsidRPr="000C5DFF">
        <w:t xml:space="preserve"> bir kuvvet olmuştur. Cismin ağırlığı ise 1000gr-125gr=875 gr’dır.</w:t>
      </w:r>
    </w:p>
    <w:p w:rsidR="000435A5" w:rsidRPr="000C5DFF" w:rsidRDefault="000435A5" w:rsidP="000435A5"/>
    <w:p w:rsidR="000435A5" w:rsidRPr="000C5DFF" w:rsidRDefault="000435A5" w:rsidP="000435A5">
      <w:pPr>
        <w:ind w:left="3360"/>
      </w:pPr>
    </w:p>
    <w:p w:rsidR="000435A5" w:rsidRPr="000C5DFF" w:rsidRDefault="007E5867" w:rsidP="000435A5">
      <w:r w:rsidRPr="000C5DFF">
        <w:t>Kaldırma kuvveti büyüklüğü cismin sıvıya batan hacmi ve sıvının yoğunluğu ile doğru orantılıdır.</w:t>
      </w:r>
    </w:p>
    <w:p w:rsidR="007E5867" w:rsidRDefault="007E5867" w:rsidP="000435A5">
      <w:pPr>
        <w:rPr>
          <w:sz w:val="24"/>
        </w:rPr>
      </w:pPr>
      <w:r>
        <w:rPr>
          <w:noProof/>
          <w:sz w:val="24"/>
          <w:lang w:eastAsia="tr-TR"/>
        </w:rPr>
        <w:drawing>
          <wp:inline distT="0" distB="0" distL="0" distR="0">
            <wp:extent cx="2827020" cy="2891270"/>
            <wp:effectExtent l="0" t="0" r="0" b="444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7020" cy="2891270"/>
                    </a:xfrm>
                    <a:prstGeom prst="rect">
                      <a:avLst/>
                    </a:prstGeom>
                    <a:noFill/>
                    <a:ln>
                      <a:noFill/>
                    </a:ln>
                  </pic:spPr>
                </pic:pic>
              </a:graphicData>
            </a:graphic>
          </wp:inline>
        </w:drawing>
      </w:r>
      <w:r w:rsidRPr="007E5867">
        <w:rPr>
          <w:sz w:val="24"/>
        </w:rPr>
        <w:t xml:space="preserve"> </w:t>
      </w:r>
      <w:r>
        <w:rPr>
          <w:noProof/>
          <w:sz w:val="24"/>
          <w:lang w:eastAsia="tr-TR"/>
        </w:rPr>
        <w:drawing>
          <wp:inline distT="0" distB="0" distL="0" distR="0">
            <wp:extent cx="2009775" cy="2886075"/>
            <wp:effectExtent l="0" t="0" r="9525"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0623" cy="2887293"/>
                    </a:xfrm>
                    <a:prstGeom prst="rect">
                      <a:avLst/>
                    </a:prstGeom>
                    <a:noFill/>
                    <a:ln>
                      <a:noFill/>
                    </a:ln>
                  </pic:spPr>
                </pic:pic>
              </a:graphicData>
            </a:graphic>
          </wp:inline>
        </w:drawing>
      </w:r>
      <w:r w:rsidRPr="007E5867">
        <w:rPr>
          <w:sz w:val="24"/>
        </w:rPr>
        <w:t xml:space="preserve"> </w:t>
      </w:r>
      <w:r>
        <w:rPr>
          <w:noProof/>
          <w:sz w:val="24"/>
          <w:lang w:eastAsia="tr-TR"/>
        </w:rPr>
        <w:drawing>
          <wp:inline distT="0" distB="0" distL="0" distR="0">
            <wp:extent cx="1724025" cy="3027225"/>
            <wp:effectExtent l="0" t="0" r="0" b="190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4025" cy="3027225"/>
                    </a:xfrm>
                    <a:prstGeom prst="rect">
                      <a:avLst/>
                    </a:prstGeom>
                    <a:noFill/>
                    <a:ln>
                      <a:noFill/>
                    </a:ln>
                  </pic:spPr>
                </pic:pic>
              </a:graphicData>
            </a:graphic>
          </wp:inline>
        </w:drawing>
      </w:r>
    </w:p>
    <w:p w:rsidR="000435A5" w:rsidRDefault="00954680" w:rsidP="007E5867">
      <w:pPr>
        <w:ind w:left="142"/>
        <w:rPr>
          <w:sz w:val="24"/>
        </w:rPr>
      </w:pPr>
      <w:r>
        <w:rPr>
          <w:sz w:val="24"/>
        </w:rPr>
        <w:sym w:font="Wingdings" w:char="F05D"/>
      </w:r>
      <w:r>
        <w:rPr>
          <w:sz w:val="24"/>
        </w:rPr>
        <w:t xml:space="preserve"> Cismin sıvıya batan hacmi arttıkça cisme etki eden </w:t>
      </w:r>
      <w:proofErr w:type="spellStart"/>
      <w:r>
        <w:rPr>
          <w:sz w:val="24"/>
        </w:rPr>
        <w:t>F</w:t>
      </w:r>
      <w:r w:rsidRPr="00954680">
        <w:rPr>
          <w:sz w:val="24"/>
          <w:vertAlign w:val="subscript"/>
        </w:rPr>
        <w:t>k</w:t>
      </w:r>
      <w:proofErr w:type="spellEnd"/>
      <w:r>
        <w:rPr>
          <w:sz w:val="24"/>
        </w:rPr>
        <w:t xml:space="preserve"> artar.    </w:t>
      </w:r>
      <w:r>
        <w:rPr>
          <w:sz w:val="24"/>
        </w:rPr>
        <w:sym w:font="Wingdings" w:char="F05D"/>
      </w:r>
      <w:r>
        <w:rPr>
          <w:sz w:val="24"/>
        </w:rPr>
        <w:t xml:space="preserve"> Cismin batan hacmi kadar sıvı yükselir.</w:t>
      </w:r>
    </w:p>
    <w:p w:rsidR="00954680" w:rsidRDefault="00954680">
      <w:pPr>
        <w:rPr>
          <w:sz w:val="24"/>
        </w:rPr>
      </w:pPr>
    </w:p>
    <w:p w:rsidR="00954680" w:rsidRDefault="00954680">
      <w:pPr>
        <w:rPr>
          <w:sz w:val="24"/>
        </w:rPr>
      </w:pPr>
    </w:p>
    <w:p w:rsidR="00954680" w:rsidRDefault="00954680">
      <w:pPr>
        <w:rPr>
          <w:sz w:val="24"/>
        </w:rPr>
      </w:pPr>
    </w:p>
    <w:p w:rsidR="000C5DFF" w:rsidRDefault="000C5DFF">
      <w:r>
        <w:t xml:space="preserve"> </w:t>
      </w:r>
    </w:p>
    <w:p w:rsidR="000435A5" w:rsidRPr="00954680" w:rsidRDefault="00954680">
      <w:r w:rsidRPr="00954680">
        <w:lastRenderedPageBreak/>
        <w:t>Kaldırma kuvveti büyüklüğü sının yoğunluğu ile doğru orantılıdır.</w:t>
      </w:r>
    </w:p>
    <w:p w:rsidR="00954680" w:rsidRPr="00954680" w:rsidRDefault="00954680" w:rsidP="000C5DFF">
      <w:pPr>
        <w:ind w:left="5664"/>
      </w:pPr>
      <w:r w:rsidRPr="00954680">
        <w:rPr>
          <w:noProof/>
          <w:lang w:eastAsia="tr-TR"/>
        </w:rPr>
        <w:drawing>
          <wp:anchor distT="0" distB="0" distL="114300" distR="114300" simplePos="0" relativeHeight="251667456" behindDoc="1" locked="0" layoutInCell="1" allowOverlap="1">
            <wp:simplePos x="0" y="0"/>
            <wp:positionH relativeFrom="column">
              <wp:posOffset>1905</wp:posOffset>
            </wp:positionH>
            <wp:positionV relativeFrom="paragraph">
              <wp:posOffset>2540</wp:posOffset>
            </wp:positionV>
            <wp:extent cx="3848100" cy="2754160"/>
            <wp:effectExtent l="0" t="0" r="0" b="8255"/>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48100" cy="2754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4680">
        <w:t xml:space="preserve">Bu bilgilerimizi kullanarak kaldırma kuvveti </w:t>
      </w:r>
      <w:proofErr w:type="gramStart"/>
      <w:r w:rsidRPr="00954680">
        <w:t xml:space="preserve">büyüklüğü </w:t>
      </w:r>
      <w:r w:rsidR="000C5DFF">
        <w:t xml:space="preserve"> </w:t>
      </w:r>
      <w:r w:rsidRPr="00954680">
        <w:t>hesaplarken</w:t>
      </w:r>
      <w:proofErr w:type="gramEnd"/>
      <w:r w:rsidRPr="00954680">
        <w:t xml:space="preserve"> şu formülü üretebiliriz.</w:t>
      </w:r>
    </w:p>
    <w:p w:rsidR="00954680" w:rsidRPr="000C5DFF" w:rsidRDefault="00954680" w:rsidP="000C5DFF">
      <w:pPr>
        <w:ind w:left="4956" w:firstLine="708"/>
        <w:rPr>
          <w:sz w:val="20"/>
        </w:rPr>
      </w:pPr>
      <w:r w:rsidRPr="000C5DFF">
        <w:rPr>
          <w:sz w:val="20"/>
        </w:rPr>
        <w:t>Kaldırma kuvveti = Cismin batan hacmi * Sıvının yoğunluğu</w:t>
      </w:r>
    </w:p>
    <w:p w:rsidR="00954680" w:rsidRDefault="00954680">
      <w:pPr>
        <w:rPr>
          <w:sz w:val="36"/>
          <w:vertAlign w:val="subscript"/>
        </w:rPr>
      </w:pPr>
      <w:r>
        <w:rPr>
          <w:sz w:val="36"/>
        </w:rPr>
        <w:t xml:space="preserve">       </w:t>
      </w:r>
      <w:r w:rsidRPr="00954680">
        <w:rPr>
          <w:sz w:val="36"/>
        </w:rPr>
        <w:t xml:space="preserve"> </w:t>
      </w:r>
      <w:r w:rsidR="000C5DFF">
        <w:rPr>
          <w:sz w:val="36"/>
        </w:rPr>
        <w:tab/>
      </w:r>
      <w:r w:rsidR="000C5DFF">
        <w:rPr>
          <w:sz w:val="36"/>
        </w:rPr>
        <w:tab/>
      </w:r>
      <w:r w:rsidR="000C5DFF">
        <w:rPr>
          <w:sz w:val="36"/>
        </w:rPr>
        <w:tab/>
      </w:r>
      <w:r w:rsidR="000C5DFF">
        <w:rPr>
          <w:sz w:val="36"/>
        </w:rPr>
        <w:tab/>
      </w:r>
      <w:r w:rsidR="000C5DFF">
        <w:rPr>
          <w:sz w:val="36"/>
        </w:rPr>
        <w:tab/>
      </w:r>
      <w:r w:rsidR="000C5DFF">
        <w:rPr>
          <w:sz w:val="36"/>
        </w:rPr>
        <w:tab/>
      </w:r>
      <w:r w:rsidR="000C5DFF">
        <w:rPr>
          <w:sz w:val="36"/>
        </w:rPr>
        <w:tab/>
      </w:r>
      <w:r w:rsidR="000C5DFF">
        <w:rPr>
          <w:sz w:val="36"/>
        </w:rPr>
        <w:tab/>
      </w:r>
      <w:r w:rsidR="000C5DFF">
        <w:rPr>
          <w:sz w:val="36"/>
        </w:rPr>
        <w:tab/>
      </w:r>
      <w:r w:rsidRPr="00954680">
        <w:rPr>
          <w:sz w:val="36"/>
        </w:rPr>
        <w:t xml:space="preserve"> </w:t>
      </w:r>
      <w:proofErr w:type="spellStart"/>
      <w:r w:rsidRPr="00954680">
        <w:rPr>
          <w:sz w:val="36"/>
        </w:rPr>
        <w:t>F</w:t>
      </w:r>
      <w:r w:rsidRPr="00954680">
        <w:rPr>
          <w:sz w:val="36"/>
          <w:vertAlign w:val="subscript"/>
        </w:rPr>
        <w:t>k</w:t>
      </w:r>
      <w:proofErr w:type="spellEnd"/>
      <w:r w:rsidRPr="00954680">
        <w:rPr>
          <w:sz w:val="36"/>
        </w:rPr>
        <w:t xml:space="preserve">  =</w:t>
      </w:r>
      <w:r w:rsidR="000C5DFF">
        <w:rPr>
          <w:sz w:val="36"/>
        </w:rPr>
        <w:t xml:space="preserve">    </w:t>
      </w:r>
      <w:r w:rsidRPr="00954680">
        <w:rPr>
          <w:sz w:val="36"/>
        </w:rPr>
        <w:t xml:space="preserve">   </w:t>
      </w:r>
      <w:proofErr w:type="spellStart"/>
      <w:r w:rsidRPr="00954680">
        <w:rPr>
          <w:sz w:val="36"/>
        </w:rPr>
        <w:t>V</w:t>
      </w:r>
      <w:r w:rsidRPr="00954680">
        <w:rPr>
          <w:sz w:val="36"/>
          <w:vertAlign w:val="subscript"/>
        </w:rPr>
        <w:t>b</w:t>
      </w:r>
      <w:proofErr w:type="spellEnd"/>
      <w:r w:rsidR="000C5DFF">
        <w:rPr>
          <w:sz w:val="36"/>
          <w:vertAlign w:val="subscript"/>
        </w:rPr>
        <w:t xml:space="preserve">                </w:t>
      </w:r>
      <w:r w:rsidRPr="00954680">
        <w:rPr>
          <w:sz w:val="36"/>
          <w:vertAlign w:val="subscript"/>
        </w:rPr>
        <w:t xml:space="preserve"> </w:t>
      </w:r>
      <w:r w:rsidRPr="00954680">
        <w:rPr>
          <w:sz w:val="36"/>
        </w:rPr>
        <w:t xml:space="preserve">*           </w:t>
      </w:r>
      <w:proofErr w:type="spellStart"/>
      <w:r w:rsidRPr="00954680">
        <w:rPr>
          <w:sz w:val="36"/>
        </w:rPr>
        <w:t>d</w:t>
      </w:r>
      <w:r w:rsidRPr="00954680">
        <w:rPr>
          <w:sz w:val="36"/>
          <w:vertAlign w:val="subscript"/>
        </w:rPr>
        <w:t>s</w:t>
      </w:r>
      <w:proofErr w:type="spellEnd"/>
    </w:p>
    <w:p w:rsidR="000C5DFF" w:rsidRDefault="000C5DFF" w:rsidP="00954680">
      <w:pPr>
        <w:jc w:val="center"/>
        <w:rPr>
          <w:b/>
        </w:rPr>
      </w:pPr>
    </w:p>
    <w:p w:rsidR="000C5DFF" w:rsidRDefault="000C5DFF" w:rsidP="00954680">
      <w:pPr>
        <w:jc w:val="center"/>
        <w:rPr>
          <w:b/>
        </w:rPr>
      </w:pPr>
    </w:p>
    <w:p w:rsidR="000C5DFF" w:rsidRDefault="000C5DFF" w:rsidP="00954680">
      <w:pPr>
        <w:jc w:val="center"/>
        <w:rPr>
          <w:b/>
        </w:rPr>
      </w:pPr>
    </w:p>
    <w:p w:rsidR="000C5DFF" w:rsidRDefault="000C5DFF" w:rsidP="00954680">
      <w:pPr>
        <w:jc w:val="center"/>
        <w:rPr>
          <w:b/>
        </w:rPr>
      </w:pPr>
    </w:p>
    <w:p w:rsidR="000C5DFF" w:rsidRDefault="000C5DFF" w:rsidP="00954680">
      <w:pPr>
        <w:jc w:val="center"/>
        <w:rPr>
          <w:b/>
        </w:rPr>
      </w:pPr>
    </w:p>
    <w:p w:rsidR="00954680" w:rsidRPr="00954680" w:rsidRDefault="00954680" w:rsidP="00954680">
      <w:pPr>
        <w:jc w:val="center"/>
      </w:pPr>
      <w:r>
        <w:rPr>
          <w:b/>
        </w:rPr>
        <w:t>CİSİMLERİN SIVI İÇİNDEKİ KONUMLARI</w:t>
      </w:r>
    </w:p>
    <w:p w:rsidR="00954680" w:rsidRPr="00954680" w:rsidRDefault="00954680" w:rsidP="00954680">
      <w:pPr>
        <w:rPr>
          <w:b/>
        </w:rPr>
      </w:pPr>
      <w:r w:rsidRPr="00954680">
        <w:rPr>
          <w:noProof/>
          <w:lang w:eastAsia="tr-TR"/>
        </w:rPr>
        <w:drawing>
          <wp:anchor distT="0" distB="0" distL="114300" distR="114300" simplePos="0" relativeHeight="251662336" behindDoc="0" locked="0" layoutInCell="1" allowOverlap="1" wp14:anchorId="5ED4DA3C" wp14:editId="26C514F4">
            <wp:simplePos x="0" y="0"/>
            <wp:positionH relativeFrom="column">
              <wp:posOffset>-45720</wp:posOffset>
            </wp:positionH>
            <wp:positionV relativeFrom="paragraph">
              <wp:posOffset>34290</wp:posOffset>
            </wp:positionV>
            <wp:extent cx="1857375" cy="1876425"/>
            <wp:effectExtent l="0" t="0" r="9525" b="9525"/>
            <wp:wrapSquare wrapText="bothSides"/>
            <wp:docPr id="9" name="Resim 9" descr="yüzen ci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yüzen cisi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7375" cy="1876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4680">
        <w:rPr>
          <w:b/>
          <w:u w:val="single"/>
        </w:rPr>
        <w:t>A.YÜZME KOŞULU</w:t>
      </w:r>
      <w:r w:rsidRPr="00954680">
        <w:t>:</w:t>
      </w:r>
    </w:p>
    <w:p w:rsidR="00954680" w:rsidRPr="00954680" w:rsidRDefault="00954680" w:rsidP="00954680">
      <w:r w:rsidRPr="00954680">
        <w:rPr>
          <w:b/>
        </w:rPr>
        <w:t>Cismin yoğunluğu içine atıldığı sıvının yoğunluğundan küçük ise cisim sıvı içerisinde yüzer.</w:t>
      </w:r>
      <w:r w:rsidRPr="00954680">
        <w:t xml:space="preserve"> Cisim sıvının dibine bırakılsa bile kaldırma kuvveti ile cismin ağırlığı dengeye ulaşıncaya kadar cisim sıvı içinde yüzeye doğru itilir. Sıvı içerisinde bir kısmı sıvının içinde kalacak şekilde dengede olan cisimlere yüzen cisimler denir.</w:t>
      </w:r>
    </w:p>
    <w:p w:rsidR="00954680" w:rsidRDefault="00954680" w:rsidP="00954680">
      <w:r>
        <w:rPr>
          <w:b/>
          <w:noProof/>
          <w:lang w:eastAsia="tr-TR"/>
        </w:rPr>
        <mc:AlternateContent>
          <mc:Choice Requires="wps">
            <w:drawing>
              <wp:anchor distT="0" distB="0" distL="114300" distR="114300" simplePos="0" relativeHeight="251665408" behindDoc="0" locked="0" layoutInCell="1" allowOverlap="1">
                <wp:simplePos x="0" y="0"/>
                <wp:positionH relativeFrom="column">
                  <wp:posOffset>-2219325</wp:posOffset>
                </wp:positionH>
                <wp:positionV relativeFrom="paragraph">
                  <wp:posOffset>676275</wp:posOffset>
                </wp:positionV>
                <wp:extent cx="7467600" cy="28575"/>
                <wp:effectExtent l="0" t="0" r="19050" b="28575"/>
                <wp:wrapNone/>
                <wp:docPr id="10" name="Düz Bağlayıcı 10"/>
                <wp:cNvGraphicFramePr/>
                <a:graphic xmlns:a="http://schemas.openxmlformats.org/drawingml/2006/main">
                  <a:graphicData uri="http://schemas.microsoft.com/office/word/2010/wordprocessingShape">
                    <wps:wsp>
                      <wps:cNvCnPr/>
                      <wps:spPr>
                        <a:xfrm flipV="1">
                          <a:off x="0" y="0"/>
                          <a:ext cx="74676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Düz Bağlayıcı 10"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4.75pt,53.25pt" to="413.2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" strokecolor="#4579b8 [3044]"/>
            </w:pict>
          </mc:Fallback>
        </mc:AlternateContent>
      </w:r>
      <w:r w:rsidRPr="00954680">
        <w:rPr>
          <w:b/>
        </w:rPr>
        <w:t xml:space="preserve">ÖRNEK: </w:t>
      </w:r>
      <w:r w:rsidRPr="00954680">
        <w:t>Küçük bir demir parçası denize atıldığı zaman batarken gemiler nasıl denizde yüzer? Gemilerin hacimleri büyütülerek yoğunluklarının azalması sağlanmış. Böylece yoğunluğu suyun yoğunluğundan büyük olan gemi denizde yüzmeyi başarabilmiş.</w:t>
      </w:r>
    </w:p>
    <w:p w:rsidR="000C5DFF" w:rsidRPr="00954680" w:rsidRDefault="000C5DFF" w:rsidP="00954680"/>
    <w:p w:rsidR="00954680" w:rsidRPr="00954680" w:rsidRDefault="00954680" w:rsidP="00954680">
      <w:pPr>
        <w:rPr>
          <w:b/>
          <w:u w:val="single"/>
        </w:rPr>
      </w:pPr>
      <w:r w:rsidRPr="00954680">
        <w:rPr>
          <w:noProof/>
          <w:lang w:eastAsia="tr-TR"/>
        </w:rPr>
        <w:drawing>
          <wp:anchor distT="0" distB="0" distL="114300" distR="114300" simplePos="0" relativeHeight="251663360" behindDoc="0" locked="0" layoutInCell="1" allowOverlap="1" wp14:anchorId="62B4DFF7" wp14:editId="5000FB8B">
            <wp:simplePos x="0" y="0"/>
            <wp:positionH relativeFrom="column">
              <wp:posOffset>-45720</wp:posOffset>
            </wp:positionH>
            <wp:positionV relativeFrom="paragraph">
              <wp:posOffset>93980</wp:posOffset>
            </wp:positionV>
            <wp:extent cx="1857375" cy="1752600"/>
            <wp:effectExtent l="0" t="0" r="9525" b="0"/>
            <wp:wrapSquare wrapText="bothSides"/>
            <wp:docPr id="8" name="Resim 8" descr="askıda ka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askıda kalan"/>
                    <pic:cNvPicPr>
                      <a:picLocks noChangeAspect="1" noChangeArrowheads="1"/>
                    </pic:cNvPicPr>
                  </pic:nvPicPr>
                  <pic:blipFill rotWithShape="1">
                    <a:blip r:embed="rId13">
                      <a:extLst>
                        <a:ext uri="{28A0092B-C50C-407E-A947-70E740481C1C}">
                          <a14:useLocalDpi xmlns:a14="http://schemas.microsoft.com/office/drawing/2010/main" val="0"/>
                        </a:ext>
                      </a:extLst>
                    </a:blip>
                    <a:srcRect t="21702"/>
                    <a:stretch/>
                  </pic:blipFill>
                  <pic:spPr bwMode="auto">
                    <a:xfrm>
                      <a:off x="0" y="0"/>
                      <a:ext cx="1857375" cy="1752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54680">
        <w:rPr>
          <w:b/>
          <w:u w:val="single"/>
        </w:rPr>
        <w:t>B. ASKIDA KALMA KOŞULU:</w:t>
      </w:r>
    </w:p>
    <w:p w:rsidR="00954680" w:rsidRPr="00954680" w:rsidRDefault="00954680" w:rsidP="00954680">
      <w:r w:rsidRPr="00954680">
        <w:rPr>
          <w:b/>
        </w:rPr>
        <w:t>Cismin yoğunluğu içine atıldığı sıvının yoğunluğuna eşit ise cisim sıvı içinde askıda kalır.</w:t>
      </w:r>
      <w:r w:rsidRPr="00954680">
        <w:t xml:space="preserve"> Cismin tamamı sıvı içindedir. Tamamı sıvı içinde kalacak şekilde dengelenen cisimlere askıda kalan cisimler denir.</w:t>
      </w:r>
    </w:p>
    <w:p w:rsidR="000C5DFF" w:rsidRDefault="00954680" w:rsidP="00954680">
      <w:r w:rsidRPr="00954680">
        <w:rPr>
          <w:noProof/>
          <w:lang w:eastAsia="tr-TR"/>
        </w:rPr>
        <w:drawing>
          <wp:anchor distT="0" distB="0" distL="114300" distR="114300" simplePos="0" relativeHeight="251664384" behindDoc="0" locked="0" layoutInCell="1" allowOverlap="1" wp14:anchorId="0C4123BD" wp14:editId="3A04B438">
            <wp:simplePos x="0" y="0"/>
            <wp:positionH relativeFrom="column">
              <wp:posOffset>-1981200</wp:posOffset>
            </wp:positionH>
            <wp:positionV relativeFrom="paragraph">
              <wp:posOffset>810260</wp:posOffset>
            </wp:positionV>
            <wp:extent cx="1781175" cy="1616710"/>
            <wp:effectExtent l="0" t="0" r="9525" b="2540"/>
            <wp:wrapSquare wrapText="bothSides"/>
            <wp:docPr id="7" name="Resim 7" descr="batan ci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batan cisim"/>
                    <pic:cNvPicPr>
                      <a:picLocks noChangeAspect="1" noChangeArrowheads="1"/>
                    </pic:cNvPicPr>
                  </pic:nvPicPr>
                  <pic:blipFill rotWithShape="1">
                    <a:blip r:embed="rId14">
                      <a:extLst>
                        <a:ext uri="{28A0092B-C50C-407E-A947-70E740481C1C}">
                          <a14:useLocalDpi xmlns:a14="http://schemas.microsoft.com/office/drawing/2010/main" val="0"/>
                        </a:ext>
                      </a:extLst>
                    </a:blip>
                    <a:srcRect t="16509"/>
                    <a:stretch/>
                  </pic:blipFill>
                  <pic:spPr bwMode="auto">
                    <a:xfrm>
                      <a:off x="0" y="0"/>
                      <a:ext cx="1781175" cy="16167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tr-TR"/>
        </w:rPr>
        <mc:AlternateContent>
          <mc:Choice Requires="wps">
            <w:drawing>
              <wp:anchor distT="0" distB="0" distL="114300" distR="114300" simplePos="0" relativeHeight="251666432" behindDoc="0" locked="0" layoutInCell="1" allowOverlap="1" wp14:anchorId="759411AD" wp14:editId="4C76FFD3">
                <wp:simplePos x="0" y="0"/>
                <wp:positionH relativeFrom="column">
                  <wp:posOffset>-2266950</wp:posOffset>
                </wp:positionH>
                <wp:positionV relativeFrom="paragraph">
                  <wp:posOffset>741680</wp:posOffset>
                </wp:positionV>
                <wp:extent cx="7515225" cy="0"/>
                <wp:effectExtent l="0" t="0" r="9525" b="19050"/>
                <wp:wrapNone/>
                <wp:docPr id="11" name="Düz Bağlayıcı 11"/>
                <wp:cNvGraphicFramePr/>
                <a:graphic xmlns:a="http://schemas.openxmlformats.org/drawingml/2006/main">
                  <a:graphicData uri="http://schemas.microsoft.com/office/word/2010/wordprocessingShape">
                    <wps:wsp>
                      <wps:cNvCnPr/>
                      <wps:spPr>
                        <a:xfrm>
                          <a:off x="0" y="0"/>
                          <a:ext cx="7515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Düz Bağlayıcı 11"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8.5pt,58.4pt" to="413.25pt,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" strokecolor="#4579b8 [3044]"/>
            </w:pict>
          </mc:Fallback>
        </mc:AlternateContent>
      </w:r>
      <w:r w:rsidRPr="00954680">
        <w:t> </w:t>
      </w:r>
      <w:r w:rsidRPr="00954680">
        <w:rPr>
          <w:b/>
        </w:rPr>
        <w:t>ÖRNEK:</w:t>
      </w:r>
      <w:r w:rsidRPr="00954680">
        <w:t xml:space="preserve"> Askeri alanda kullanılan denizaltılar tamamı su içine girer. Ağır metallerden yapılan bu denizaltıların da gemiler gibi hacimleri çok büyüktür. Hacimleri büyütülerek yoğunlukları suyun yoğunluğuna eşit bir seviyeye getirilmiştir. Böylece tamamı su içinde olacak şekilde denizde yüzmektedir.</w:t>
      </w:r>
      <w:r>
        <w:t xml:space="preserve">                                                  </w:t>
      </w:r>
    </w:p>
    <w:p w:rsidR="00954680" w:rsidRPr="00954680" w:rsidRDefault="00954680" w:rsidP="00954680">
      <w:r>
        <w:t xml:space="preserve">                                      </w:t>
      </w:r>
      <w:r w:rsidRPr="00954680">
        <w:rPr>
          <w:b/>
          <w:u w:val="single"/>
        </w:rPr>
        <w:t>C.BATMA KOŞULU:</w:t>
      </w:r>
    </w:p>
    <w:p w:rsidR="000C5DFF" w:rsidRDefault="00954680">
      <w:r w:rsidRPr="00954680">
        <w:rPr>
          <w:b/>
        </w:rPr>
        <w:t>Cismin yoğunluğu içine atıldığı sıvının yoğunluğundan büyük ise cisim sıvı içerisinde batar.</w:t>
      </w:r>
      <w:r w:rsidRPr="00954680">
        <w:t xml:space="preserve"> Sıvının yüzeyine bile bırakılmış olsa kaldırma kuvveti ve ağırlık dengelendiğinde cisim batar. Tamamı sıvı içinde olan cisimlere batan cisimler denir.</w:t>
      </w:r>
      <w:r>
        <w:t xml:space="preserve"> </w:t>
      </w:r>
      <w:r w:rsidRPr="00954680">
        <w:rPr>
          <w:b/>
        </w:rPr>
        <w:t xml:space="preserve">ÖRNEK: </w:t>
      </w:r>
      <w:r w:rsidRPr="00954680">
        <w:t xml:space="preserve">Deniz kenarında yerdeki küçük taşları sıra ile denize attığımızı düşünelim. Taşlar denizin yanında çok küçük olmasına rağmen denizin dibine batar. Çünkü taşların yoğunluğu suyun yoğunluğundan büyüktür. </w:t>
      </w:r>
    </w:p>
    <w:p w:rsidR="000C5DFF" w:rsidRDefault="000C5DFF"/>
    <w:p w:rsidR="000C5DFF" w:rsidRDefault="000C5DFF"/>
    <w:p w:rsidR="000C5DFF" w:rsidRDefault="000C5DFF">
      <w:r>
        <w:lastRenderedPageBreak/>
        <w:t>YOĞUNLUK:  Maddelerin birim hacimlerinin kütlesine o cismin yoğunluğu denir. Yoğunluk ayırt edici bir özelliktir. Yani farklı tür maddelerin yoğunlukları kesinlikle farklıdır. Yoğunluk ‘’ d ‘’ ile gösterilir. Birimi g/cm</w:t>
      </w:r>
      <w:r w:rsidRPr="000C5DFF">
        <w:rPr>
          <w:vertAlign w:val="superscript"/>
        </w:rPr>
        <w:t xml:space="preserve">3 </w:t>
      </w:r>
      <w:r>
        <w:t xml:space="preserve">tür.  Yoğunluk hesaplanırken cisimlerin kütle değeri cismin hacim değerine bölünür. </w:t>
      </w:r>
    </w:p>
    <w:p w:rsidR="000C5DFF" w:rsidRPr="0065221E" w:rsidRDefault="000C5DFF">
      <w:pPr>
        <w:rPr>
          <w:rFonts w:eastAsiaTheme="minorEastAsia"/>
        </w:rPr>
      </w:pPr>
      <m:oMathPara>
        <m:oMath>
          <m:r>
            <w:rPr>
              <w:rFonts w:ascii="Cambria Math" w:hAnsi="Cambria Math"/>
            </w:rPr>
            <m:t>d=</m:t>
          </m:r>
          <m:f>
            <m:fPr>
              <m:ctrlPr>
                <w:rPr>
                  <w:rFonts w:ascii="Cambria Math" w:hAnsi="Cambria Math"/>
                  <w:i/>
                </w:rPr>
              </m:ctrlPr>
            </m:fPr>
            <m:num>
              <m:r>
                <w:rPr>
                  <w:rFonts w:ascii="Cambria Math" w:hAnsi="Cambria Math"/>
                </w:rPr>
                <m:t>m</m:t>
              </m:r>
            </m:num>
            <m:den>
              <m:r>
                <w:rPr>
                  <w:rFonts w:ascii="Cambria Math" w:hAnsi="Cambria Math"/>
                </w:rPr>
                <m:t>V</m:t>
              </m:r>
            </m:den>
          </m:f>
        </m:oMath>
      </m:oMathPara>
    </w:p>
    <w:p w:rsidR="0065221E" w:rsidRDefault="0065221E">
      <w:pPr>
        <w:rPr>
          <w:rFonts w:eastAsiaTheme="minorEastAsia"/>
        </w:rPr>
      </w:pPr>
      <w:r>
        <w:rPr>
          <w:rFonts w:eastAsiaTheme="minorEastAsia"/>
        </w:rPr>
        <w:t>Yoğunluk hesaplanırken:</w:t>
      </w:r>
    </w:p>
    <w:p w:rsidR="0065221E" w:rsidRDefault="0065221E" w:rsidP="0065221E">
      <w:pPr>
        <w:pStyle w:val="ListeParagraf"/>
        <w:numPr>
          <w:ilvl w:val="0"/>
          <w:numId w:val="1"/>
        </w:numPr>
        <w:ind w:left="426" w:firstLine="0"/>
        <w:rPr>
          <w:rFonts w:eastAsiaTheme="minorEastAsia"/>
        </w:rPr>
      </w:pPr>
      <w:r>
        <w:rPr>
          <w:rFonts w:eastAsiaTheme="minorEastAsia"/>
        </w:rPr>
        <w:t>Eşit kollu terazi ya da dijital terzi kullanılarak cisim tartılır. Kütlesi bulunur.</w:t>
      </w:r>
    </w:p>
    <w:p w:rsidR="0065221E" w:rsidRDefault="0065221E" w:rsidP="0065221E">
      <w:pPr>
        <w:pStyle w:val="ListeParagraf"/>
        <w:numPr>
          <w:ilvl w:val="0"/>
          <w:numId w:val="1"/>
        </w:numPr>
        <w:ind w:left="426" w:hanging="66"/>
        <w:rPr>
          <w:rFonts w:eastAsiaTheme="minorEastAsia"/>
        </w:rPr>
      </w:pPr>
      <w:r>
        <w:rPr>
          <w:rFonts w:eastAsiaTheme="minorEastAsia"/>
        </w:rPr>
        <w:t xml:space="preserve"> A) Cisim geometrik ise geometri denklemleri ile cismin hacmi hesaplanır.</w:t>
      </w:r>
    </w:p>
    <w:p w:rsidR="0065221E" w:rsidRPr="0065221E" w:rsidRDefault="0065221E" w:rsidP="0065221E">
      <w:pPr>
        <w:pStyle w:val="ListeParagraf"/>
        <w:ind w:left="284"/>
        <w:rPr>
          <w:rFonts w:eastAsiaTheme="minorEastAsia"/>
        </w:rPr>
      </w:pPr>
      <w:r>
        <w:rPr>
          <w:rFonts w:eastAsiaTheme="minorEastAsia"/>
        </w:rPr>
        <w:t xml:space="preserve">         B) Cisim geometrik değil ise; Belirli miktarda sıvı dolu dereceli silindire cisim atılır. Cismin sıvıya batan hacmi kadar sıvı seviyesi yükseltir kuralından cismin hacmi bulunur.                                                                                                                                                  3. Cismin kütlesi hacmine bölünerek yoğunluğu hesaplanır.</w:t>
      </w:r>
    </w:p>
    <w:p w:rsidR="00C3794D" w:rsidRDefault="00C3794D">
      <w:pPr>
        <w:rPr>
          <w:rFonts w:eastAsiaTheme="minorEastAsia"/>
        </w:rPr>
      </w:pPr>
      <w:r>
        <w:rPr>
          <w:rFonts w:eastAsiaTheme="minorEastAsia"/>
        </w:rPr>
        <w:t xml:space="preserve">Taşırma Kapları </w:t>
      </w:r>
    </w:p>
    <w:p w:rsidR="00C3794D" w:rsidRDefault="00C3794D">
      <w:pPr>
        <w:rPr>
          <w:rFonts w:eastAsiaTheme="minorEastAsia"/>
        </w:rPr>
      </w:pPr>
      <w:r>
        <w:rPr>
          <w:rFonts w:eastAsiaTheme="minorEastAsia"/>
        </w:rPr>
        <w:t xml:space="preserve">1.Cisim </w:t>
      </w:r>
      <w:proofErr w:type="gramStart"/>
      <w:r>
        <w:rPr>
          <w:rFonts w:eastAsiaTheme="minorEastAsia"/>
        </w:rPr>
        <w:t>Yüzerse :                           Taşma</w:t>
      </w:r>
      <w:proofErr w:type="gramEnd"/>
      <w:r>
        <w:rPr>
          <w:rFonts w:eastAsiaTheme="minorEastAsia"/>
        </w:rPr>
        <w:t xml:space="preserve"> seviyesine kadar sıvı dolu bir kaba cisim atıldığında cisim şekildeki gibi yüzüyorsa</w:t>
      </w:r>
    </w:p>
    <w:p w:rsidR="00C3794D" w:rsidRDefault="00C3794D">
      <w:pPr>
        <w:rPr>
          <w:rFonts w:eastAsiaTheme="minorEastAsia"/>
        </w:rPr>
      </w:pPr>
      <w:r>
        <w:rPr>
          <w:rFonts w:eastAsiaTheme="minorEastAsia"/>
        </w:rPr>
        <w:t xml:space="preserve">                                                         </w:t>
      </w:r>
      <w:proofErr w:type="gramStart"/>
      <w:r>
        <w:rPr>
          <w:rFonts w:eastAsiaTheme="minorEastAsia"/>
        </w:rPr>
        <w:t>a</w:t>
      </w:r>
      <w:proofErr w:type="gramEnd"/>
      <w:r>
        <w:rPr>
          <w:rFonts w:eastAsiaTheme="minorEastAsia"/>
        </w:rPr>
        <w:t>.</w:t>
      </w:r>
      <w:r w:rsidRPr="00C3794D">
        <w:rPr>
          <w:noProof/>
          <w:lang w:eastAsia="tr-TR"/>
        </w:rPr>
        <w:t xml:space="preserve"> </w:t>
      </w:r>
      <w:r>
        <w:rPr>
          <w:noProof/>
          <w:lang w:eastAsia="tr-TR"/>
        </w:rPr>
        <w:drawing>
          <wp:anchor distT="0" distB="0" distL="114300" distR="114300" simplePos="0" relativeHeight="251668480" behindDoc="1" locked="0" layoutInCell="1" allowOverlap="1">
            <wp:simplePos x="0" y="0"/>
            <wp:positionH relativeFrom="column">
              <wp:posOffset>135255</wp:posOffset>
            </wp:positionH>
            <wp:positionV relativeFrom="paragraph">
              <wp:posOffset>1905</wp:posOffset>
            </wp:positionV>
            <wp:extent cx="1323975" cy="1743075"/>
            <wp:effectExtent l="0" t="0" r="9525" b="9525"/>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23975"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heme="minorEastAsia"/>
        </w:rPr>
        <w:t>Cisim batan kısmının hacmi kadar sıvı taşırır.</w:t>
      </w:r>
    </w:p>
    <w:p w:rsidR="00C3794D" w:rsidRDefault="00C3794D" w:rsidP="00C3794D">
      <w:pPr>
        <w:ind w:left="2832"/>
        <w:rPr>
          <w:rFonts w:eastAsiaTheme="minorEastAsia"/>
        </w:rPr>
      </w:pPr>
      <w:r>
        <w:rPr>
          <w:rFonts w:eastAsiaTheme="minorEastAsia"/>
        </w:rPr>
        <w:t xml:space="preserve"> </w:t>
      </w:r>
      <w:proofErr w:type="gramStart"/>
      <w:r>
        <w:rPr>
          <w:rFonts w:eastAsiaTheme="minorEastAsia"/>
        </w:rPr>
        <w:t>b</w:t>
      </w:r>
      <w:proofErr w:type="gramEnd"/>
      <w:r>
        <w:rPr>
          <w:rFonts w:eastAsiaTheme="minorEastAsia"/>
        </w:rPr>
        <w:t>. Cisim sıvıda yüzdüğünde cisme etki eden kaldırma kuvveti cismin</w:t>
      </w:r>
      <w:r w:rsidR="0065221E">
        <w:rPr>
          <w:rFonts w:eastAsiaTheme="minorEastAsia"/>
        </w:rPr>
        <w:t xml:space="preserve"> ağırlığına eşittir.      Aynı </w:t>
      </w:r>
      <w:bookmarkStart w:id="0" w:name="_GoBack"/>
      <w:bookmarkEnd w:id="0"/>
      <w:r>
        <w:rPr>
          <w:rFonts w:eastAsiaTheme="minorEastAsia"/>
        </w:rPr>
        <w:t>zamanda taşan sıvının ağırlığı da cismin ağırlığına ve cisme etki eden kaldırma kuvveti büyüklüğüne eşittir.</w:t>
      </w:r>
    </w:p>
    <w:p w:rsidR="00C3794D" w:rsidRDefault="00C3794D" w:rsidP="00C3794D">
      <w:pPr>
        <w:ind w:left="2124"/>
        <w:rPr>
          <w:rFonts w:eastAsiaTheme="minorEastAsia"/>
        </w:rPr>
      </w:pPr>
      <w:r>
        <w:rPr>
          <w:rFonts w:eastAsiaTheme="minorEastAsia"/>
        </w:rPr>
        <w:t xml:space="preserve">             </w:t>
      </w:r>
      <w:proofErr w:type="gramStart"/>
      <w:r>
        <w:rPr>
          <w:rFonts w:eastAsiaTheme="minorEastAsia"/>
        </w:rPr>
        <w:t>c</w:t>
      </w:r>
      <w:proofErr w:type="gramEnd"/>
      <w:r>
        <w:rPr>
          <w:rFonts w:eastAsiaTheme="minorEastAsia"/>
        </w:rPr>
        <w:t>. Cisim ağırlığı kadar sıvı taşırdığından kapta ağırlaşma olmaz.</w:t>
      </w:r>
    </w:p>
    <w:p w:rsidR="00C3794D" w:rsidRDefault="00C3794D">
      <w:r>
        <w:t xml:space="preserve"> </w:t>
      </w:r>
    </w:p>
    <w:p w:rsidR="000C5DFF" w:rsidRDefault="00C3794D">
      <w:r>
        <w:rPr>
          <w:noProof/>
          <w:lang w:eastAsia="tr-TR"/>
        </w:rPr>
        <w:drawing>
          <wp:anchor distT="0" distB="0" distL="114300" distR="114300" simplePos="0" relativeHeight="251669504" behindDoc="1" locked="0" layoutInCell="1" allowOverlap="1" wp14:anchorId="5B245913" wp14:editId="1C7A1994">
            <wp:simplePos x="0" y="0"/>
            <wp:positionH relativeFrom="column">
              <wp:posOffset>1905</wp:posOffset>
            </wp:positionH>
            <wp:positionV relativeFrom="paragraph">
              <wp:posOffset>317500</wp:posOffset>
            </wp:positionV>
            <wp:extent cx="1562100" cy="1704975"/>
            <wp:effectExtent l="0" t="0" r="0" b="9525"/>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6">
                      <a:extLst>
                        <a:ext uri="{28A0092B-C50C-407E-A947-70E740481C1C}">
                          <a14:useLocalDpi xmlns:a14="http://schemas.microsoft.com/office/drawing/2010/main" val="0"/>
                        </a:ext>
                      </a:extLst>
                    </a:blip>
                    <a:srcRect r="71076"/>
                    <a:stretch/>
                  </pic:blipFill>
                  <pic:spPr bwMode="auto">
                    <a:xfrm>
                      <a:off x="0" y="0"/>
                      <a:ext cx="1562100" cy="1704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 Taşırma kabında cisim askıda kalırsa Taşma seviyesine kadar sıvı dolu kaba cisim atıldığında cisim şekildeki gibi askıda kalıyorsa:</w:t>
      </w:r>
    </w:p>
    <w:p w:rsidR="00C3794D" w:rsidRDefault="00C3794D" w:rsidP="003A7507">
      <w:pPr>
        <w:ind w:left="2694"/>
      </w:pPr>
      <w:proofErr w:type="gramStart"/>
      <w:r>
        <w:t>a</w:t>
      </w:r>
      <w:proofErr w:type="gramEnd"/>
      <w:r>
        <w:t>. Cisim hacmi kadar sıvı taşırır.</w:t>
      </w:r>
      <w:r w:rsidR="003A7507">
        <w:t xml:space="preserve">                                                                                                                                     </w:t>
      </w:r>
      <w:r>
        <w:t xml:space="preserve"> </w:t>
      </w:r>
      <w:r w:rsidR="003A7507">
        <w:t xml:space="preserve">   </w:t>
      </w:r>
      <w:proofErr w:type="gramStart"/>
      <w:r w:rsidR="003A7507">
        <w:t>b</w:t>
      </w:r>
      <w:proofErr w:type="gramEnd"/>
      <w:r>
        <w:t>. Cisme etki eden kaldırma kuvveti cismin ağırlığına eşittir.</w:t>
      </w:r>
      <w:r w:rsidR="003A7507">
        <w:t xml:space="preserve"> </w:t>
      </w:r>
      <w:r>
        <w:t xml:space="preserve">Aynı zamanda taşan sıvının ağırlığı </w:t>
      </w:r>
      <w:proofErr w:type="gramStart"/>
      <w:r>
        <w:t>da  cismin</w:t>
      </w:r>
      <w:proofErr w:type="gramEnd"/>
      <w:r>
        <w:t xml:space="preserve"> ağırlığına ve cisme etki eden kaldırma kuvvetine eşittir.</w:t>
      </w:r>
      <w:r w:rsidR="003A7507">
        <w:t xml:space="preserve">                                              </w:t>
      </w:r>
      <w:r>
        <w:t xml:space="preserve"> </w:t>
      </w:r>
      <w:proofErr w:type="gramStart"/>
      <w:r>
        <w:t>c</w:t>
      </w:r>
      <w:proofErr w:type="gramEnd"/>
      <w:r>
        <w:t>. Cisim ağırlığı kadar sıvının yerini değiştirdiğinden kapta ağırlaşma olmaz.</w:t>
      </w:r>
    </w:p>
    <w:p w:rsidR="000C5DFF" w:rsidRDefault="000C5DFF"/>
    <w:p w:rsidR="000C5DFF" w:rsidRDefault="000C5DFF"/>
    <w:p w:rsidR="003A7507" w:rsidRDefault="003A7507" w:rsidP="003A7507">
      <w:r>
        <w:rPr>
          <w:noProof/>
          <w:lang w:eastAsia="tr-TR"/>
        </w:rPr>
        <w:drawing>
          <wp:anchor distT="0" distB="0" distL="114300" distR="114300" simplePos="0" relativeHeight="251670528" behindDoc="1" locked="0" layoutInCell="1" allowOverlap="1" wp14:anchorId="620A9045" wp14:editId="4A4D9E34">
            <wp:simplePos x="0" y="0"/>
            <wp:positionH relativeFrom="column">
              <wp:posOffset>1905</wp:posOffset>
            </wp:positionH>
            <wp:positionV relativeFrom="paragraph">
              <wp:posOffset>135890</wp:posOffset>
            </wp:positionV>
            <wp:extent cx="1362075" cy="2419350"/>
            <wp:effectExtent l="0" t="0" r="9525" b="0"/>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7">
                      <a:extLst>
                        <a:ext uri="{28A0092B-C50C-407E-A947-70E740481C1C}">
                          <a14:useLocalDpi xmlns:a14="http://schemas.microsoft.com/office/drawing/2010/main" val="0"/>
                        </a:ext>
                      </a:extLst>
                    </a:blip>
                    <a:srcRect r="73271"/>
                    <a:stretch/>
                  </pic:blipFill>
                  <pic:spPr bwMode="auto">
                    <a:xfrm>
                      <a:off x="0" y="0"/>
                      <a:ext cx="1362075" cy="2419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Taşma kabında cisim batarsa:  </w:t>
      </w:r>
    </w:p>
    <w:p w:rsidR="003A7507" w:rsidRDefault="003A7507" w:rsidP="003A7507">
      <w:pPr>
        <w:ind w:left="2985"/>
      </w:pPr>
      <w:proofErr w:type="gramStart"/>
      <w:r>
        <w:t>a</w:t>
      </w:r>
      <w:proofErr w:type="gramEnd"/>
      <w:r>
        <w:t xml:space="preserve">. Cisim batan hacmi kadar sıvı taşırır. Cismin tamamı battığından taşan sıvının hacmi cismin hamine eşittir.                                                                                                                                  </w:t>
      </w:r>
      <w:proofErr w:type="gramStart"/>
      <w:r>
        <w:t>b</w:t>
      </w:r>
      <w:proofErr w:type="gramEnd"/>
      <w:r>
        <w:t xml:space="preserve">. Cisim sıvı içine battığından cisme etki eden kaldırma kuvveti cismin ağırlığında küçüktür. Taşan sıvı ağırlığı kaldırma kuvvetine eşit cismin ağırlığından küçüktür.                             </w:t>
      </w:r>
      <w:proofErr w:type="gramStart"/>
      <w:r>
        <w:t>c</w:t>
      </w:r>
      <w:proofErr w:type="gramEnd"/>
      <w:r>
        <w:t>. Taşan sıvının ağırlığı cismin ağırlığından az olduğundan kapta ağırlaşma olur</w:t>
      </w:r>
    </w:p>
    <w:p w:rsidR="000C5DFF" w:rsidRDefault="000C5DFF"/>
    <w:p w:rsidR="000C5DFF" w:rsidRPr="000C5DFF" w:rsidRDefault="000C5DFF">
      <w:r>
        <w:rPr>
          <w:noProof/>
          <w:lang w:eastAsia="tr-TR"/>
        </w:rPr>
        <w:lastRenderedPageBreak/>
        <w:drawing>
          <wp:inline distT="0" distB="0" distL="0" distR="0">
            <wp:extent cx="6368556" cy="5248275"/>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68556" cy="5248275"/>
                    </a:xfrm>
                    <a:prstGeom prst="rect">
                      <a:avLst/>
                    </a:prstGeom>
                    <a:noFill/>
                    <a:ln>
                      <a:noFill/>
                    </a:ln>
                  </pic:spPr>
                </pic:pic>
              </a:graphicData>
            </a:graphic>
          </wp:inline>
        </w:drawing>
      </w:r>
    </w:p>
    <w:sectPr w:rsidR="000C5DFF" w:rsidRPr="000C5DFF" w:rsidSect="000435A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66EFF"/>
    <w:multiLevelType w:val="hybridMultilevel"/>
    <w:tmpl w:val="2700AA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39F"/>
    <w:rsid w:val="0004339F"/>
    <w:rsid w:val="000435A5"/>
    <w:rsid w:val="000C5DFF"/>
    <w:rsid w:val="003A7507"/>
    <w:rsid w:val="0065221E"/>
    <w:rsid w:val="007E5867"/>
    <w:rsid w:val="00813E3D"/>
    <w:rsid w:val="00954680"/>
    <w:rsid w:val="00C379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435A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35A5"/>
    <w:rPr>
      <w:rFonts w:ascii="Tahoma" w:hAnsi="Tahoma" w:cs="Tahoma"/>
      <w:sz w:val="16"/>
      <w:szCs w:val="16"/>
    </w:rPr>
  </w:style>
  <w:style w:type="paragraph" w:styleId="ListeParagraf">
    <w:name w:val="List Paragraph"/>
    <w:basedOn w:val="Normal"/>
    <w:uiPriority w:val="34"/>
    <w:qFormat/>
    <w:rsid w:val="006522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435A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35A5"/>
    <w:rPr>
      <w:rFonts w:ascii="Tahoma" w:hAnsi="Tahoma" w:cs="Tahoma"/>
      <w:sz w:val="16"/>
      <w:szCs w:val="16"/>
    </w:rPr>
  </w:style>
  <w:style w:type="paragraph" w:styleId="ListeParagraf">
    <w:name w:val="List Paragraph"/>
    <w:basedOn w:val="Normal"/>
    <w:uiPriority w:val="34"/>
    <w:qFormat/>
    <w:rsid w:val="006522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jpeg"/><Relationship Id="rId18" Type="http://schemas.openxmlformats.org/officeDocument/2006/relationships/image" Target="media/image13.emf"/><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emf"/><Relationship Id="rId2" Type="http://schemas.openxmlformats.org/officeDocument/2006/relationships/styles" Target="styles.xml"/><Relationship Id="rId16" Type="http://schemas.openxmlformats.org/officeDocument/2006/relationships/image" Target="media/image11.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857</Words>
  <Characters>4890</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4</cp:revision>
  <dcterms:created xsi:type="dcterms:W3CDTF">2014-11-09T12:49:00Z</dcterms:created>
  <dcterms:modified xsi:type="dcterms:W3CDTF">2014-11-11T19:58:00Z</dcterms:modified>
</cp:coreProperties>
</file>