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29" w:rsidRDefault="00D44A25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IŞIĞIN ve SESİN YAYILMASI</w:t>
      </w:r>
    </w:p>
    <w:p w:rsidR="006727C9" w:rsidRDefault="00746AE3" w:rsidP="00746AE3">
      <w:pPr>
        <w:rPr>
          <w:rFonts w:ascii="Comic Sans MS" w:hAnsi="Comic Sans MS"/>
          <w:b/>
          <w:color w:val="FF0000"/>
        </w:rPr>
      </w:pPr>
      <w:r w:rsidRPr="00746AE3">
        <w:rPr>
          <w:rFonts w:ascii="Comic Sans MS" w:hAnsi="Comic Sans MS"/>
          <w:b/>
          <w:color w:val="FF0000"/>
        </w:rPr>
        <w:t>A)</w:t>
      </w:r>
      <w:r>
        <w:rPr>
          <w:rFonts w:ascii="Comic Sans MS" w:hAnsi="Comic Sans MS"/>
          <w:b/>
          <w:color w:val="FF0000"/>
        </w:rPr>
        <w:t xml:space="preserve"> </w:t>
      </w:r>
      <w:r w:rsidR="00D44A25">
        <w:rPr>
          <w:rFonts w:ascii="Comic Sans MS" w:hAnsi="Comic Sans MS"/>
          <w:b/>
          <w:color w:val="FF0000"/>
        </w:rPr>
        <w:t>IŞIĞIN YAYILMASI</w:t>
      </w:r>
    </w:p>
    <w:p w:rsidR="002971D1" w:rsidRDefault="00E50432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231775</wp:posOffset>
            </wp:positionV>
            <wp:extent cx="2600325" cy="1476375"/>
            <wp:effectExtent l="19050" t="0" r="9525" b="0"/>
            <wp:wrapNone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A25">
        <w:rPr>
          <w:rFonts w:ascii="Comic Sans MS" w:hAnsi="Comic Sans MS"/>
          <w:b/>
          <w:color w:val="FF0000"/>
        </w:rPr>
        <w:t>1. Işık Nasıl Yayılır?</w:t>
      </w:r>
    </w:p>
    <w:p w:rsidR="00D44A25" w:rsidRDefault="00D44A25">
      <w:pPr>
        <w:rPr>
          <w:rFonts w:ascii="Comic Sans MS" w:hAnsi="Comic Sans MS"/>
          <w:b/>
          <w:color w:val="FF0000"/>
        </w:rPr>
      </w:pPr>
    </w:p>
    <w:p w:rsidR="00D44A25" w:rsidRDefault="00D44A25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E50432">
      <w:pPr>
        <w:pStyle w:val="Default"/>
        <w:jc w:val="both"/>
        <w:rPr>
          <w:bCs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Doğal ışık kaynağı:</w:t>
      </w:r>
      <w:r>
        <w:rPr>
          <w:b/>
          <w:bCs/>
          <w:sz w:val="22"/>
          <w:szCs w:val="22"/>
        </w:rPr>
        <w:t xml:space="preserve"> </w:t>
      </w:r>
      <w:r w:rsidRPr="001259D9">
        <w:rPr>
          <w:bCs/>
          <w:sz w:val="22"/>
          <w:szCs w:val="22"/>
        </w:rPr>
        <w:t xml:space="preserve">Kendiliğinden ışık yayan kaynaklara denir. Güneş, diğer yıldızlar, </w:t>
      </w:r>
      <w:r w:rsidR="001259D9" w:rsidRPr="001259D9">
        <w:rPr>
          <w:bCs/>
          <w:sz w:val="22"/>
          <w:szCs w:val="22"/>
        </w:rPr>
        <w:t>ateş böceği, şimşek, yıldırım vb. doğal ışık kaynağıdır.</w:t>
      </w:r>
    </w:p>
    <w:p w:rsidR="001259D9" w:rsidRDefault="001259D9" w:rsidP="00E50432">
      <w:pPr>
        <w:pStyle w:val="Default"/>
        <w:jc w:val="both"/>
        <w:rPr>
          <w:bCs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Yapay ışık kaynağı</w:t>
      </w:r>
      <w:r>
        <w:rPr>
          <w:bCs/>
          <w:sz w:val="22"/>
          <w:szCs w:val="22"/>
        </w:rPr>
        <w:t>: İnsanlar tarafından yapılan ışık kaynaklarına denir. Mum, meşale, el feneri, ampul, gaz lambası vb. yapay ışık kaynağıdır.</w:t>
      </w:r>
    </w:p>
    <w:p w:rsidR="001259D9" w:rsidRDefault="001259D9" w:rsidP="00E50432">
      <w:pPr>
        <w:pStyle w:val="Default"/>
        <w:jc w:val="both"/>
        <w:rPr>
          <w:bCs/>
          <w:sz w:val="22"/>
          <w:szCs w:val="22"/>
        </w:rPr>
      </w:pPr>
    </w:p>
    <w:p w:rsidR="001259D9" w:rsidRPr="001259D9" w:rsidRDefault="001259D9" w:rsidP="00E50432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Etkinlik: Işığı Görelim</w:t>
      </w:r>
    </w:p>
    <w:p w:rsidR="001259D9" w:rsidRDefault="001259D9" w:rsidP="001259D9">
      <w:pPr>
        <w:pStyle w:val="Default"/>
        <w:numPr>
          <w:ilvl w:val="0"/>
          <w:numId w:val="2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Plastik boru düz tutulduğunda mum alevi görülebildi, plastik boru kıvrık bir şekilde tutulduğunda ise mum alevi görülemedi.</w:t>
      </w:r>
    </w:p>
    <w:p w:rsidR="001259D9" w:rsidRDefault="001259D9" w:rsidP="001259D9">
      <w:pPr>
        <w:pStyle w:val="Default"/>
        <w:jc w:val="both"/>
        <w:rPr>
          <w:bCs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Sonuç:</w:t>
      </w:r>
      <w:r>
        <w:rPr>
          <w:bCs/>
          <w:sz w:val="22"/>
          <w:szCs w:val="22"/>
        </w:rPr>
        <w:t xml:space="preserve"> Işık doğrusal yolla yayılır.</w:t>
      </w:r>
    </w:p>
    <w:p w:rsidR="001259D9" w:rsidRDefault="001259D9" w:rsidP="00E50432">
      <w:pPr>
        <w:pStyle w:val="Default"/>
        <w:jc w:val="both"/>
        <w:rPr>
          <w:b/>
          <w:bCs/>
          <w:sz w:val="22"/>
          <w:szCs w:val="22"/>
        </w:rPr>
      </w:pPr>
    </w:p>
    <w:p w:rsidR="001259D9" w:rsidRPr="001259D9" w:rsidRDefault="001259D9" w:rsidP="00E50432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Etkinlik: Işık Nerede?</w:t>
      </w:r>
    </w:p>
    <w:p w:rsidR="001259D9" w:rsidRPr="001259D9" w:rsidRDefault="001259D9" w:rsidP="001259D9">
      <w:pPr>
        <w:pStyle w:val="Default"/>
        <w:numPr>
          <w:ilvl w:val="0"/>
          <w:numId w:val="22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Üzerine delikler açılmış karton kutu ışık kaynağının üzerine kapatıldığında, bütün deliklerden ışık yayıldı.</w:t>
      </w:r>
    </w:p>
    <w:p w:rsidR="001259D9" w:rsidRDefault="001259D9" w:rsidP="001259D9">
      <w:pPr>
        <w:pStyle w:val="Default"/>
        <w:jc w:val="both"/>
        <w:rPr>
          <w:bCs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Sonuç:</w:t>
      </w:r>
      <w:r>
        <w:rPr>
          <w:bCs/>
          <w:sz w:val="22"/>
          <w:szCs w:val="22"/>
        </w:rPr>
        <w:t xml:space="preserve"> Işık doğrusal yolla yayılır.</w:t>
      </w:r>
    </w:p>
    <w:p w:rsidR="001259D9" w:rsidRDefault="001259D9" w:rsidP="001259D9">
      <w:pPr>
        <w:pStyle w:val="Default"/>
        <w:jc w:val="both"/>
        <w:rPr>
          <w:bCs/>
          <w:sz w:val="22"/>
          <w:szCs w:val="22"/>
        </w:rPr>
      </w:pPr>
    </w:p>
    <w:p w:rsidR="001259D9" w:rsidRDefault="001259D9" w:rsidP="001259D9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Bir ışık kaynağından çıkan ışık, önünde bir engel yoksa </w:t>
      </w:r>
      <w:r w:rsidRPr="001259D9">
        <w:rPr>
          <w:b/>
          <w:bCs/>
          <w:sz w:val="22"/>
          <w:szCs w:val="22"/>
          <w:u w:val="single"/>
        </w:rPr>
        <w:t>her yöne ve doğrusal bir yolla</w:t>
      </w:r>
      <w:r>
        <w:rPr>
          <w:bCs/>
          <w:sz w:val="22"/>
          <w:szCs w:val="22"/>
        </w:rPr>
        <w:t xml:space="preserve"> yayılır. Işık kaynağından yayılan ışığın izlediği yol </w:t>
      </w:r>
      <w:r w:rsidRPr="001259D9">
        <w:rPr>
          <w:b/>
          <w:bCs/>
          <w:sz w:val="22"/>
          <w:szCs w:val="22"/>
        </w:rPr>
        <w:t>ışık ışını</w:t>
      </w:r>
      <w:r>
        <w:rPr>
          <w:bCs/>
          <w:sz w:val="22"/>
          <w:szCs w:val="22"/>
        </w:rPr>
        <w:t xml:space="preserve"> adı verilen doğru parçaları ile gösterilir.</w:t>
      </w:r>
    </w:p>
    <w:p w:rsidR="00567882" w:rsidRDefault="00567882" w:rsidP="001259D9">
      <w:pPr>
        <w:pStyle w:val="Default"/>
        <w:jc w:val="both"/>
        <w:rPr>
          <w:bCs/>
          <w:sz w:val="22"/>
          <w:szCs w:val="22"/>
        </w:rPr>
      </w:pPr>
    </w:p>
    <w:p w:rsidR="00567882" w:rsidRPr="001C596A" w:rsidRDefault="00567882" w:rsidP="001259D9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1C596A">
        <w:rPr>
          <w:b/>
          <w:bCs/>
          <w:color w:val="FF0000"/>
          <w:sz w:val="22"/>
          <w:szCs w:val="22"/>
        </w:rPr>
        <w:t>2. Işık Madde ile Karşılaşıyor?</w:t>
      </w:r>
    </w:p>
    <w:p w:rsidR="001C596A" w:rsidRDefault="001C596A" w:rsidP="001259D9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567882" w:rsidRPr="001C596A" w:rsidRDefault="00567882" w:rsidP="001259D9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1C596A">
        <w:rPr>
          <w:b/>
          <w:bCs/>
          <w:color w:val="FF0000"/>
          <w:sz w:val="22"/>
          <w:szCs w:val="22"/>
        </w:rPr>
        <w:t>Etkinlik: Hangisinden Geçer?</w:t>
      </w:r>
    </w:p>
    <w:p w:rsidR="00567882" w:rsidRDefault="00567882" w:rsidP="001259D9">
      <w:pPr>
        <w:pStyle w:val="Default"/>
        <w:jc w:val="both"/>
        <w:rPr>
          <w:bCs/>
          <w:sz w:val="22"/>
          <w:szCs w:val="22"/>
        </w:rPr>
      </w:pPr>
      <w:r w:rsidRPr="001C596A">
        <w:rPr>
          <w:b/>
          <w:bCs/>
          <w:sz w:val="22"/>
          <w:szCs w:val="22"/>
        </w:rPr>
        <w:t>Işığı geçirmeyenler:</w:t>
      </w:r>
      <w:r>
        <w:rPr>
          <w:bCs/>
          <w:sz w:val="22"/>
          <w:szCs w:val="22"/>
        </w:rPr>
        <w:t xml:space="preserve"> Karton, tahta levha</w:t>
      </w:r>
    </w:p>
    <w:p w:rsidR="00567882" w:rsidRDefault="00567882" w:rsidP="001259D9">
      <w:pPr>
        <w:pStyle w:val="Default"/>
        <w:jc w:val="both"/>
        <w:rPr>
          <w:bCs/>
          <w:sz w:val="22"/>
          <w:szCs w:val="22"/>
        </w:rPr>
      </w:pPr>
      <w:r w:rsidRPr="001C596A">
        <w:rPr>
          <w:b/>
          <w:bCs/>
          <w:sz w:val="22"/>
          <w:szCs w:val="22"/>
        </w:rPr>
        <w:t>Işığı geçir</w:t>
      </w:r>
      <w:r w:rsidR="001C596A" w:rsidRPr="001C596A">
        <w:rPr>
          <w:b/>
          <w:bCs/>
          <w:sz w:val="22"/>
          <w:szCs w:val="22"/>
        </w:rPr>
        <w:t>enler:</w:t>
      </w:r>
      <w:r w:rsidR="001C596A">
        <w:rPr>
          <w:bCs/>
          <w:sz w:val="22"/>
          <w:szCs w:val="22"/>
        </w:rPr>
        <w:t xml:space="preserve"> Cam levha</w:t>
      </w:r>
    </w:p>
    <w:p w:rsidR="001C596A" w:rsidRDefault="001C596A" w:rsidP="001259D9">
      <w:pPr>
        <w:pStyle w:val="Default"/>
        <w:jc w:val="both"/>
        <w:rPr>
          <w:bCs/>
          <w:sz w:val="22"/>
          <w:szCs w:val="22"/>
        </w:rPr>
      </w:pPr>
      <w:r w:rsidRPr="001C596A">
        <w:rPr>
          <w:b/>
          <w:bCs/>
          <w:sz w:val="22"/>
          <w:szCs w:val="22"/>
        </w:rPr>
        <w:t>Işığın bir kısmını geçirenler:</w:t>
      </w:r>
      <w:r>
        <w:rPr>
          <w:bCs/>
          <w:sz w:val="22"/>
          <w:szCs w:val="22"/>
        </w:rPr>
        <w:t xml:space="preserve"> Buzlu cam, yağlı kâğıt</w:t>
      </w:r>
    </w:p>
    <w:p w:rsidR="001C596A" w:rsidRDefault="001C596A" w:rsidP="001259D9">
      <w:pPr>
        <w:pStyle w:val="Default"/>
        <w:jc w:val="both"/>
        <w:rPr>
          <w:bCs/>
          <w:sz w:val="22"/>
          <w:szCs w:val="22"/>
        </w:rPr>
      </w:pPr>
    </w:p>
    <w:p w:rsidR="001C596A" w:rsidRDefault="001C596A" w:rsidP="001259D9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Maddeler ışığı geçirip geçirmemelerine göre 3’e ayrılır.</w:t>
      </w:r>
    </w:p>
    <w:p w:rsidR="001C596A" w:rsidRDefault="001C596A" w:rsidP="001259D9">
      <w:pPr>
        <w:pStyle w:val="Default"/>
        <w:jc w:val="both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1C596A" w:rsidP="0083403E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-247650</wp:posOffset>
            </wp:positionV>
            <wp:extent cx="3597132" cy="1371600"/>
            <wp:effectExtent l="19050" t="0" r="3318" b="0"/>
            <wp:wrapNone/>
            <wp:docPr id="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3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851116" w:rsidP="00851116">
      <w:pPr>
        <w:pStyle w:val="Default"/>
        <w:rPr>
          <w:bCs/>
          <w:sz w:val="22"/>
          <w:szCs w:val="22"/>
        </w:rPr>
      </w:pPr>
      <w:r w:rsidRPr="00851116">
        <w:rPr>
          <w:b/>
          <w:bCs/>
          <w:color w:val="FF0000"/>
          <w:sz w:val="22"/>
          <w:szCs w:val="22"/>
        </w:rPr>
        <w:t>Saydam Maddeler: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Işığı iyi geçiren maddelere denir. Hava, cam, şeffaf plastik, su vb. saydam maddelere örnektir.</w:t>
      </w:r>
    </w:p>
    <w:p w:rsidR="00851116" w:rsidRDefault="00851116" w:rsidP="00851116">
      <w:pPr>
        <w:pStyle w:val="Default"/>
        <w:rPr>
          <w:bCs/>
          <w:sz w:val="22"/>
          <w:szCs w:val="22"/>
        </w:rPr>
      </w:pPr>
      <w:r w:rsidRPr="00851116">
        <w:rPr>
          <w:b/>
          <w:bCs/>
          <w:color w:val="FF0000"/>
          <w:sz w:val="22"/>
          <w:szCs w:val="22"/>
        </w:rPr>
        <w:t>Yarı Saydam Maddeler:</w:t>
      </w:r>
      <w:r>
        <w:rPr>
          <w:bCs/>
          <w:sz w:val="22"/>
          <w:szCs w:val="22"/>
        </w:rPr>
        <w:t xml:space="preserve"> Işığı kısmen geçiren maddelerdir. Buzlu cam, yağlı kağıt, ince tül perde vb. yarı saydam maddelere örnektir.</w:t>
      </w:r>
    </w:p>
    <w:p w:rsidR="00851116" w:rsidRDefault="00851116" w:rsidP="00851116">
      <w:pPr>
        <w:pStyle w:val="Default"/>
        <w:rPr>
          <w:bCs/>
          <w:sz w:val="22"/>
          <w:szCs w:val="22"/>
        </w:rPr>
      </w:pPr>
      <w:r w:rsidRPr="00851116">
        <w:rPr>
          <w:b/>
          <w:bCs/>
          <w:color w:val="FF0000"/>
          <w:sz w:val="22"/>
          <w:szCs w:val="22"/>
        </w:rPr>
        <w:t>Opak(Saydam Olmayan) Maddeler: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Işığı geçirmeyen maddelere denir. Metal levha, tahta kapı, beton duvar, vb. opak maddelere örnektir.</w:t>
      </w:r>
    </w:p>
    <w:p w:rsidR="00851116" w:rsidRDefault="00851116" w:rsidP="00851116">
      <w:pPr>
        <w:pStyle w:val="Default"/>
        <w:rPr>
          <w:bCs/>
          <w:sz w:val="22"/>
          <w:szCs w:val="22"/>
        </w:rPr>
      </w:pPr>
    </w:p>
    <w:p w:rsidR="00851116" w:rsidRDefault="00851116" w:rsidP="00851116">
      <w:pPr>
        <w:pStyle w:val="Default"/>
        <w:rPr>
          <w:bCs/>
          <w:sz w:val="22"/>
          <w:szCs w:val="22"/>
        </w:rPr>
      </w:pPr>
      <w:r w:rsidRPr="00851116">
        <w:rPr>
          <w:b/>
          <w:bCs/>
          <w:color w:val="FF0000"/>
          <w:sz w:val="22"/>
          <w:szCs w:val="22"/>
        </w:rPr>
        <w:t>NOT:</w:t>
      </w:r>
      <w:r>
        <w:rPr>
          <w:bCs/>
          <w:sz w:val="22"/>
          <w:szCs w:val="22"/>
        </w:rPr>
        <w:t xml:space="preserve"> Saydam maddeler olan su ve camın derinliği ve kalınlığı arttıkça saydamlık özelliğini kaybedebilir. Bununla birlikte bir karton yeterince inceltilirse ışığın bir kısmını geçirebilir.</w:t>
      </w:r>
    </w:p>
    <w:p w:rsidR="00851116" w:rsidRDefault="00851116" w:rsidP="00851116">
      <w:pPr>
        <w:pStyle w:val="Default"/>
        <w:rPr>
          <w:bCs/>
          <w:sz w:val="22"/>
          <w:szCs w:val="22"/>
        </w:rPr>
      </w:pPr>
    </w:p>
    <w:p w:rsidR="00851116" w:rsidRDefault="00851116" w:rsidP="00851116">
      <w:pPr>
        <w:pStyle w:val="Default"/>
        <w:rPr>
          <w:b/>
          <w:bCs/>
          <w:color w:val="FF0000"/>
          <w:sz w:val="22"/>
          <w:szCs w:val="22"/>
        </w:rPr>
      </w:pPr>
      <w:r w:rsidRPr="00851116">
        <w:rPr>
          <w:b/>
          <w:bCs/>
          <w:color w:val="FF0000"/>
          <w:sz w:val="22"/>
          <w:szCs w:val="22"/>
        </w:rPr>
        <w:t>3. Gölge Oluşturalım</w:t>
      </w:r>
    </w:p>
    <w:p w:rsidR="00910AEA" w:rsidRPr="00851116" w:rsidRDefault="00910AEA" w:rsidP="00851116">
      <w:pPr>
        <w:pStyle w:val="Default"/>
        <w:rPr>
          <w:b/>
          <w:bCs/>
          <w:color w:val="FF0000"/>
          <w:sz w:val="22"/>
          <w:szCs w:val="22"/>
        </w:rPr>
      </w:pPr>
    </w:p>
    <w:p w:rsidR="00851116" w:rsidRDefault="00910AEA" w:rsidP="00910AEA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Işık doğrusal bir yolla yayılırken karşısına opak maddeden yapılmış bir cisim çıkarsa, cismin arka tarafından karanlıkla bir bölge oluşur. Bu karanlık bölgeye </w:t>
      </w:r>
      <w:r w:rsidRPr="00910AEA">
        <w:rPr>
          <w:b/>
          <w:bCs/>
          <w:sz w:val="22"/>
          <w:szCs w:val="22"/>
        </w:rPr>
        <w:t xml:space="preserve">gölge </w:t>
      </w:r>
      <w:r>
        <w:rPr>
          <w:bCs/>
          <w:sz w:val="22"/>
          <w:szCs w:val="22"/>
        </w:rPr>
        <w:t>adı verilir.</w:t>
      </w:r>
    </w:p>
    <w:p w:rsidR="00910AEA" w:rsidRDefault="00910AEA" w:rsidP="00910AEA">
      <w:pPr>
        <w:pStyle w:val="Default"/>
        <w:rPr>
          <w:bCs/>
          <w:sz w:val="22"/>
          <w:szCs w:val="22"/>
        </w:rPr>
      </w:pPr>
    </w:p>
    <w:p w:rsidR="00910AEA" w:rsidRPr="00910AEA" w:rsidRDefault="00910AEA" w:rsidP="00910AEA">
      <w:pPr>
        <w:pStyle w:val="Default"/>
        <w:rPr>
          <w:b/>
          <w:bCs/>
          <w:color w:val="FF0000"/>
          <w:sz w:val="22"/>
          <w:szCs w:val="22"/>
        </w:rPr>
      </w:pPr>
      <w:r w:rsidRPr="00910AEA">
        <w:rPr>
          <w:b/>
          <w:bCs/>
          <w:color w:val="FF0000"/>
          <w:sz w:val="22"/>
          <w:szCs w:val="22"/>
        </w:rPr>
        <w:t>Etkinlik: Gölgelerle Oynayalım</w:t>
      </w:r>
    </w:p>
    <w:p w:rsidR="00910AEA" w:rsidRDefault="00910AEA" w:rsidP="00910AEA">
      <w:pPr>
        <w:pStyle w:val="Default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Duvarda (ekranda) izlenen görüntü cisimlerin görünümüne benzer görünümdedir.</w:t>
      </w:r>
    </w:p>
    <w:p w:rsidR="00910AEA" w:rsidRDefault="00910AEA" w:rsidP="00910AEA">
      <w:pPr>
        <w:pStyle w:val="Default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El feneri mukavvaya yaklaştırıldığında gölge büyüdü, uzaklaştırıldığında ise gölge küçüldü.</w:t>
      </w:r>
    </w:p>
    <w:p w:rsidR="00910AEA" w:rsidRDefault="00910AEA" w:rsidP="00910AEA">
      <w:pPr>
        <w:pStyle w:val="Default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Ekran mukavvaya yaklaştırıldığında gölge küçüldü, uzaklaştırıldığında ise gölge büyüdü. </w:t>
      </w:r>
    </w:p>
    <w:p w:rsidR="00910AEA" w:rsidRDefault="00910AEA" w:rsidP="00910AEA">
      <w:pPr>
        <w:pStyle w:val="Default"/>
        <w:rPr>
          <w:bCs/>
          <w:sz w:val="22"/>
          <w:szCs w:val="22"/>
        </w:rPr>
      </w:pPr>
    </w:p>
    <w:p w:rsidR="00910AEA" w:rsidRDefault="00BE5F50" w:rsidP="00910AEA">
      <w:pPr>
        <w:pStyle w:val="Default"/>
        <w:rPr>
          <w:bCs/>
          <w:sz w:val="22"/>
          <w:szCs w:val="22"/>
        </w:rPr>
      </w:pPr>
      <w:r w:rsidRPr="00BE5F50">
        <w:rPr>
          <w:b/>
          <w:bCs/>
          <w:color w:val="FF0000"/>
          <w:sz w:val="22"/>
          <w:szCs w:val="22"/>
        </w:rPr>
        <w:t>Sonuç:</w:t>
      </w:r>
      <w:r>
        <w:rPr>
          <w:bCs/>
          <w:sz w:val="22"/>
          <w:szCs w:val="22"/>
        </w:rPr>
        <w:t xml:space="preserve"> Cisimlerin gölgeleri kendilerine benzerdir ve ışık kaynağı, engel ve perdenin yeri değiştirilerek gölgenin boyu değiştirilebilir.</w:t>
      </w:r>
    </w:p>
    <w:p w:rsidR="00BE5F50" w:rsidRDefault="00BE5F50" w:rsidP="00910AEA">
      <w:pPr>
        <w:pStyle w:val="Default"/>
        <w:rPr>
          <w:bCs/>
          <w:sz w:val="22"/>
          <w:szCs w:val="22"/>
        </w:rPr>
      </w:pPr>
    </w:p>
    <w:p w:rsidR="00BE5F50" w:rsidRDefault="00BE5F50" w:rsidP="00BE5F50">
      <w:pPr>
        <w:pStyle w:val="Default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Işık kaynağı ile engel birbirine yaklaştığında gölge boyu büyür.</w:t>
      </w:r>
    </w:p>
    <w:p w:rsidR="00BE5F50" w:rsidRDefault="00BE5F50" w:rsidP="00BE5F50">
      <w:pPr>
        <w:pStyle w:val="Default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Engel ile perde birbirine yaklaştığında gölge boyu küçülür.</w:t>
      </w:r>
    </w:p>
    <w:p w:rsidR="00E24CB0" w:rsidRDefault="00BE5F50" w:rsidP="00BE5F50">
      <w:pPr>
        <w:pStyle w:val="Defaul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Günün farklı saatlerinde gölge boyunun farklı olmasının sebebi de güneşin konumudur.</w:t>
      </w:r>
      <w:r w:rsidR="00D31064">
        <w:rPr>
          <w:bCs/>
          <w:sz w:val="22"/>
          <w:szCs w:val="22"/>
        </w:rPr>
        <w:t xml:space="preserve"> </w:t>
      </w:r>
    </w:p>
    <w:p w:rsidR="00E24CB0" w:rsidRDefault="00D31064" w:rsidP="00E24CB0">
      <w:pPr>
        <w:pStyle w:val="Default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Sabah ve akşam saatlerinde güneş ışınları eğik bir şekilde</w:t>
      </w:r>
      <w:r w:rsidR="00E24CB0">
        <w:rPr>
          <w:bCs/>
          <w:sz w:val="22"/>
          <w:szCs w:val="22"/>
        </w:rPr>
        <w:t xml:space="preserve"> geldiği için gölge boyu uzun, </w:t>
      </w:r>
    </w:p>
    <w:p w:rsidR="00BE5F50" w:rsidRDefault="00E24CB0" w:rsidP="00E24CB0">
      <w:pPr>
        <w:pStyle w:val="Default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Ö</w:t>
      </w:r>
      <w:r w:rsidR="00D31064">
        <w:rPr>
          <w:bCs/>
          <w:sz w:val="22"/>
          <w:szCs w:val="22"/>
        </w:rPr>
        <w:t>ğle saatlerinde ise güneş ışınları dik şekilde geldiği için gölge boyu kısadır.</w:t>
      </w:r>
    </w:p>
    <w:p w:rsidR="00BE5F50" w:rsidRDefault="00E24CB0" w:rsidP="00910AEA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67310</wp:posOffset>
            </wp:positionV>
            <wp:extent cx="1038225" cy="1190625"/>
            <wp:effectExtent l="1905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29210</wp:posOffset>
            </wp:positionV>
            <wp:extent cx="1038225" cy="1228725"/>
            <wp:effectExtent l="1905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10160</wp:posOffset>
            </wp:positionV>
            <wp:extent cx="1038225" cy="1247775"/>
            <wp:effectExtent l="1905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F50" w:rsidRDefault="00BE5F5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76200</wp:posOffset>
            </wp:positionV>
            <wp:extent cx="2266950" cy="1895475"/>
            <wp:effectExtent l="19050" t="0" r="0" b="0"/>
            <wp:wrapNone/>
            <wp:docPr id="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CB0" w:rsidRPr="00910AEA" w:rsidRDefault="00E24CB0" w:rsidP="00910AEA">
      <w:pPr>
        <w:pStyle w:val="Default"/>
        <w:rPr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F92E8B">
      <w:pPr>
        <w:pStyle w:val="Default"/>
        <w:rPr>
          <w:b/>
          <w:bCs/>
          <w:sz w:val="22"/>
          <w:szCs w:val="22"/>
        </w:rPr>
      </w:pPr>
    </w:p>
    <w:p w:rsidR="00E24CB0" w:rsidRDefault="00E24CB0" w:rsidP="00E24CB0">
      <w:pPr>
        <w:pStyle w:val="Default"/>
        <w:rPr>
          <w:b/>
          <w:bCs/>
          <w:sz w:val="22"/>
          <w:szCs w:val="22"/>
        </w:rPr>
      </w:pPr>
      <w:r w:rsidRPr="00E24CB0">
        <w:rPr>
          <w:b/>
          <w:bCs/>
          <w:color w:val="FF0000"/>
          <w:sz w:val="22"/>
          <w:szCs w:val="22"/>
        </w:rPr>
        <w:t>NOT:</w:t>
      </w:r>
      <w:r w:rsidRPr="00E24CB0">
        <w:rPr>
          <w:bCs/>
          <w:sz w:val="22"/>
          <w:szCs w:val="22"/>
        </w:rPr>
        <w:t xml:space="preserve"> Güneşin konumuna göre gölge boyunun değiştiğini fark eden insanlar bundan yararlanarak </w:t>
      </w:r>
      <w:r w:rsidRPr="00E24CB0">
        <w:rPr>
          <w:b/>
          <w:bCs/>
          <w:sz w:val="22"/>
          <w:szCs w:val="22"/>
        </w:rPr>
        <w:t>güneş saati</w:t>
      </w:r>
      <w:r w:rsidRPr="00E24CB0">
        <w:rPr>
          <w:bCs/>
          <w:sz w:val="22"/>
          <w:szCs w:val="22"/>
        </w:rPr>
        <w:t xml:space="preserve"> yapmışlardır. Bilinen ilk güneş saatini MÖ 1500 yılında Mısırlılar kullanmıştır.</w:t>
      </w:r>
    </w:p>
    <w:p w:rsidR="00F10BBF" w:rsidRDefault="00F62B76" w:rsidP="00F10BBF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group id="_x0000_s1081" style="position:absolute;margin-left:-25.1pt;margin-top:7.15pt;width:276.75pt;height:220.8pt;z-index:251651065" coordorigin="75,10674" coordsize="5805,4800">
            <v:rect id="_x0000_s1077" style="position:absolute;left:75;top:10674;width:5805;height:4800" strokecolor="#c00000" strokeweight="3pt"/>
            <v:group id="_x0000_s1075" style="position:absolute;left:150;top:10749;width:5610;height:2160" coordorigin="150,11055" coordsize="5610,2160"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_x0000_s1060" type="#_x0000_t118" style="position:absolute;left:3690;top:11055;width:1920;height:1965" o:regroupid="4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1" type="#_x0000_t32" style="position:absolute;left:150;top:13215;width:5610;height:0" o:connectortype="straight" o:regroupid="4"/>
              <v:shape id="_x0000_s1062" type="#_x0000_t32" style="position:absolute;left:615;top:11625;width:3750;height:570;flip:y" o:connectortype="straight" o:regroupid="4"/>
              <v:shape id="_x0000_s1063" type="#_x0000_t32" style="position:absolute;left:615;top:12195;width:3750;height:630" o:connectortype="straight" o:regroupid="4"/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66" type="#_x0000_t4" style="position:absolute;left:2130;top:11910;width:600;height:570">
                <v:fill color2="fill darken(118)" rotate="t" angle="-90" method="linear sigma" focus="100%" type="gradient"/>
              </v:shape>
              <v:shape id="_x0000_s1067" type="#_x0000_t4" style="position:absolute;left:3765;top:11625;width:1200;height:1200" fillcolor="black [3213]">
                <v:fill color2="fill darken(118)" rotate="t" angle="-90" method="linear sigma" focus="100%" type="gradient"/>
              </v:shape>
            </v:group>
            <v:group id="_x0000_s1080" style="position:absolute;left:225;top:13216;width:5610;height:2160" coordorigin="225,13216" coordsize="5610,2160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69" type="#_x0000_t120" style="position:absolute;left:2220;top:14101;width:420;height:495" o:regroupid="5">
                <v:fill color2="fill darken(118)" rotate="t" angle="-90" method="linear sigma" focus="100%" type="gradient"/>
              </v:shape>
              <v:shape id="_x0000_s1070" type="#_x0000_t118" style="position:absolute;left:3705;top:13216;width:1920;height:1965" o:regroupid="5"/>
              <v:shape id="_x0000_s1071" type="#_x0000_t32" style="position:absolute;left:225;top:15376;width:5610;height:0" o:connectortype="straight" o:regroupid="5"/>
              <v:shape id="_x0000_s1072" type="#_x0000_t32" style="position:absolute;left:690;top:13786;width:3750;height:570;flip:y" o:connectortype="straight" o:regroupid="5"/>
              <v:shape id="_x0000_s1073" type="#_x0000_t32" style="position:absolute;left:690;top:14357;width:3825;height:525" o:connectortype="straight" o:regroupid="5"/>
              <v:shape id="_x0000_s1074" type="#_x0000_t120" style="position:absolute;left:4155;top:13726;width:1035;height:1170" o:regroupid="5" fillcolor="black [3213]">
                <v:fill color2="fill darken(118)" rotate="t" angle="-90" method="linear sigma" focus="100%" type="gradient"/>
              </v:shape>
            </v:group>
          </v:group>
        </w:pict>
      </w: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EB3D73" w:rsidP="00F10BBF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101600</wp:posOffset>
            </wp:positionV>
            <wp:extent cx="200025" cy="704850"/>
            <wp:effectExtent l="19050" t="0" r="9525" b="0"/>
            <wp:wrapNone/>
            <wp:docPr id="15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EB3D73" w:rsidP="00F10BBF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41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167640</wp:posOffset>
            </wp:positionV>
            <wp:extent cx="200025" cy="704850"/>
            <wp:effectExtent l="19050" t="0" r="9525" b="0"/>
            <wp:wrapNone/>
            <wp:docPr id="17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92E8B" w:rsidRDefault="00F92E8B" w:rsidP="00F10BBF">
      <w:pPr>
        <w:pStyle w:val="Default"/>
        <w:rPr>
          <w:b/>
          <w:bCs/>
          <w:sz w:val="22"/>
          <w:szCs w:val="22"/>
        </w:rPr>
      </w:pPr>
    </w:p>
    <w:p w:rsidR="00F10BBF" w:rsidRDefault="00F92E8B" w:rsidP="00F10BB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Cisimlerin gölgeleri kendilerine benzer.</w:t>
      </w:r>
    </w:p>
    <w:p w:rsidR="00EB3D73" w:rsidRDefault="00EB3D73" w:rsidP="00F10BBF">
      <w:pPr>
        <w:pStyle w:val="Default"/>
        <w:rPr>
          <w:b/>
          <w:bCs/>
          <w:sz w:val="22"/>
          <w:szCs w:val="22"/>
        </w:rPr>
      </w:pPr>
    </w:p>
    <w:p w:rsidR="00F92E8B" w:rsidRDefault="00F62B76" w:rsidP="00F10BBF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pict>
          <v:group id="_x0000_s1083" style="position:absolute;margin-left:-7.75pt;margin-top:-10.5pt;width:276.9pt;height:429.75pt;z-index:-251595776" coordorigin="6007,630" coordsize="5805,9330">
            <v:rect id="_x0000_s1082" style="position:absolute;left:6007;top:630;width:5805;height:9330" strokecolor="#c00000" strokeweight="3pt"/>
            <v:group id="_x0000_s1034" style="position:absolute;left:6112;top:1155;width:5610;height:2160" coordorigin="255,10965" coordsize="5610,2160">
              <v:shape id="_x0000_s1027" type="#_x0000_t120" style="position:absolute;left:2250;top:11850;width:420;height:495">
                <v:fill color2="fill darken(118)" rotate="t" angle="-90" method="linear sigma" focus="100%" type="gradient"/>
              </v:shape>
              <v:shape id="_x0000_s1029" type="#_x0000_t118" style="position:absolute;left:3795;top:10965;width:1920;height:1965"/>
              <v:shape id="_x0000_s1030" type="#_x0000_t32" style="position:absolute;left:255;top:13125;width:5610;height:0" o:connectortype="straight"/>
              <v:shape id="_x0000_s1031" type="#_x0000_t32" style="position:absolute;left:720;top:11535;width:3750;height:570;flip:y" o:connectortype="straight"/>
              <v:shape id="_x0000_s1032" type="#_x0000_t32" style="position:absolute;left:720;top:12105;width:3825;height:525" o:connectortype="straight"/>
              <v:shape id="_x0000_s1033" type="#_x0000_t120" style="position:absolute;left:4185;top:11475;width:1035;height:1170" fillcolor="black [3213]">
                <v:fill color2="fill darken(118)" rotate="t" angle="-90" method="linear sigma" focus="100%" type="gradient"/>
              </v:shape>
            </v:group>
            <v:group id="_x0000_s1057" style="position:absolute;left:6142;top:6577;width:5610;height:2160" coordorigin="6022,5595" coordsize="5610,2160">
              <v:shape id="_x0000_s1047" type="#_x0000_t120" style="position:absolute;left:8017;top:6480;width:420;height:495" o:regroupid="2">
                <v:fill color2="fill darken(118)" rotate="t" angle="-90" method="linear sigma" focus="100%" type="gradient"/>
              </v:shape>
              <v:shape id="_x0000_s1048" type="#_x0000_t118" style="position:absolute;left:9562;top:5595;width:1920;height:1965" o:regroupid="2"/>
              <v:shape id="_x0000_s1049" type="#_x0000_t32" style="position:absolute;left:6022;top:7755;width:5610;height:0" o:connectortype="straight" o:regroupid="2"/>
              <v:shape id="_x0000_s1052" type="#_x0000_t120" style="position:absolute;left:9630;top:6270;width:863;height:915" o:regroupid="2" fillcolor="black [3213]">
                <v:fill color2="fill darken(118)" rotate="t" angle="-90" method="linear sigma" focus="100%" type="gradient"/>
              </v:shape>
              <v:shape id="_x0000_s1055" type="#_x0000_t32" style="position:absolute;left:6165;top:6270;width:3772;height:450;flip:y" o:connectortype="straight"/>
              <v:shape id="_x0000_s1056" type="#_x0000_t32" style="position:absolute;left:6165;top:6720;width:3885;height:480" o:connectortype="straight"/>
            </v:group>
            <v:group id="_x0000_s1065" style="position:absolute;left:6142;top:3539;width:5610;height:2227" coordorigin="6037,3233" coordsize="5610,2227">
              <v:shape id="_x0000_s1037" type="#_x0000_t118" style="position:absolute;left:9502;top:3233;width:1920;height:1965" o:regroupid="1"/>
              <v:shape id="_x0000_s1036" type="#_x0000_t120" style="position:absolute;left:8032;top:4118;width:420;height:495" o:regroupid="3">
                <v:fill color2="fill darken(118)" rotate="t" angle="-90" method="linear sigma" focus="100%" type="gradient"/>
              </v:shape>
              <v:shape id="_x0000_s1038" type="#_x0000_t32" style="position:absolute;left:6037;top:5460;width:5610;height:0" o:connectortype="straight" o:regroupid="3"/>
              <v:shape id="_x0000_s1041" type="#_x0000_t120" style="position:absolute;left:9757;top:3548;width:1320;height:1425" o:regroupid="3" fillcolor="black [3213]">
                <v:fill color2="fill darken(118)" rotate="t" angle="-90" method="linear sigma" focus="100%" type="gradient"/>
              </v:shape>
              <v:shape id="_x0000_s1043" type="#_x0000_t32" style="position:absolute;left:7027;top:3548;width:3270;height:870;flip:y" o:connectortype="straight" o:regroupid="3"/>
              <v:shape id="_x0000_s1044" type="#_x0000_t32" style="position:absolute;left:7027;top:4418;width:3270;height:555" o:connectortype="straight" o:regroupid="3"/>
            </v:group>
          </v:group>
        </w:pict>
      </w:r>
    </w:p>
    <w:p w:rsidR="00E24CB0" w:rsidRDefault="00E24CB0" w:rsidP="00F10BBF">
      <w:pPr>
        <w:pStyle w:val="Default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EB3D73" w:rsidP="0083403E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111125</wp:posOffset>
            </wp:positionV>
            <wp:extent cx="200025" cy="704850"/>
            <wp:effectExtent l="19050" t="0" r="9525" b="0"/>
            <wp:wrapNone/>
            <wp:docPr id="11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Default="00EB3D73" w:rsidP="0083403E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2090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11430</wp:posOffset>
            </wp:positionV>
            <wp:extent cx="200025" cy="704850"/>
            <wp:effectExtent l="1905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BBF" w:rsidRDefault="00F10BBF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Default="00F10BBF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Pr="00E2659A" w:rsidRDefault="0046644A" w:rsidP="0046644A">
      <w:pPr>
        <w:pStyle w:val="Default"/>
        <w:rPr>
          <w:b/>
          <w:bCs/>
          <w:color w:val="auto"/>
          <w:sz w:val="22"/>
          <w:szCs w:val="22"/>
        </w:rPr>
      </w:pPr>
      <w:r w:rsidRPr="00E2659A">
        <w:rPr>
          <w:b/>
          <w:bCs/>
          <w:color w:val="auto"/>
          <w:sz w:val="22"/>
          <w:szCs w:val="22"/>
        </w:rPr>
        <w:t>Işık kaynağı engele yaklaştığında gölge boyu büyür.</w:t>
      </w:r>
    </w:p>
    <w:p w:rsidR="0046644A" w:rsidRDefault="0046644A" w:rsidP="0046644A">
      <w:pPr>
        <w:pStyle w:val="Default"/>
        <w:rPr>
          <w:b/>
          <w:bCs/>
          <w:sz w:val="22"/>
          <w:szCs w:val="22"/>
        </w:rPr>
      </w:pPr>
    </w:p>
    <w:p w:rsidR="0046644A" w:rsidRDefault="00EB3D73" w:rsidP="0046644A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187325</wp:posOffset>
            </wp:positionV>
            <wp:extent cx="200025" cy="704850"/>
            <wp:effectExtent l="19050" t="0" r="9525" b="0"/>
            <wp:wrapNone/>
            <wp:docPr id="12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EB3D73">
      <w:pPr>
        <w:pStyle w:val="Default"/>
        <w:rPr>
          <w:b/>
          <w:bCs/>
          <w:sz w:val="22"/>
          <w:szCs w:val="22"/>
        </w:rPr>
      </w:pPr>
    </w:p>
    <w:p w:rsidR="0046644A" w:rsidRDefault="0046644A" w:rsidP="0046644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Işık kaynağı engelden uzaklaştığında gölge boyu küçülür.</w:t>
      </w:r>
    </w:p>
    <w:p w:rsidR="00EB3D73" w:rsidRDefault="00EB3D73" w:rsidP="00044AA4">
      <w:pPr>
        <w:pStyle w:val="Default"/>
        <w:rPr>
          <w:bCs/>
          <w:sz w:val="22"/>
          <w:szCs w:val="22"/>
        </w:rPr>
      </w:pPr>
    </w:p>
    <w:p w:rsidR="0046644A" w:rsidRDefault="00044AA4" w:rsidP="00044AA4">
      <w:pPr>
        <w:pStyle w:val="Default"/>
        <w:rPr>
          <w:bCs/>
          <w:sz w:val="22"/>
          <w:szCs w:val="22"/>
        </w:rPr>
      </w:pPr>
      <w:r w:rsidRPr="00044AA4">
        <w:rPr>
          <w:bCs/>
          <w:sz w:val="22"/>
          <w:szCs w:val="22"/>
        </w:rPr>
        <w:t xml:space="preserve">Ekran üzerindeki koyu renkli bölge </w:t>
      </w:r>
      <w:r w:rsidRPr="00044AA4">
        <w:rPr>
          <w:b/>
          <w:bCs/>
          <w:sz w:val="22"/>
          <w:szCs w:val="22"/>
        </w:rPr>
        <w:t>tam gölge</w:t>
      </w:r>
      <w:r w:rsidRPr="00044AA4">
        <w:rPr>
          <w:bCs/>
          <w:sz w:val="22"/>
          <w:szCs w:val="22"/>
        </w:rPr>
        <w:t xml:space="preserve"> olarak adlandırılır.</w:t>
      </w:r>
      <w:r>
        <w:rPr>
          <w:bCs/>
          <w:sz w:val="22"/>
          <w:szCs w:val="22"/>
        </w:rPr>
        <w:t xml:space="preserve">  Tam gölge oluşumu ışığın doğrusal yolla yayıldığını kanıtlar.</w:t>
      </w:r>
    </w:p>
    <w:p w:rsidR="00044AA4" w:rsidRPr="00044AA4" w:rsidRDefault="00044AA4" w:rsidP="00044AA4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86360</wp:posOffset>
            </wp:positionV>
            <wp:extent cx="2889885" cy="1133475"/>
            <wp:effectExtent l="19050" t="0" r="5715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Default="00F10BBF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Pr="00044AA4" w:rsidRDefault="00F10BBF" w:rsidP="00044AA4">
      <w:pPr>
        <w:pStyle w:val="Default"/>
        <w:rPr>
          <w:b/>
          <w:bCs/>
          <w:sz w:val="22"/>
          <w:szCs w:val="22"/>
        </w:rPr>
      </w:pPr>
    </w:p>
    <w:p w:rsidR="00044AA4" w:rsidRPr="00044AA4" w:rsidRDefault="00044AA4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  <w:r w:rsidRPr="00044AA4">
        <w:rPr>
          <w:rFonts w:ascii="Comic Sans MS" w:hAnsi="Comic Sans MS"/>
          <w:lang w:eastAsia="tr-TR"/>
        </w:rPr>
        <w:t>Gölgeler, ışığın geldiği yönün tersi yönde oluşur.</w:t>
      </w:r>
    </w:p>
    <w:p w:rsidR="00F10BBF" w:rsidRDefault="00F10BBF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Default="00044AA4" w:rsidP="00044AA4">
      <w:pPr>
        <w:pStyle w:val="Default"/>
        <w:rPr>
          <w:bCs/>
          <w:sz w:val="22"/>
          <w:szCs w:val="22"/>
          <w:u w:val="single"/>
        </w:rPr>
      </w:pPr>
      <w:r w:rsidRPr="006107A7">
        <w:rPr>
          <w:b/>
          <w:bCs/>
          <w:color w:val="FF0000"/>
          <w:sz w:val="22"/>
          <w:szCs w:val="22"/>
        </w:rPr>
        <w:t>Güneş tutulması: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Ay, Dünya ile Güneş arasına girerek Güneş ışınlarının Dünya’nın bir kısmına ulaşmasını engeller. Bu olaya </w:t>
      </w:r>
      <w:r w:rsidRPr="00044AA4">
        <w:rPr>
          <w:b/>
          <w:bCs/>
          <w:sz w:val="22"/>
          <w:szCs w:val="22"/>
        </w:rPr>
        <w:t>Güneş tutulması</w:t>
      </w:r>
      <w:r>
        <w:rPr>
          <w:bCs/>
          <w:sz w:val="22"/>
          <w:szCs w:val="22"/>
        </w:rPr>
        <w:t xml:space="preserve"> denir.  Tutulma esnasında Dünya’nın bir bölümünde Ay’ın gölgesi oluşur. </w:t>
      </w:r>
    </w:p>
    <w:p w:rsidR="006107A7" w:rsidRDefault="00EB3D73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97790</wp:posOffset>
            </wp:positionV>
            <wp:extent cx="3097530" cy="857250"/>
            <wp:effectExtent l="19050" t="0" r="7620" b="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110" w:rsidRDefault="002A4110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</w:p>
    <w:p w:rsidR="00EB3D73" w:rsidRDefault="00EB3D73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FF0000"/>
          <w:lang w:eastAsia="tr-TR"/>
        </w:rPr>
      </w:pPr>
    </w:p>
    <w:p w:rsidR="00EB3D73" w:rsidRDefault="00EB3D73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FF0000"/>
          <w:lang w:eastAsia="tr-TR"/>
        </w:rPr>
      </w:pPr>
    </w:p>
    <w:p w:rsidR="006107A7" w:rsidRDefault="006107A7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  <w:r w:rsidRPr="002A4110">
        <w:rPr>
          <w:rFonts w:ascii="Comic Sans MS" w:hAnsi="Comic Sans MS"/>
          <w:b/>
          <w:color w:val="FF0000"/>
          <w:lang w:eastAsia="tr-TR"/>
        </w:rPr>
        <w:lastRenderedPageBreak/>
        <w:t xml:space="preserve">Ay </w:t>
      </w:r>
      <w:r w:rsidR="002A4110" w:rsidRPr="002A4110">
        <w:rPr>
          <w:rFonts w:ascii="Comic Sans MS" w:hAnsi="Comic Sans MS"/>
          <w:b/>
          <w:color w:val="FF0000"/>
          <w:lang w:eastAsia="tr-TR"/>
        </w:rPr>
        <w:t>tutulması:</w:t>
      </w:r>
      <w:r w:rsidR="002A4110">
        <w:rPr>
          <w:rFonts w:ascii="Comic Sans MS" w:hAnsi="Comic Sans MS"/>
          <w:lang w:eastAsia="tr-TR"/>
        </w:rPr>
        <w:t xml:space="preserve"> Ay</w:t>
      </w:r>
      <w:r>
        <w:rPr>
          <w:rFonts w:ascii="Comic Sans MS" w:hAnsi="Comic Sans MS"/>
          <w:lang w:eastAsia="tr-TR"/>
        </w:rPr>
        <w:t xml:space="preserve"> tutulmasında Dünya, Ay ile Güneş’in arasına girer. Dünya’nın tam gölgesi Ay’ın üzerine düşer. Bu nedenle</w:t>
      </w:r>
      <w:r w:rsidR="002A4110">
        <w:rPr>
          <w:rFonts w:ascii="Comic Sans MS" w:hAnsi="Comic Sans MS"/>
          <w:lang w:eastAsia="tr-TR"/>
        </w:rPr>
        <w:t xml:space="preserve"> Dünya’da geceyi yaşayan bölgelerde Ay gözlenemez. Bu olaya </w:t>
      </w:r>
      <w:r w:rsidR="002A4110" w:rsidRPr="002A4110">
        <w:rPr>
          <w:rFonts w:ascii="Comic Sans MS" w:hAnsi="Comic Sans MS"/>
          <w:b/>
          <w:lang w:eastAsia="tr-TR"/>
        </w:rPr>
        <w:t xml:space="preserve">Ay tutulması </w:t>
      </w:r>
      <w:r w:rsidR="002A4110">
        <w:rPr>
          <w:rFonts w:ascii="Comic Sans MS" w:hAnsi="Comic Sans MS"/>
          <w:lang w:eastAsia="tr-TR"/>
        </w:rPr>
        <w:t xml:space="preserve">denir. </w:t>
      </w:r>
    </w:p>
    <w:p w:rsidR="002A4110" w:rsidRDefault="002A4110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</w:p>
    <w:p w:rsidR="002A4110" w:rsidRPr="006107A7" w:rsidRDefault="002A4110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  <w:r>
        <w:rPr>
          <w:rFonts w:ascii="Comic Sans MS" w:hAnsi="Comic Sans MS"/>
          <w:noProof/>
          <w:lang w:eastAsia="tr-TR"/>
        </w:rPr>
        <w:drawing>
          <wp:inline distT="0" distB="0" distL="0" distR="0">
            <wp:extent cx="3097530" cy="817683"/>
            <wp:effectExtent l="19050" t="0" r="762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81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7A7" w:rsidRDefault="006107A7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</w:p>
    <w:p w:rsidR="00044AA4" w:rsidRPr="00044AA4" w:rsidRDefault="002A4110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  <w:r>
        <w:rPr>
          <w:rFonts w:ascii="Comic Sans MS" w:hAnsi="Comic Sans MS"/>
          <w:b/>
          <w:color w:val="FF0000"/>
          <w:lang w:eastAsia="tr-TR"/>
        </w:rPr>
        <w:t>NOT</w:t>
      </w:r>
      <w:r w:rsidRPr="002A4110">
        <w:rPr>
          <w:rFonts w:ascii="Comic Sans MS" w:hAnsi="Comic Sans MS"/>
          <w:b/>
          <w:color w:val="FF0000"/>
          <w:lang w:eastAsia="tr-TR"/>
        </w:rPr>
        <w:t>:</w:t>
      </w:r>
      <w:r>
        <w:rPr>
          <w:rFonts w:ascii="Comic Sans MS" w:hAnsi="Comic Sans MS"/>
          <w:b/>
          <w:color w:val="FF0000"/>
          <w:lang w:eastAsia="tr-TR"/>
        </w:rPr>
        <w:t xml:space="preserve"> </w:t>
      </w:r>
      <w:r w:rsidR="00044AA4" w:rsidRPr="00044AA4">
        <w:rPr>
          <w:rFonts w:ascii="Comic Sans MS" w:hAnsi="Comic Sans MS"/>
          <w:lang w:eastAsia="tr-TR"/>
        </w:rPr>
        <w:t>Güneş ve ay tutulmaları belirli sürelerle gerçekleşen doğa olaylarıdır. Tutulmaların gerçekleşebilmesi için Ay, Güneş ve Dünya aynı doğrultuda olmalıdır.</w:t>
      </w:r>
    </w:p>
    <w:p w:rsidR="00044AA4" w:rsidRDefault="00044AA4" w:rsidP="00044AA4">
      <w:pPr>
        <w:pStyle w:val="Default"/>
        <w:rPr>
          <w:bCs/>
          <w:sz w:val="22"/>
          <w:szCs w:val="22"/>
          <w:u w:val="single"/>
        </w:rPr>
      </w:pPr>
    </w:p>
    <w:p w:rsidR="007B1467" w:rsidRDefault="007B1467" w:rsidP="007B1467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</w:t>
      </w:r>
      <w:r w:rsidRPr="00746AE3">
        <w:rPr>
          <w:rFonts w:ascii="Comic Sans MS" w:hAnsi="Comic Sans MS"/>
          <w:b/>
          <w:color w:val="FF0000"/>
        </w:rPr>
        <w:t>)</w:t>
      </w:r>
      <w:r>
        <w:rPr>
          <w:rFonts w:ascii="Comic Sans MS" w:hAnsi="Comic Sans MS"/>
          <w:b/>
          <w:color w:val="FF0000"/>
        </w:rPr>
        <w:t xml:space="preserve"> SESİN YAYILMASI</w:t>
      </w:r>
    </w:p>
    <w:p w:rsidR="0015127A" w:rsidRDefault="007B1467" w:rsidP="007B1467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1) Ses Kaynakları Nelerdir? Ses Nasıl Oluşur?</w:t>
      </w:r>
    </w:p>
    <w:p w:rsidR="007B1467" w:rsidRPr="0015127A" w:rsidRDefault="007B1467" w:rsidP="007B1467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  <w:color w:val="000000" w:themeColor="text1"/>
          <w:lang w:eastAsia="tr-T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302260</wp:posOffset>
            </wp:positionV>
            <wp:extent cx="3028950" cy="1285875"/>
            <wp:effectExtent l="1905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00" w:themeColor="text1"/>
        </w:rPr>
        <w:t xml:space="preserve">Ses çıkaran varlıklara </w:t>
      </w:r>
      <w:r w:rsidRPr="007B1467">
        <w:rPr>
          <w:rFonts w:ascii="Comic Sans MS" w:hAnsi="Comic Sans MS"/>
          <w:b/>
          <w:color w:val="FF0000"/>
        </w:rPr>
        <w:t>ses kaynağı</w:t>
      </w:r>
      <w:r>
        <w:rPr>
          <w:rFonts w:ascii="Comic Sans MS" w:hAnsi="Comic Sans MS"/>
          <w:color w:val="000000" w:themeColor="text1"/>
        </w:rPr>
        <w:t xml:space="preserve"> denir</w:t>
      </w:r>
    </w:p>
    <w:p w:rsidR="007B1467" w:rsidRDefault="007B1467" w:rsidP="00044AA4">
      <w:pPr>
        <w:pStyle w:val="Default"/>
        <w:rPr>
          <w:bCs/>
          <w:sz w:val="22"/>
          <w:szCs w:val="22"/>
          <w:u w:val="single"/>
        </w:rPr>
      </w:pPr>
    </w:p>
    <w:p w:rsidR="007B1467" w:rsidRPr="00044AA4" w:rsidRDefault="007B1467" w:rsidP="00044AA4">
      <w:pPr>
        <w:pStyle w:val="Default"/>
        <w:rPr>
          <w:bCs/>
          <w:sz w:val="22"/>
          <w:szCs w:val="22"/>
          <w:u w:val="single"/>
        </w:rPr>
      </w:pPr>
    </w:p>
    <w:p w:rsidR="00F10BBF" w:rsidRDefault="00F10BBF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Default="00F10BBF" w:rsidP="00EB3D73">
      <w:pPr>
        <w:pStyle w:val="Default"/>
        <w:rPr>
          <w:b/>
          <w:bCs/>
          <w:sz w:val="22"/>
          <w:szCs w:val="22"/>
        </w:rPr>
      </w:pPr>
    </w:p>
    <w:p w:rsidR="007B1467" w:rsidRDefault="007B1467" w:rsidP="00EB3D73">
      <w:pPr>
        <w:pStyle w:val="Default"/>
        <w:rPr>
          <w:b/>
          <w:bCs/>
          <w:sz w:val="22"/>
          <w:szCs w:val="22"/>
        </w:rPr>
      </w:pPr>
    </w:p>
    <w:p w:rsidR="007B1467" w:rsidRDefault="007B1467" w:rsidP="00EB3D73">
      <w:pPr>
        <w:pStyle w:val="Default"/>
        <w:rPr>
          <w:b/>
          <w:bCs/>
          <w:sz w:val="22"/>
          <w:szCs w:val="22"/>
        </w:rPr>
      </w:pPr>
    </w:p>
    <w:p w:rsidR="007B1467" w:rsidRDefault="007B1467" w:rsidP="007B1467">
      <w:pPr>
        <w:pStyle w:val="Default"/>
        <w:rPr>
          <w:b/>
          <w:bCs/>
          <w:sz w:val="22"/>
          <w:szCs w:val="22"/>
        </w:rPr>
      </w:pPr>
    </w:p>
    <w:p w:rsidR="007B1467" w:rsidRDefault="007B1467" w:rsidP="007B1467">
      <w:pPr>
        <w:pStyle w:val="Default"/>
        <w:rPr>
          <w:bCs/>
          <w:sz w:val="22"/>
          <w:szCs w:val="22"/>
        </w:rPr>
      </w:pPr>
      <w:r w:rsidRPr="007B1467">
        <w:rPr>
          <w:b/>
          <w:bCs/>
          <w:color w:val="FF0000"/>
          <w:sz w:val="22"/>
          <w:szCs w:val="22"/>
        </w:rPr>
        <w:t>Doğal ses kaynakları:</w:t>
      </w:r>
      <w:r>
        <w:rPr>
          <w:bCs/>
          <w:sz w:val="22"/>
          <w:szCs w:val="22"/>
        </w:rPr>
        <w:t xml:space="preserve"> Kendiliğinden ses çıkaran varlıklara denir. Kuşlar, insanlar, denizdeki dalga sesi, rüzgarı sesi, şelalenin çıkardığı ses vb. örnektir.</w:t>
      </w:r>
    </w:p>
    <w:p w:rsidR="007B1467" w:rsidRDefault="007B1467" w:rsidP="007B1467">
      <w:pPr>
        <w:pStyle w:val="Default"/>
        <w:rPr>
          <w:bCs/>
          <w:sz w:val="22"/>
          <w:szCs w:val="22"/>
        </w:rPr>
      </w:pPr>
      <w:r w:rsidRPr="007B1467">
        <w:rPr>
          <w:b/>
          <w:bCs/>
          <w:color w:val="FF0000"/>
          <w:sz w:val="22"/>
          <w:szCs w:val="22"/>
        </w:rPr>
        <w:t>Yapay ses kaynakları:</w:t>
      </w:r>
      <w:r>
        <w:rPr>
          <w:bCs/>
          <w:sz w:val="22"/>
          <w:szCs w:val="22"/>
        </w:rPr>
        <w:t xml:space="preserve"> Kendiliğinden ses çıkaramayan, ancak bir şekilde ses çıkarması sağlanan kaynaklardır. Keman, org, gitar, davul vb. örnektir.</w:t>
      </w:r>
    </w:p>
    <w:p w:rsidR="007B1467" w:rsidRDefault="007B1467" w:rsidP="007B1467">
      <w:pPr>
        <w:pStyle w:val="Default"/>
        <w:rPr>
          <w:bCs/>
          <w:sz w:val="22"/>
          <w:szCs w:val="22"/>
        </w:rPr>
      </w:pPr>
    </w:p>
    <w:p w:rsidR="007B1467" w:rsidRPr="009A7BE3" w:rsidRDefault="007B1467" w:rsidP="007B1467">
      <w:pPr>
        <w:pStyle w:val="Default"/>
        <w:rPr>
          <w:b/>
          <w:bCs/>
          <w:color w:val="FF0000"/>
          <w:sz w:val="22"/>
          <w:szCs w:val="22"/>
        </w:rPr>
      </w:pPr>
      <w:r w:rsidRPr="009A7BE3">
        <w:rPr>
          <w:b/>
          <w:bCs/>
          <w:color w:val="FF0000"/>
          <w:sz w:val="22"/>
          <w:szCs w:val="22"/>
        </w:rPr>
        <w:t>Etkinlik: Ses Oluşturalım</w:t>
      </w:r>
    </w:p>
    <w:p w:rsidR="007B1467" w:rsidRDefault="007B1467" w:rsidP="007B1467">
      <w:pPr>
        <w:pStyle w:val="Default"/>
        <w:rPr>
          <w:bCs/>
          <w:sz w:val="22"/>
          <w:szCs w:val="22"/>
        </w:rPr>
      </w:pPr>
    </w:p>
    <w:p w:rsidR="007B1467" w:rsidRDefault="007B1467" w:rsidP="007B1467">
      <w:pPr>
        <w:pStyle w:val="Default"/>
        <w:numPr>
          <w:ilvl w:val="0"/>
          <w:numId w:val="2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Cetveli su dolu kap üzerinde titreştirdiğimizde </w:t>
      </w:r>
      <w:r w:rsidR="0015127A">
        <w:rPr>
          <w:bCs/>
          <w:sz w:val="22"/>
          <w:szCs w:val="22"/>
        </w:rPr>
        <w:t>suda meydana gelen değişimin nedeni, cetvelin titreşimi sonucu oluşan sesin su yüzeyine çarpmasıdır.</w:t>
      </w:r>
    </w:p>
    <w:p w:rsidR="0015127A" w:rsidRDefault="0015127A" w:rsidP="0015127A">
      <w:pPr>
        <w:pStyle w:val="Default"/>
        <w:ind w:left="360"/>
        <w:rPr>
          <w:bCs/>
          <w:sz w:val="22"/>
          <w:szCs w:val="22"/>
        </w:rPr>
      </w:pPr>
    </w:p>
    <w:p w:rsidR="0015127A" w:rsidRDefault="0015127A" w:rsidP="0015127A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Ses, </w:t>
      </w:r>
      <w:r w:rsidRPr="0015127A">
        <w:rPr>
          <w:b/>
          <w:bCs/>
          <w:color w:val="FF0000"/>
          <w:sz w:val="22"/>
          <w:szCs w:val="22"/>
        </w:rPr>
        <w:t xml:space="preserve">titreşimler sonucu oluşan </w:t>
      </w:r>
      <w:r w:rsidRPr="0015127A">
        <w:rPr>
          <w:bCs/>
          <w:color w:val="000000" w:themeColor="text1"/>
          <w:sz w:val="22"/>
          <w:szCs w:val="22"/>
        </w:rPr>
        <w:t>bir</w:t>
      </w:r>
      <w:r w:rsidRPr="0015127A">
        <w:rPr>
          <w:b/>
          <w:bCs/>
          <w:color w:val="FF0000"/>
          <w:sz w:val="22"/>
          <w:szCs w:val="22"/>
        </w:rPr>
        <w:t xml:space="preserve"> enerjidir</w:t>
      </w:r>
      <w:r>
        <w:rPr>
          <w:bCs/>
          <w:sz w:val="22"/>
          <w:szCs w:val="22"/>
        </w:rPr>
        <w:t xml:space="preserve"> ve </w:t>
      </w:r>
      <w:r w:rsidRPr="0015127A">
        <w:rPr>
          <w:b/>
          <w:bCs/>
          <w:color w:val="FF0000"/>
          <w:sz w:val="22"/>
          <w:szCs w:val="22"/>
        </w:rPr>
        <w:t>dalgalar halinde</w:t>
      </w:r>
      <w:r>
        <w:rPr>
          <w:bCs/>
          <w:sz w:val="22"/>
          <w:szCs w:val="22"/>
        </w:rPr>
        <w:t xml:space="preserve"> yayılır. İnsanların çıkardığı sesler, akciğerdeki havanın gırtlaktaki ses tellerini titreştirmesiyle oluşur.</w:t>
      </w:r>
    </w:p>
    <w:p w:rsidR="007B1467" w:rsidRDefault="007B1467" w:rsidP="007B1467">
      <w:pPr>
        <w:pStyle w:val="Default"/>
        <w:rPr>
          <w:bCs/>
          <w:sz w:val="22"/>
          <w:szCs w:val="22"/>
        </w:rPr>
      </w:pPr>
    </w:p>
    <w:p w:rsidR="0015127A" w:rsidRDefault="0015127A" w:rsidP="007B1467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-85725</wp:posOffset>
            </wp:positionV>
            <wp:extent cx="2809875" cy="1905000"/>
            <wp:effectExtent l="19050" t="0" r="9525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27A" w:rsidRDefault="0015127A" w:rsidP="007B1467">
      <w:pPr>
        <w:pStyle w:val="Default"/>
        <w:rPr>
          <w:bCs/>
          <w:sz w:val="22"/>
          <w:szCs w:val="22"/>
        </w:rPr>
      </w:pPr>
    </w:p>
    <w:p w:rsidR="0015127A" w:rsidRDefault="0015127A" w:rsidP="007B1467">
      <w:pPr>
        <w:pStyle w:val="Default"/>
        <w:rPr>
          <w:bCs/>
          <w:sz w:val="22"/>
          <w:szCs w:val="22"/>
        </w:rPr>
      </w:pPr>
    </w:p>
    <w:p w:rsidR="0015127A" w:rsidRDefault="0015127A" w:rsidP="007B1467">
      <w:pPr>
        <w:pStyle w:val="Default"/>
        <w:rPr>
          <w:bCs/>
          <w:sz w:val="22"/>
          <w:szCs w:val="22"/>
        </w:rPr>
      </w:pPr>
    </w:p>
    <w:p w:rsidR="0015127A" w:rsidRDefault="0015127A" w:rsidP="007B1467">
      <w:pPr>
        <w:pStyle w:val="Default"/>
        <w:rPr>
          <w:bCs/>
          <w:sz w:val="22"/>
          <w:szCs w:val="22"/>
        </w:rPr>
      </w:pPr>
    </w:p>
    <w:p w:rsidR="0015127A" w:rsidRDefault="0015127A" w:rsidP="007B1467">
      <w:pPr>
        <w:pStyle w:val="Default"/>
        <w:rPr>
          <w:bCs/>
          <w:sz w:val="22"/>
          <w:szCs w:val="22"/>
        </w:rPr>
      </w:pPr>
    </w:p>
    <w:p w:rsidR="0015127A" w:rsidRDefault="0015127A" w:rsidP="007B1467">
      <w:pPr>
        <w:pStyle w:val="Default"/>
        <w:rPr>
          <w:bCs/>
          <w:sz w:val="22"/>
          <w:szCs w:val="22"/>
        </w:rPr>
      </w:pPr>
    </w:p>
    <w:p w:rsidR="0015127A" w:rsidRDefault="0015127A" w:rsidP="007B1467">
      <w:pPr>
        <w:pStyle w:val="Default"/>
        <w:rPr>
          <w:bCs/>
          <w:sz w:val="22"/>
          <w:szCs w:val="22"/>
        </w:rPr>
      </w:pPr>
    </w:p>
    <w:p w:rsidR="0015127A" w:rsidRDefault="0015127A" w:rsidP="007B1467">
      <w:pPr>
        <w:pStyle w:val="Default"/>
        <w:rPr>
          <w:bCs/>
          <w:sz w:val="22"/>
          <w:szCs w:val="22"/>
        </w:rPr>
      </w:pPr>
    </w:p>
    <w:p w:rsidR="007B1467" w:rsidRDefault="007B1467" w:rsidP="00EB3D73">
      <w:pPr>
        <w:pStyle w:val="Default"/>
        <w:rPr>
          <w:b/>
          <w:bCs/>
          <w:sz w:val="22"/>
          <w:szCs w:val="22"/>
        </w:rPr>
      </w:pPr>
    </w:p>
    <w:p w:rsidR="0015127A" w:rsidRDefault="0015127A" w:rsidP="0015127A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Ses dalgaları denize atılan taşın oluşturduğu dalgalar gibi yayılır. Ancak, su dalgalarından farkı sesin sadece bir yüzeyde değil, her yöne doğru yayılmasıdır.</w:t>
      </w:r>
    </w:p>
    <w:p w:rsidR="0015127A" w:rsidRDefault="0015127A" w:rsidP="0015127A">
      <w:pPr>
        <w:pStyle w:val="Default"/>
        <w:rPr>
          <w:bCs/>
          <w:color w:val="000000" w:themeColor="text1"/>
          <w:sz w:val="22"/>
          <w:szCs w:val="22"/>
        </w:rPr>
      </w:pPr>
    </w:p>
    <w:p w:rsidR="0015127A" w:rsidRDefault="0015127A" w:rsidP="0015127A">
      <w:pPr>
        <w:pStyle w:val="Default"/>
        <w:rPr>
          <w:b/>
          <w:bCs/>
          <w:color w:val="FF0000"/>
          <w:sz w:val="22"/>
          <w:szCs w:val="22"/>
        </w:rPr>
      </w:pPr>
      <w:r w:rsidRPr="0015127A">
        <w:rPr>
          <w:b/>
          <w:bCs/>
          <w:color w:val="FF0000"/>
          <w:sz w:val="22"/>
          <w:szCs w:val="22"/>
        </w:rPr>
        <w:t>2. Ses Hangi Ortamlarda Yayılır?</w:t>
      </w:r>
    </w:p>
    <w:p w:rsidR="00D874B9" w:rsidRPr="0015127A" w:rsidRDefault="00D874B9" w:rsidP="0015127A">
      <w:pPr>
        <w:pStyle w:val="Default"/>
        <w:rPr>
          <w:b/>
          <w:bCs/>
          <w:color w:val="FF0000"/>
          <w:sz w:val="22"/>
          <w:szCs w:val="22"/>
        </w:rPr>
      </w:pPr>
    </w:p>
    <w:p w:rsidR="009A7BE3" w:rsidRDefault="009A7BE3" w:rsidP="00EB3D73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Canlı veya cansız ses kaynaklarından yayılan sesler havadaki tanecikleri titreştirerek kulağımıza ulaşır. Kulak zarını titreştiren sesi beynimiz aldılar ve böylece duyarız.</w:t>
      </w:r>
    </w:p>
    <w:p w:rsidR="009A7BE3" w:rsidRDefault="009A7BE3" w:rsidP="00EB3D73">
      <w:pPr>
        <w:pStyle w:val="Default"/>
        <w:rPr>
          <w:bCs/>
          <w:color w:val="000000" w:themeColor="text1"/>
          <w:sz w:val="22"/>
          <w:szCs w:val="22"/>
        </w:rPr>
      </w:pPr>
    </w:p>
    <w:p w:rsidR="009A7BE3" w:rsidRDefault="00D874B9" w:rsidP="009A7BE3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8255</wp:posOffset>
            </wp:positionV>
            <wp:extent cx="1771650" cy="1467485"/>
            <wp:effectExtent l="19050" t="0" r="0" b="0"/>
            <wp:wrapTight wrapText="bothSides">
              <wp:wrapPolygon edited="0">
                <wp:start x="-232" y="0"/>
                <wp:lineTo x="-232" y="21310"/>
                <wp:lineTo x="21600" y="21310"/>
                <wp:lineTo x="21600" y="0"/>
                <wp:lineTo x="-232" y="0"/>
              </wp:wrapPolygon>
            </wp:wrapTight>
            <wp:docPr id="14" name="Resim 16" descr="C:\Users\MUSTAFA\Desktop\depositphotos_62509529-Phone-made-from-plastic-c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USTAFA\Desktop\depositphotos_62509529-Phone-made-from-plastic-cup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BE3" w:rsidRPr="009A7BE3">
        <w:rPr>
          <w:b/>
          <w:bCs/>
          <w:color w:val="FF0000"/>
          <w:sz w:val="22"/>
          <w:szCs w:val="22"/>
        </w:rPr>
        <w:t xml:space="preserve">Etkinlik: </w:t>
      </w:r>
      <w:r w:rsidR="009A7BE3">
        <w:rPr>
          <w:b/>
          <w:bCs/>
          <w:color w:val="FF0000"/>
          <w:sz w:val="22"/>
          <w:szCs w:val="22"/>
        </w:rPr>
        <w:t>Hangisi İletir?</w:t>
      </w:r>
    </w:p>
    <w:p w:rsidR="009A7BE3" w:rsidRDefault="009A7BE3" w:rsidP="009A7BE3">
      <w:pPr>
        <w:pStyle w:val="Default"/>
        <w:numPr>
          <w:ilvl w:val="0"/>
          <w:numId w:val="29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Plastik bardak ve iple oluşturduğumuz sistemde, bardak kulağımıza dayalı olduğunda sesi daha iyi duyabiliriz.</w:t>
      </w:r>
    </w:p>
    <w:p w:rsidR="009A7BE3" w:rsidRDefault="009A7BE3" w:rsidP="009A7BE3">
      <w:pPr>
        <w:pStyle w:val="Default"/>
        <w:rPr>
          <w:bCs/>
          <w:color w:val="000000" w:themeColor="text1"/>
          <w:sz w:val="22"/>
          <w:szCs w:val="22"/>
        </w:rPr>
      </w:pPr>
      <w:r w:rsidRPr="009A7BE3">
        <w:rPr>
          <w:b/>
          <w:bCs/>
          <w:color w:val="FF0000"/>
          <w:sz w:val="22"/>
          <w:szCs w:val="22"/>
        </w:rPr>
        <w:t>Sonuç:</w:t>
      </w:r>
      <w:r>
        <w:rPr>
          <w:bCs/>
          <w:color w:val="000000" w:themeColor="text1"/>
          <w:sz w:val="22"/>
          <w:szCs w:val="22"/>
        </w:rPr>
        <w:t xml:space="preserve"> Sesi duyabilmemize sağlayan bardakları birbirine bağlayan iptir. O halde ses katı ortamlarda da yayılır.</w:t>
      </w:r>
    </w:p>
    <w:p w:rsidR="009A7BE3" w:rsidRDefault="009A7BE3" w:rsidP="009A7BE3">
      <w:pPr>
        <w:pStyle w:val="Default"/>
        <w:rPr>
          <w:bCs/>
          <w:color w:val="000000" w:themeColor="text1"/>
          <w:sz w:val="22"/>
          <w:szCs w:val="22"/>
        </w:rPr>
      </w:pPr>
    </w:p>
    <w:p w:rsidR="009A7BE3" w:rsidRDefault="009A7BE3" w:rsidP="009A7BE3">
      <w:pPr>
        <w:pStyle w:val="Default"/>
        <w:rPr>
          <w:b/>
          <w:bCs/>
          <w:color w:val="FF0000"/>
          <w:sz w:val="22"/>
          <w:szCs w:val="22"/>
        </w:rPr>
      </w:pPr>
      <w:r w:rsidRPr="009A7BE3">
        <w:rPr>
          <w:b/>
          <w:bCs/>
          <w:color w:val="FF0000"/>
          <w:sz w:val="22"/>
          <w:szCs w:val="22"/>
        </w:rPr>
        <w:t xml:space="preserve">Etkinlik: </w:t>
      </w:r>
      <w:r>
        <w:rPr>
          <w:b/>
          <w:bCs/>
          <w:color w:val="FF0000"/>
          <w:sz w:val="22"/>
          <w:szCs w:val="22"/>
        </w:rPr>
        <w:t>Kulağım Suyun İçinde?</w:t>
      </w:r>
    </w:p>
    <w:p w:rsidR="009A7BE3" w:rsidRDefault="00A70BD9" w:rsidP="009A7BE3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146685</wp:posOffset>
            </wp:positionV>
            <wp:extent cx="1428750" cy="1209675"/>
            <wp:effectExtent l="19050" t="0" r="0" b="0"/>
            <wp:wrapTight wrapText="bothSides">
              <wp:wrapPolygon edited="0">
                <wp:start x="-288" y="0"/>
                <wp:lineTo x="-288" y="21430"/>
                <wp:lineTo x="21600" y="21430"/>
                <wp:lineTo x="21600" y="0"/>
                <wp:lineTo x="-288" y="0"/>
              </wp:wrapPolygon>
            </wp:wrapTight>
            <wp:docPr id="5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BE3" w:rsidRPr="009A7BE3" w:rsidRDefault="009A7BE3" w:rsidP="009A7BE3">
      <w:pPr>
        <w:pStyle w:val="Default"/>
        <w:numPr>
          <w:ilvl w:val="0"/>
          <w:numId w:val="29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Taşlar su içerisinde birbirine vurulduğunda, huni yardımıyla çıkan sesi duyabildik.</w:t>
      </w:r>
    </w:p>
    <w:p w:rsidR="009A7BE3" w:rsidRDefault="009A7BE3" w:rsidP="009A7BE3">
      <w:pPr>
        <w:pStyle w:val="Default"/>
        <w:rPr>
          <w:bCs/>
          <w:color w:val="000000" w:themeColor="text1"/>
          <w:sz w:val="22"/>
          <w:szCs w:val="22"/>
        </w:rPr>
      </w:pPr>
      <w:r w:rsidRPr="009A7BE3">
        <w:rPr>
          <w:b/>
          <w:bCs/>
          <w:color w:val="FF0000"/>
          <w:sz w:val="22"/>
          <w:szCs w:val="22"/>
        </w:rPr>
        <w:t>Sonuç:</w:t>
      </w:r>
      <w:r>
        <w:rPr>
          <w:bCs/>
          <w:color w:val="000000" w:themeColor="text1"/>
          <w:sz w:val="22"/>
          <w:szCs w:val="22"/>
        </w:rPr>
        <w:t xml:space="preserve"> Ses sıvı ortamlarda da yayılır.</w:t>
      </w:r>
    </w:p>
    <w:p w:rsidR="00A70BD9" w:rsidRDefault="00A70BD9" w:rsidP="009A7BE3">
      <w:pPr>
        <w:pStyle w:val="Default"/>
        <w:rPr>
          <w:bCs/>
          <w:color w:val="000000" w:themeColor="text1"/>
          <w:sz w:val="22"/>
          <w:szCs w:val="22"/>
        </w:rPr>
      </w:pPr>
    </w:p>
    <w:p w:rsidR="00A70BD9" w:rsidRDefault="00A70BD9" w:rsidP="009A7BE3">
      <w:pPr>
        <w:pStyle w:val="Default"/>
        <w:rPr>
          <w:bCs/>
          <w:color w:val="000000" w:themeColor="text1"/>
          <w:sz w:val="22"/>
          <w:szCs w:val="22"/>
        </w:rPr>
      </w:pPr>
    </w:p>
    <w:p w:rsidR="00D874B9" w:rsidRDefault="00D874B9" w:rsidP="009A7BE3">
      <w:pPr>
        <w:pStyle w:val="Default"/>
        <w:rPr>
          <w:bCs/>
          <w:color w:val="000000" w:themeColor="text1"/>
          <w:sz w:val="22"/>
          <w:szCs w:val="22"/>
        </w:rPr>
      </w:pPr>
    </w:p>
    <w:p w:rsidR="00D874B9" w:rsidRDefault="00D874B9" w:rsidP="009A7BE3">
      <w:pPr>
        <w:pStyle w:val="Default"/>
        <w:rPr>
          <w:bCs/>
          <w:color w:val="000000" w:themeColor="text1"/>
          <w:sz w:val="22"/>
          <w:szCs w:val="22"/>
        </w:rPr>
      </w:pPr>
    </w:p>
    <w:p w:rsidR="00A70BD9" w:rsidRDefault="00A70BD9" w:rsidP="009A7BE3">
      <w:pPr>
        <w:pStyle w:val="Default"/>
        <w:rPr>
          <w:sz w:val="22"/>
          <w:szCs w:val="22"/>
        </w:rPr>
      </w:pPr>
      <w:r w:rsidRPr="00A70BD9">
        <w:rPr>
          <w:bCs/>
          <w:color w:val="000000" w:themeColor="text1"/>
          <w:sz w:val="22"/>
          <w:szCs w:val="22"/>
        </w:rPr>
        <w:lastRenderedPageBreak/>
        <w:t>Ses katı,</w:t>
      </w:r>
      <w:r>
        <w:rPr>
          <w:bCs/>
          <w:color w:val="000000" w:themeColor="text1"/>
          <w:sz w:val="22"/>
          <w:szCs w:val="22"/>
        </w:rPr>
        <w:t xml:space="preserve"> sıvı ve gaz ortamlarda yayılır</w:t>
      </w:r>
      <w:r w:rsidRPr="00A70BD9">
        <w:rPr>
          <w:bCs/>
          <w:color w:val="000000" w:themeColor="text1"/>
          <w:sz w:val="22"/>
          <w:szCs w:val="22"/>
        </w:rPr>
        <w:t>.</w:t>
      </w:r>
      <w:r w:rsidRPr="00A70BD9">
        <w:rPr>
          <w:sz w:val="22"/>
          <w:szCs w:val="22"/>
        </w:rPr>
        <w:t xml:space="preserve"> Ses; en hızlı katılarda, sonra sıvılarda, en yavaş gazlarda yayılır.</w:t>
      </w:r>
      <w:r>
        <w:rPr>
          <w:sz w:val="22"/>
          <w:szCs w:val="22"/>
        </w:rPr>
        <w:t xml:space="preserve"> Ses, boşlukta yayılmaz.</w:t>
      </w:r>
    </w:p>
    <w:p w:rsidR="00D874B9" w:rsidRDefault="00D874B9" w:rsidP="009A7BE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168275</wp:posOffset>
            </wp:positionV>
            <wp:extent cx="3486150" cy="762000"/>
            <wp:effectExtent l="19050" t="0" r="0" b="0"/>
            <wp:wrapThrough wrapText="bothSides">
              <wp:wrapPolygon edited="0">
                <wp:start x="-118" y="0"/>
                <wp:lineTo x="-118" y="21060"/>
                <wp:lineTo x="21600" y="21060"/>
                <wp:lineTo x="21600" y="0"/>
                <wp:lineTo x="-118" y="0"/>
              </wp:wrapPolygon>
            </wp:wrapThrough>
            <wp:docPr id="6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BD9" w:rsidRPr="00A70BD9" w:rsidRDefault="00A70BD9" w:rsidP="009A7BE3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Işıktan farklı olarak sesin yayılabilmesi için maddesel ortama ihtiyaç vardır. Güneş ışınları Dünya’mıza ulaşmasına rağmen, Güneş’teki patlamaların sesini duyamayız. Bunun nedeni sesin boşlukta yayılmamasıdır.</w:t>
      </w:r>
    </w:p>
    <w:p w:rsidR="007B1467" w:rsidRDefault="007B1467" w:rsidP="00EB3D73">
      <w:pPr>
        <w:pStyle w:val="Default"/>
        <w:rPr>
          <w:b/>
          <w:bCs/>
          <w:sz w:val="22"/>
          <w:szCs w:val="22"/>
        </w:rPr>
      </w:pPr>
    </w:p>
    <w:p w:rsidR="00A70BD9" w:rsidRPr="00A70BD9" w:rsidRDefault="00A70BD9" w:rsidP="00A70BD9">
      <w:pPr>
        <w:rPr>
          <w:rFonts w:ascii="Comic Sans MS" w:hAnsi="Comic Sans MS"/>
          <w:b/>
          <w:color w:val="FF0000"/>
        </w:rPr>
      </w:pPr>
      <w:r w:rsidRPr="00A70BD9">
        <w:rPr>
          <w:rFonts w:ascii="Comic Sans MS" w:hAnsi="Comic Sans MS"/>
          <w:b/>
          <w:color w:val="FF0000"/>
        </w:rPr>
        <w:t xml:space="preserve">Etkinlik: </w:t>
      </w:r>
      <w:r>
        <w:rPr>
          <w:rFonts w:ascii="Comic Sans MS" w:hAnsi="Comic Sans MS"/>
          <w:b/>
          <w:color w:val="FF0000"/>
        </w:rPr>
        <w:t>Kendi Boşluğumuzu Yaratalım</w:t>
      </w:r>
    </w:p>
    <w:p w:rsidR="00A70BD9" w:rsidRDefault="00A70BD9" w:rsidP="00A70BD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41910</wp:posOffset>
            </wp:positionV>
            <wp:extent cx="1504315" cy="1847850"/>
            <wp:effectExtent l="19050" t="0" r="635" b="0"/>
            <wp:wrapTight wrapText="bothSides">
              <wp:wrapPolygon edited="0">
                <wp:start x="-274" y="0"/>
                <wp:lineTo x="-274" y="21377"/>
                <wp:lineTo x="21609" y="21377"/>
                <wp:lineTo x="21609" y="0"/>
                <wp:lineTo x="-274" y="0"/>
              </wp:wrapPolygon>
            </wp:wrapTight>
            <wp:docPr id="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BD9">
        <w:rPr>
          <w:rFonts w:ascii="Comic Sans MS" w:hAnsi="Comic Sans MS"/>
        </w:rPr>
        <w:t xml:space="preserve">Cam fanus içine çalar saati koyup fanus içerisindeki hava boşaltıldığında çalar saatin sesini duyamayız. Çünkü fanusun içerisindeki hava boşaltıldığında içeride hiç madde kalmaz. </w:t>
      </w:r>
    </w:p>
    <w:p w:rsidR="00A70BD9" w:rsidRDefault="00A70BD9" w:rsidP="00A70BD9">
      <w:pPr>
        <w:rPr>
          <w:rFonts w:ascii="Comic Sans MS" w:hAnsi="Comic Sans MS"/>
          <w:noProof/>
          <w:lang w:eastAsia="tr-TR"/>
        </w:rPr>
      </w:pPr>
      <w:r w:rsidRPr="00A70BD9">
        <w:rPr>
          <w:rFonts w:ascii="Comic Sans MS" w:hAnsi="Comic Sans MS"/>
          <w:b/>
          <w:color w:val="FF0000"/>
        </w:rPr>
        <w:t>Sonuç:</w:t>
      </w:r>
      <w:r w:rsidRPr="00A70BD9">
        <w:rPr>
          <w:rFonts w:ascii="Comic Sans MS" w:hAnsi="Comic Sans MS"/>
        </w:rPr>
        <w:t xml:space="preserve"> Ses boşlukta yayılmaz.</w:t>
      </w:r>
      <w:r w:rsidRPr="00A70BD9">
        <w:rPr>
          <w:rFonts w:ascii="Comic Sans MS" w:hAnsi="Comic Sans MS"/>
          <w:noProof/>
          <w:lang w:eastAsia="tr-TR"/>
        </w:rPr>
        <w:t xml:space="preserve"> </w:t>
      </w:r>
    </w:p>
    <w:p w:rsidR="00A70BD9" w:rsidRPr="00DA0B75" w:rsidRDefault="00DA0B75" w:rsidP="00A70BD9">
      <w:pPr>
        <w:rPr>
          <w:rFonts w:ascii="Comic Sans MS" w:hAnsi="Comic Sans MS"/>
          <w:b/>
          <w:color w:val="FF0000"/>
        </w:rPr>
      </w:pPr>
      <w:r w:rsidRPr="00DA0B75">
        <w:rPr>
          <w:rFonts w:ascii="Comic Sans MS" w:hAnsi="Comic Sans MS"/>
          <w:b/>
          <w:noProof/>
          <w:color w:val="FF0000"/>
          <w:lang w:eastAsia="tr-TR"/>
        </w:rPr>
        <w:t>3. Farklı Cisimler, Farklı Sesler</w:t>
      </w:r>
    </w:p>
    <w:p w:rsidR="00DA0B75" w:rsidRPr="00DA0B75" w:rsidRDefault="00DA0B75" w:rsidP="00EB3D73">
      <w:pPr>
        <w:pStyle w:val="Default"/>
        <w:rPr>
          <w:b/>
          <w:bCs/>
          <w:color w:val="FF0000"/>
          <w:sz w:val="22"/>
          <w:szCs w:val="22"/>
        </w:rPr>
      </w:pPr>
      <w:r w:rsidRPr="00DA0B75">
        <w:rPr>
          <w:b/>
          <w:bCs/>
          <w:color w:val="FF0000"/>
          <w:sz w:val="22"/>
          <w:szCs w:val="22"/>
        </w:rPr>
        <w:t>Etkinlik: Bütün Sesler Farklı</w:t>
      </w:r>
    </w:p>
    <w:p w:rsidR="00DA0B75" w:rsidRDefault="00DA0B75" w:rsidP="00DA0B75">
      <w:pPr>
        <w:pStyle w:val="Default"/>
        <w:numPr>
          <w:ilvl w:val="0"/>
          <w:numId w:val="29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Paket lastiği titreştirildiğinde, metal ve tahta kaşıklar ayrı ayrı birbirine vurulduğunda ve metal ve tahta kaşıklar birbirine vurulduğunda çıkan sesler birbirinden farklı oldu. </w:t>
      </w:r>
    </w:p>
    <w:p w:rsidR="00DA0B75" w:rsidRDefault="00DA0B75" w:rsidP="00DA0B75">
      <w:pPr>
        <w:pStyle w:val="Default"/>
        <w:rPr>
          <w:bCs/>
          <w:color w:val="auto"/>
          <w:sz w:val="22"/>
          <w:szCs w:val="22"/>
        </w:rPr>
      </w:pPr>
      <w:r w:rsidRPr="00DA0B75">
        <w:rPr>
          <w:b/>
          <w:bCs/>
          <w:color w:val="FF0000"/>
          <w:sz w:val="22"/>
          <w:szCs w:val="22"/>
        </w:rPr>
        <w:t>Sonuç:</w:t>
      </w:r>
      <w:r>
        <w:rPr>
          <w:bCs/>
          <w:color w:val="auto"/>
          <w:sz w:val="22"/>
          <w:szCs w:val="22"/>
        </w:rPr>
        <w:t xml:space="preserve"> Farklı cisimlerin çıkardığı sesler birbirinden farklıdır.</w:t>
      </w:r>
    </w:p>
    <w:p w:rsidR="00DA0B75" w:rsidRDefault="00DA0B75" w:rsidP="00DA0B75">
      <w:pPr>
        <w:pStyle w:val="Default"/>
        <w:rPr>
          <w:bCs/>
          <w:color w:val="auto"/>
          <w:sz w:val="22"/>
          <w:szCs w:val="22"/>
        </w:rPr>
      </w:pPr>
    </w:p>
    <w:p w:rsidR="00DA0B75" w:rsidRDefault="00D874B9" w:rsidP="00DA0B75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Farklı müzik aletleriyle aynı melodi çalındığında duyduğumuz ses farklı olur. Çünkü </w:t>
      </w:r>
      <w:r w:rsidRPr="00D874B9">
        <w:rPr>
          <w:b/>
          <w:bCs/>
          <w:color w:val="FF0000"/>
          <w:sz w:val="22"/>
          <w:szCs w:val="22"/>
        </w:rPr>
        <w:t>farklı cisimlerin çıkardığı sesler birbirinden farklıdır.</w:t>
      </w:r>
    </w:p>
    <w:p w:rsidR="00DA0B75" w:rsidRDefault="00DA0B75" w:rsidP="00DA0B75">
      <w:pPr>
        <w:pStyle w:val="Default"/>
        <w:rPr>
          <w:bCs/>
          <w:color w:val="auto"/>
          <w:sz w:val="22"/>
          <w:szCs w:val="22"/>
        </w:rPr>
      </w:pPr>
    </w:p>
    <w:p w:rsidR="00D874B9" w:rsidRDefault="00D874B9" w:rsidP="00DA0B75">
      <w:pPr>
        <w:pStyle w:val="Default"/>
        <w:rPr>
          <w:bCs/>
          <w:color w:val="auto"/>
          <w:sz w:val="22"/>
          <w:szCs w:val="22"/>
        </w:rPr>
      </w:pPr>
    </w:p>
    <w:p w:rsidR="00D874B9" w:rsidRDefault="00D874B9" w:rsidP="00DA0B75">
      <w:pPr>
        <w:pStyle w:val="Default"/>
        <w:rPr>
          <w:bCs/>
          <w:color w:val="auto"/>
          <w:sz w:val="22"/>
          <w:szCs w:val="22"/>
        </w:rPr>
      </w:pPr>
    </w:p>
    <w:p w:rsidR="00D874B9" w:rsidRDefault="00D874B9" w:rsidP="00DA0B75">
      <w:pPr>
        <w:pStyle w:val="Default"/>
        <w:rPr>
          <w:bCs/>
          <w:color w:val="auto"/>
          <w:sz w:val="22"/>
          <w:szCs w:val="22"/>
        </w:rPr>
      </w:pPr>
    </w:p>
    <w:p w:rsidR="00D874B9" w:rsidRDefault="00D874B9" w:rsidP="00DA0B75">
      <w:pPr>
        <w:pStyle w:val="Default"/>
        <w:rPr>
          <w:bCs/>
          <w:color w:val="auto"/>
          <w:sz w:val="22"/>
          <w:szCs w:val="22"/>
        </w:rPr>
      </w:pPr>
    </w:p>
    <w:p w:rsidR="00DA0B75" w:rsidRPr="00DA0B75" w:rsidRDefault="00DA0B75" w:rsidP="00DA0B75">
      <w:pPr>
        <w:pStyle w:val="Default"/>
        <w:rPr>
          <w:b/>
          <w:bCs/>
          <w:color w:val="FF0000"/>
          <w:sz w:val="22"/>
          <w:szCs w:val="22"/>
        </w:rPr>
      </w:pPr>
      <w:r w:rsidRPr="00DA0B75">
        <w:rPr>
          <w:b/>
          <w:bCs/>
          <w:color w:val="FF0000"/>
          <w:sz w:val="22"/>
          <w:szCs w:val="22"/>
        </w:rPr>
        <w:lastRenderedPageBreak/>
        <w:t>4. Ses Aynı, Ortam Farklı</w:t>
      </w:r>
    </w:p>
    <w:p w:rsidR="007B1467" w:rsidRDefault="007B1467" w:rsidP="00EB3D73">
      <w:pPr>
        <w:pStyle w:val="Default"/>
        <w:rPr>
          <w:b/>
          <w:bCs/>
          <w:sz w:val="22"/>
          <w:szCs w:val="22"/>
        </w:rPr>
      </w:pPr>
    </w:p>
    <w:p w:rsidR="00DA0B75" w:rsidRDefault="00DA0B75" w:rsidP="00EB3D73">
      <w:pPr>
        <w:pStyle w:val="Default"/>
        <w:rPr>
          <w:b/>
          <w:bCs/>
          <w:color w:val="FF0000"/>
          <w:sz w:val="22"/>
          <w:szCs w:val="22"/>
        </w:rPr>
      </w:pPr>
      <w:r w:rsidRPr="00DA0B75">
        <w:rPr>
          <w:b/>
          <w:bCs/>
          <w:color w:val="FF0000"/>
          <w:sz w:val="22"/>
          <w:szCs w:val="22"/>
        </w:rPr>
        <w:t xml:space="preserve">Etkinlik: Ortamı </w:t>
      </w:r>
      <w:r w:rsidR="00D874B9" w:rsidRPr="00DA0B75">
        <w:rPr>
          <w:b/>
          <w:bCs/>
          <w:color w:val="FF0000"/>
          <w:sz w:val="22"/>
          <w:szCs w:val="22"/>
        </w:rPr>
        <w:t>Değiştirelim</w:t>
      </w:r>
      <w:r w:rsidRPr="00DA0B75">
        <w:rPr>
          <w:b/>
          <w:bCs/>
          <w:color w:val="FF0000"/>
          <w:sz w:val="22"/>
          <w:szCs w:val="22"/>
        </w:rPr>
        <w:t>?</w:t>
      </w:r>
    </w:p>
    <w:p w:rsidR="00DA0B75" w:rsidRDefault="00DA0B75" w:rsidP="00DA0B75">
      <w:pPr>
        <w:pStyle w:val="Default"/>
        <w:numPr>
          <w:ilvl w:val="0"/>
          <w:numId w:val="29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Metal kaşıklar havada ve suda birbirlerine vurulduklarında duyulan sesler birbirinden farklı oldu.</w:t>
      </w:r>
    </w:p>
    <w:p w:rsidR="00DA0B75" w:rsidRDefault="00D874B9" w:rsidP="00DA0B75">
      <w:pPr>
        <w:rPr>
          <w:rFonts w:ascii="Comic Sans MS" w:hAnsi="Comic Sans MS"/>
          <w:lang w:eastAsia="tr-TR"/>
        </w:rPr>
      </w:pPr>
      <w:r>
        <w:rPr>
          <w:rFonts w:ascii="Comic Sans MS" w:hAnsi="Comic Sans MS"/>
          <w:b/>
          <w:bCs/>
          <w:noProof/>
          <w:color w:val="FF0000"/>
          <w:lang w:eastAsia="tr-T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537210</wp:posOffset>
            </wp:positionV>
            <wp:extent cx="3693795" cy="1400175"/>
            <wp:effectExtent l="19050" t="0" r="1905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B75" w:rsidRPr="00DA0B75">
        <w:rPr>
          <w:rFonts w:ascii="Comic Sans MS" w:hAnsi="Comic Sans MS"/>
          <w:b/>
          <w:bCs/>
          <w:color w:val="FF0000"/>
        </w:rPr>
        <w:t>Sonuç:</w:t>
      </w:r>
      <w:r w:rsidR="00DA0B75" w:rsidRPr="00DA0B75">
        <w:rPr>
          <w:rFonts w:ascii="Comic Sans MS" w:hAnsi="Comic Sans MS"/>
          <w:bCs/>
          <w:color w:val="000000" w:themeColor="text1"/>
        </w:rPr>
        <w:t xml:space="preserve"> </w:t>
      </w:r>
      <w:r w:rsidR="00DA0B75" w:rsidRPr="00DA0B75">
        <w:rPr>
          <w:rFonts w:ascii="Comic Sans MS" w:hAnsi="Comic Sans MS"/>
          <w:lang w:eastAsia="tr-TR"/>
        </w:rPr>
        <w:t>Aynı ses kaynağından oluşan ses farklı ortamlarda farklı duyulur.</w:t>
      </w:r>
    </w:p>
    <w:p w:rsidR="00D874B9" w:rsidRDefault="00D874B9" w:rsidP="00DA0B75">
      <w:pPr>
        <w:rPr>
          <w:rFonts w:ascii="Comic Sans MS" w:hAnsi="Comic Sans MS"/>
          <w:lang w:eastAsia="tr-TR"/>
        </w:rPr>
      </w:pPr>
    </w:p>
    <w:p w:rsidR="00D874B9" w:rsidRDefault="00D874B9" w:rsidP="00DA0B75">
      <w:pPr>
        <w:rPr>
          <w:rFonts w:ascii="Comic Sans MS" w:hAnsi="Comic Sans MS"/>
          <w:lang w:eastAsia="tr-TR"/>
        </w:rPr>
      </w:pPr>
    </w:p>
    <w:p w:rsidR="00DA0B75" w:rsidRDefault="00DA0B75" w:rsidP="00DA0B75">
      <w:pPr>
        <w:rPr>
          <w:rFonts w:ascii="Comic Sans MS" w:hAnsi="Comic Sans MS"/>
          <w:lang w:eastAsia="tr-TR"/>
        </w:rPr>
      </w:pPr>
    </w:p>
    <w:p w:rsidR="00D874B9" w:rsidRDefault="00D874B9" w:rsidP="00DA0B75">
      <w:pPr>
        <w:rPr>
          <w:rFonts w:ascii="Comic Sans MS" w:hAnsi="Comic Sans MS"/>
        </w:rPr>
      </w:pPr>
    </w:p>
    <w:p w:rsidR="00DA0B75" w:rsidRPr="00DA0B75" w:rsidRDefault="00DA0B75" w:rsidP="00DA0B75">
      <w:pPr>
        <w:rPr>
          <w:rFonts w:ascii="Comic Sans MS" w:hAnsi="Comic Sans MS"/>
          <w:b/>
          <w:color w:val="FF0000"/>
          <w:sz w:val="20"/>
          <w:szCs w:val="20"/>
          <w:u w:val="single"/>
          <w:lang w:eastAsia="tr-TR"/>
        </w:rPr>
      </w:pPr>
      <w:r w:rsidRPr="00DA0B75">
        <w:rPr>
          <w:rFonts w:ascii="Comic Sans MS" w:hAnsi="Comic Sans MS"/>
        </w:rPr>
        <w:t>Elimizdeki topu halı, tahta ve fayans üzerinde sektirdiğimizde çıkan sesler birbirinden farklı olur. Elimizdeki taşları havada ve suda birbirine vurduğumuzda çıkan sesler birbirinden farklıdır.</w:t>
      </w:r>
      <w:r>
        <w:rPr>
          <w:rFonts w:ascii="Comic Sans MS" w:hAnsi="Comic Sans MS"/>
        </w:rPr>
        <w:t xml:space="preserve"> </w:t>
      </w:r>
      <w:r w:rsidRPr="00DA0B75">
        <w:rPr>
          <w:rFonts w:ascii="Comic Sans MS" w:hAnsi="Comic Sans MS"/>
        </w:rPr>
        <w:t xml:space="preserve">Çünkü </w:t>
      </w:r>
      <w:r w:rsidRPr="00DA0B75">
        <w:rPr>
          <w:rFonts w:ascii="Comic Sans MS" w:hAnsi="Comic Sans MS"/>
          <w:b/>
          <w:color w:val="FF0000"/>
        </w:rPr>
        <w:t>aynı</w:t>
      </w:r>
      <w:r w:rsidRPr="00DA0B75">
        <w:rPr>
          <w:rFonts w:ascii="Comic Sans MS" w:hAnsi="Comic Sans MS"/>
          <w:b/>
          <w:color w:val="FF0000"/>
          <w:lang w:eastAsia="tr-TR"/>
        </w:rPr>
        <w:t xml:space="preserve"> ses kaynağından oluşan ses farklı ortamlarda farklı duyulur.</w:t>
      </w:r>
    </w:p>
    <w:p w:rsidR="00D874B9" w:rsidRDefault="00D874B9" w:rsidP="00D874B9">
      <w:pPr>
        <w:rPr>
          <w:rFonts w:ascii="Comic Sans MS" w:hAnsi="Comic Sans MS"/>
          <w:b/>
          <w:color w:val="FF0000"/>
          <w:lang w:eastAsia="tr-TR"/>
        </w:rPr>
      </w:pPr>
    </w:p>
    <w:p w:rsidR="00D874B9" w:rsidRPr="00D874B9" w:rsidRDefault="00D874B9" w:rsidP="00D874B9">
      <w:pPr>
        <w:rPr>
          <w:rFonts w:ascii="Comic Sans MS" w:hAnsi="Comic Sans MS"/>
          <w:b/>
          <w:color w:val="FF0000"/>
          <w:lang w:eastAsia="tr-TR"/>
        </w:rPr>
      </w:pPr>
      <w:r w:rsidRPr="00D874B9">
        <w:rPr>
          <w:rFonts w:ascii="Comic Sans MS" w:hAnsi="Comic Sans MS"/>
          <w:b/>
          <w:color w:val="FF0000"/>
          <w:lang w:eastAsia="tr-TR"/>
        </w:rPr>
        <w:t>Işık ve Ses Arasındaki Farklar</w:t>
      </w:r>
    </w:p>
    <w:p w:rsidR="00D874B9" w:rsidRPr="00D874B9" w:rsidRDefault="00D874B9" w:rsidP="00D874B9">
      <w:pPr>
        <w:pStyle w:val="ListeParagraf"/>
        <w:numPr>
          <w:ilvl w:val="0"/>
          <w:numId w:val="30"/>
        </w:numPr>
        <w:spacing w:after="0" w:line="240" w:lineRule="auto"/>
        <w:ind w:right="147"/>
        <w:rPr>
          <w:rFonts w:ascii="Comic Sans MS" w:hAnsi="Comic Sans MS"/>
          <w:u w:val="single"/>
          <w:lang w:eastAsia="tr-TR"/>
        </w:rPr>
      </w:pPr>
      <w:r w:rsidRPr="00D874B9">
        <w:rPr>
          <w:rFonts w:ascii="Comic Sans MS" w:hAnsi="Comic Sans MS"/>
          <w:lang w:eastAsia="tr-TR"/>
        </w:rPr>
        <w:t>Işık, madde olmayan ortamlarda da yayılır, ses madde olmayan ortamlarda(boşlukta) yayılmaz. Katı, sıvı ve gaz ortamlarda yayılır.</w:t>
      </w:r>
    </w:p>
    <w:p w:rsidR="00D874B9" w:rsidRPr="00D874B9" w:rsidRDefault="00D874B9" w:rsidP="00D874B9">
      <w:pPr>
        <w:pStyle w:val="ListeParagraf"/>
        <w:numPr>
          <w:ilvl w:val="0"/>
          <w:numId w:val="30"/>
        </w:numPr>
        <w:spacing w:after="0" w:line="240" w:lineRule="auto"/>
        <w:ind w:right="147"/>
        <w:rPr>
          <w:rFonts w:ascii="Comic Sans MS" w:hAnsi="Comic Sans MS"/>
          <w:u w:val="single"/>
          <w:lang w:eastAsia="tr-TR"/>
        </w:rPr>
      </w:pPr>
      <w:r w:rsidRPr="00D874B9">
        <w:rPr>
          <w:rFonts w:ascii="Comic Sans MS" w:hAnsi="Comic Sans MS"/>
          <w:lang w:eastAsia="tr-TR"/>
        </w:rPr>
        <w:t>Işık opak maddelerden geçemez, ses opka maddelerde de yayılır.</w:t>
      </w:r>
    </w:p>
    <w:p w:rsidR="00D874B9" w:rsidRPr="00D874B9" w:rsidRDefault="00D874B9" w:rsidP="00D874B9">
      <w:pPr>
        <w:pStyle w:val="ListeParagraf"/>
        <w:numPr>
          <w:ilvl w:val="0"/>
          <w:numId w:val="30"/>
        </w:numPr>
        <w:spacing w:after="0" w:line="240" w:lineRule="auto"/>
        <w:ind w:right="147"/>
        <w:rPr>
          <w:rFonts w:ascii="Comic Sans MS" w:hAnsi="Comic Sans MS"/>
          <w:u w:val="single"/>
          <w:lang w:eastAsia="tr-TR"/>
        </w:rPr>
      </w:pPr>
      <w:r w:rsidRPr="00D874B9">
        <w:rPr>
          <w:rFonts w:ascii="Comic Sans MS" w:hAnsi="Comic Sans MS"/>
          <w:lang w:eastAsia="tr-TR"/>
        </w:rPr>
        <w:t>Işık doğrular boyunca yayılır, ses dalgalar halinde yayılır.</w:t>
      </w:r>
    </w:p>
    <w:p w:rsidR="00D874B9" w:rsidRPr="00D874B9" w:rsidRDefault="00D874B9" w:rsidP="00D874B9">
      <w:pPr>
        <w:pStyle w:val="ListeParagraf"/>
        <w:numPr>
          <w:ilvl w:val="0"/>
          <w:numId w:val="30"/>
        </w:numPr>
        <w:spacing w:after="0" w:line="240" w:lineRule="auto"/>
        <w:ind w:right="147"/>
        <w:rPr>
          <w:rFonts w:ascii="Comic Sans MS" w:hAnsi="Comic Sans MS"/>
          <w:u w:val="single"/>
          <w:lang w:eastAsia="tr-TR"/>
        </w:rPr>
      </w:pPr>
      <w:r w:rsidRPr="00D874B9">
        <w:rPr>
          <w:rFonts w:ascii="Comic Sans MS" w:hAnsi="Comic Sans MS"/>
          <w:lang w:eastAsia="tr-TR"/>
        </w:rPr>
        <w:t>Işık sese göre daha hızlı yayılır</w:t>
      </w:r>
    </w:p>
    <w:p w:rsidR="00D874B9" w:rsidRDefault="00D874B9" w:rsidP="00D874B9">
      <w:pPr>
        <w:rPr>
          <w:rFonts w:ascii="Comic Sans MS" w:hAnsi="Comic Sans MS"/>
          <w:b/>
          <w:color w:val="FF0000"/>
          <w:lang w:eastAsia="tr-TR"/>
        </w:rPr>
      </w:pPr>
    </w:p>
    <w:p w:rsidR="00D874B9" w:rsidRPr="00D874B9" w:rsidRDefault="00D874B9" w:rsidP="00D874B9">
      <w:pPr>
        <w:rPr>
          <w:rFonts w:ascii="Comic Sans MS" w:hAnsi="Comic Sans MS"/>
          <w:b/>
          <w:color w:val="FF0000"/>
          <w:lang w:eastAsia="tr-TR"/>
        </w:rPr>
      </w:pPr>
      <w:r w:rsidRPr="00D874B9">
        <w:rPr>
          <w:rFonts w:ascii="Comic Sans MS" w:hAnsi="Comic Sans MS"/>
          <w:b/>
          <w:color w:val="FF0000"/>
          <w:lang w:eastAsia="tr-TR"/>
        </w:rPr>
        <w:t>Işık ile Ses Arasındaki Benzerlikler</w:t>
      </w:r>
    </w:p>
    <w:p w:rsidR="00D874B9" w:rsidRPr="00D874B9" w:rsidRDefault="00D874B9" w:rsidP="00D874B9">
      <w:pPr>
        <w:pStyle w:val="ListeParagraf"/>
        <w:numPr>
          <w:ilvl w:val="0"/>
          <w:numId w:val="31"/>
        </w:numPr>
        <w:spacing w:after="0" w:line="240" w:lineRule="auto"/>
        <w:ind w:right="147"/>
        <w:rPr>
          <w:rFonts w:ascii="Comic Sans MS" w:hAnsi="Comic Sans MS"/>
          <w:lang w:eastAsia="tr-TR"/>
        </w:rPr>
      </w:pPr>
      <w:r w:rsidRPr="00D874B9">
        <w:rPr>
          <w:rFonts w:ascii="Comic Sans MS" w:hAnsi="Comic Sans MS"/>
          <w:lang w:eastAsia="tr-TR"/>
        </w:rPr>
        <w:t>İkisi de enerji türüdür.</w:t>
      </w:r>
    </w:p>
    <w:p w:rsidR="00D874B9" w:rsidRPr="00D874B9" w:rsidRDefault="00D874B9" w:rsidP="00D874B9">
      <w:pPr>
        <w:pStyle w:val="ListeParagraf"/>
        <w:numPr>
          <w:ilvl w:val="0"/>
          <w:numId w:val="31"/>
        </w:numPr>
        <w:spacing w:after="0" w:line="240" w:lineRule="auto"/>
        <w:ind w:right="147"/>
        <w:rPr>
          <w:rFonts w:ascii="Comic Sans MS" w:hAnsi="Comic Sans MS"/>
          <w:lang w:eastAsia="tr-TR"/>
        </w:rPr>
      </w:pPr>
      <w:r w:rsidRPr="00D874B9">
        <w:rPr>
          <w:rFonts w:ascii="Comic Sans MS" w:hAnsi="Comic Sans MS"/>
          <w:lang w:eastAsia="tr-TR"/>
        </w:rPr>
        <w:t>İkisi de her yöne yayılır.</w:t>
      </w:r>
    </w:p>
    <w:p w:rsidR="00D874B9" w:rsidRPr="00D874B9" w:rsidRDefault="00D874B9" w:rsidP="00D874B9">
      <w:pPr>
        <w:pStyle w:val="ListeParagraf"/>
        <w:numPr>
          <w:ilvl w:val="0"/>
          <w:numId w:val="31"/>
        </w:numPr>
        <w:spacing w:after="0" w:line="240" w:lineRule="auto"/>
        <w:ind w:right="147"/>
        <w:rPr>
          <w:rFonts w:ascii="Comic Sans MS" w:hAnsi="Comic Sans MS"/>
          <w:lang w:eastAsia="tr-TR"/>
        </w:rPr>
      </w:pPr>
      <w:r w:rsidRPr="00D874B9">
        <w:rPr>
          <w:rFonts w:ascii="Comic Sans MS" w:hAnsi="Comic Sans MS"/>
          <w:lang w:eastAsia="tr-TR"/>
        </w:rPr>
        <w:t>İkisinin de fazlası kirliliğe neden olur ve sağlığımızı olumsuz etkiler.</w:t>
      </w:r>
    </w:p>
    <w:p w:rsidR="00D874B9" w:rsidRPr="00D874B9" w:rsidRDefault="00D874B9" w:rsidP="00D874B9">
      <w:pPr>
        <w:pStyle w:val="ListeParagraf"/>
        <w:numPr>
          <w:ilvl w:val="0"/>
          <w:numId w:val="31"/>
        </w:numPr>
        <w:spacing w:after="0" w:line="240" w:lineRule="auto"/>
        <w:ind w:right="147"/>
        <w:rPr>
          <w:rFonts w:ascii="Comic Sans MS" w:hAnsi="Comic Sans MS"/>
          <w:lang w:eastAsia="tr-TR"/>
        </w:rPr>
      </w:pPr>
      <w:r w:rsidRPr="00D874B9">
        <w:rPr>
          <w:rFonts w:ascii="Comic Sans MS" w:hAnsi="Comic Sans MS"/>
          <w:lang w:eastAsia="tr-TR"/>
        </w:rPr>
        <w:t>İkisi de teknolojik uygulamalarda kullanılır.</w:t>
      </w:r>
    </w:p>
    <w:p w:rsidR="00DA0B75" w:rsidRDefault="00DA0B75" w:rsidP="00DA0B75">
      <w:pPr>
        <w:pStyle w:val="Default"/>
        <w:rPr>
          <w:bCs/>
          <w:color w:val="000000" w:themeColor="text1"/>
          <w:sz w:val="22"/>
          <w:szCs w:val="22"/>
        </w:rPr>
      </w:pPr>
    </w:p>
    <w:p w:rsidR="00D874B9" w:rsidRPr="00DA0B75" w:rsidRDefault="00D874B9" w:rsidP="00DA0B75">
      <w:pPr>
        <w:pStyle w:val="Default"/>
        <w:rPr>
          <w:bCs/>
          <w:color w:val="000000" w:themeColor="text1"/>
          <w:sz w:val="22"/>
          <w:szCs w:val="22"/>
        </w:rPr>
      </w:pPr>
    </w:p>
    <w:p w:rsidR="0083403E" w:rsidRDefault="0083403E" w:rsidP="0083403E">
      <w:pPr>
        <w:pStyle w:val="Default"/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Mustafa ÇELİK </w:t>
      </w:r>
    </w:p>
    <w:p w:rsidR="0083403E" w:rsidRDefault="0083403E" w:rsidP="0083403E">
      <w:pPr>
        <w:pStyle w:val="Default"/>
        <w:ind w:left="141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Yahya Kaptan Ortaokulu </w:t>
      </w:r>
    </w:p>
    <w:p w:rsidR="00DA0B75" w:rsidRPr="00BA2006" w:rsidRDefault="0083403E" w:rsidP="00BA2006">
      <w:pPr>
        <w:spacing w:after="0"/>
        <w:ind w:left="708" w:firstLine="708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bCs/>
        </w:rPr>
        <w:t xml:space="preserve">   </w:t>
      </w:r>
      <w:r w:rsidRPr="0083403E">
        <w:rPr>
          <w:rFonts w:ascii="Comic Sans MS" w:hAnsi="Comic Sans MS"/>
          <w:b/>
          <w:bCs/>
        </w:rPr>
        <w:t>Fen Bilimleri Öğretmeni</w:t>
      </w:r>
    </w:p>
    <w:sectPr w:rsidR="00DA0B75" w:rsidRPr="00BA2006" w:rsidSect="00041046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60A"/>
    <w:multiLevelType w:val="hybridMultilevel"/>
    <w:tmpl w:val="D870D0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5483D"/>
    <w:multiLevelType w:val="hybridMultilevel"/>
    <w:tmpl w:val="1068C65E"/>
    <w:lvl w:ilvl="0" w:tplc="24367940">
      <w:start w:val="1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C07FDD"/>
    <w:multiLevelType w:val="hybridMultilevel"/>
    <w:tmpl w:val="08AE4E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0D0539"/>
    <w:multiLevelType w:val="hybridMultilevel"/>
    <w:tmpl w:val="FEA47C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44217"/>
    <w:multiLevelType w:val="hybridMultilevel"/>
    <w:tmpl w:val="6A4AF45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AB5718"/>
    <w:multiLevelType w:val="hybridMultilevel"/>
    <w:tmpl w:val="EC5654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5A1870"/>
    <w:multiLevelType w:val="hybridMultilevel"/>
    <w:tmpl w:val="5E0443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6C3FE7"/>
    <w:multiLevelType w:val="hybridMultilevel"/>
    <w:tmpl w:val="1E562294"/>
    <w:lvl w:ilvl="0" w:tplc="2D00B660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32826"/>
    <w:multiLevelType w:val="hybridMultilevel"/>
    <w:tmpl w:val="F024191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570DA"/>
    <w:multiLevelType w:val="hybridMultilevel"/>
    <w:tmpl w:val="D60AB9D2"/>
    <w:lvl w:ilvl="0" w:tplc="48820D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BB6650"/>
    <w:multiLevelType w:val="hybridMultilevel"/>
    <w:tmpl w:val="1DBE5AF8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165A7"/>
    <w:multiLevelType w:val="hybridMultilevel"/>
    <w:tmpl w:val="2C1CAB7A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D673E"/>
    <w:multiLevelType w:val="hybridMultilevel"/>
    <w:tmpl w:val="619E4E1A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832F1"/>
    <w:multiLevelType w:val="hybridMultilevel"/>
    <w:tmpl w:val="067650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831B3"/>
    <w:multiLevelType w:val="hybridMultilevel"/>
    <w:tmpl w:val="48DED34E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FF11C8"/>
    <w:multiLevelType w:val="hybridMultilevel"/>
    <w:tmpl w:val="9266C19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4E5662"/>
    <w:multiLevelType w:val="hybridMultilevel"/>
    <w:tmpl w:val="0C2C61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DF6362"/>
    <w:multiLevelType w:val="hybridMultilevel"/>
    <w:tmpl w:val="08C8215C"/>
    <w:lvl w:ilvl="0" w:tplc="1092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A9265D"/>
    <w:multiLevelType w:val="hybridMultilevel"/>
    <w:tmpl w:val="0A2A66B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AC6030"/>
    <w:multiLevelType w:val="hybridMultilevel"/>
    <w:tmpl w:val="375415C0"/>
    <w:lvl w:ilvl="0" w:tplc="24367940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168C1"/>
    <w:multiLevelType w:val="hybridMultilevel"/>
    <w:tmpl w:val="12A8F7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F540F"/>
    <w:multiLevelType w:val="hybridMultilevel"/>
    <w:tmpl w:val="11344B4C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456F6"/>
    <w:multiLevelType w:val="hybridMultilevel"/>
    <w:tmpl w:val="D8CCA4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711BB6"/>
    <w:multiLevelType w:val="hybridMultilevel"/>
    <w:tmpl w:val="D9E60D48"/>
    <w:lvl w:ilvl="0" w:tplc="4DF06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60E46"/>
    <w:multiLevelType w:val="hybridMultilevel"/>
    <w:tmpl w:val="ADF056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4D1967"/>
    <w:multiLevelType w:val="hybridMultilevel"/>
    <w:tmpl w:val="58A05E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6">
    <w:nsid w:val="699009E6"/>
    <w:multiLevelType w:val="hybridMultilevel"/>
    <w:tmpl w:val="F4B20F80"/>
    <w:lvl w:ilvl="0" w:tplc="24367940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37D9E"/>
    <w:multiLevelType w:val="hybridMultilevel"/>
    <w:tmpl w:val="B5AE6E54"/>
    <w:lvl w:ilvl="0" w:tplc="08D65D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5B4303"/>
    <w:multiLevelType w:val="hybridMultilevel"/>
    <w:tmpl w:val="1B26EC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7357D0"/>
    <w:multiLevelType w:val="hybridMultilevel"/>
    <w:tmpl w:val="2F5E91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2E7225"/>
    <w:multiLevelType w:val="hybridMultilevel"/>
    <w:tmpl w:val="AB186A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3"/>
  </w:num>
  <w:num w:numId="5">
    <w:abstractNumId w:val="29"/>
  </w:num>
  <w:num w:numId="6">
    <w:abstractNumId w:val="13"/>
  </w:num>
  <w:num w:numId="7">
    <w:abstractNumId w:val="8"/>
  </w:num>
  <w:num w:numId="8">
    <w:abstractNumId w:val="4"/>
  </w:num>
  <w:num w:numId="9">
    <w:abstractNumId w:val="18"/>
  </w:num>
  <w:num w:numId="10">
    <w:abstractNumId w:val="0"/>
  </w:num>
  <w:num w:numId="11">
    <w:abstractNumId w:val="6"/>
  </w:num>
  <w:num w:numId="12">
    <w:abstractNumId w:val="28"/>
  </w:num>
  <w:num w:numId="13">
    <w:abstractNumId w:val="14"/>
  </w:num>
  <w:num w:numId="14">
    <w:abstractNumId w:val="11"/>
  </w:num>
  <w:num w:numId="15">
    <w:abstractNumId w:val="21"/>
  </w:num>
  <w:num w:numId="16">
    <w:abstractNumId w:val="10"/>
  </w:num>
  <w:num w:numId="17">
    <w:abstractNumId w:val="12"/>
  </w:num>
  <w:num w:numId="18">
    <w:abstractNumId w:val="27"/>
  </w:num>
  <w:num w:numId="19">
    <w:abstractNumId w:val="9"/>
  </w:num>
  <w:num w:numId="20">
    <w:abstractNumId w:val="23"/>
  </w:num>
  <w:num w:numId="21">
    <w:abstractNumId w:val="17"/>
  </w:num>
  <w:num w:numId="22">
    <w:abstractNumId w:val="5"/>
  </w:num>
  <w:num w:numId="23">
    <w:abstractNumId w:val="20"/>
  </w:num>
  <w:num w:numId="24">
    <w:abstractNumId w:val="15"/>
  </w:num>
  <w:num w:numId="25">
    <w:abstractNumId w:val="7"/>
  </w:num>
  <w:num w:numId="26">
    <w:abstractNumId w:val="26"/>
  </w:num>
  <w:num w:numId="27">
    <w:abstractNumId w:val="1"/>
  </w:num>
  <w:num w:numId="28">
    <w:abstractNumId w:val="19"/>
  </w:num>
  <w:num w:numId="29">
    <w:abstractNumId w:val="16"/>
  </w:num>
  <w:num w:numId="30">
    <w:abstractNumId w:val="25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41046"/>
    <w:rsid w:val="00012C17"/>
    <w:rsid w:val="00023863"/>
    <w:rsid w:val="00032CD3"/>
    <w:rsid w:val="00041046"/>
    <w:rsid w:val="00044AA4"/>
    <w:rsid w:val="000A49A3"/>
    <w:rsid w:val="000B387D"/>
    <w:rsid w:val="000D4B71"/>
    <w:rsid w:val="000F1532"/>
    <w:rsid w:val="001259D9"/>
    <w:rsid w:val="0015127A"/>
    <w:rsid w:val="001C596A"/>
    <w:rsid w:val="002215C7"/>
    <w:rsid w:val="00255512"/>
    <w:rsid w:val="002971D1"/>
    <w:rsid w:val="002A4110"/>
    <w:rsid w:val="00364244"/>
    <w:rsid w:val="00383BD2"/>
    <w:rsid w:val="003F6847"/>
    <w:rsid w:val="0046644A"/>
    <w:rsid w:val="00505B30"/>
    <w:rsid w:val="005162C8"/>
    <w:rsid w:val="00567882"/>
    <w:rsid w:val="005A497F"/>
    <w:rsid w:val="006107A7"/>
    <w:rsid w:val="006727C9"/>
    <w:rsid w:val="00695691"/>
    <w:rsid w:val="006A6EEC"/>
    <w:rsid w:val="00717426"/>
    <w:rsid w:val="00746AE3"/>
    <w:rsid w:val="00767092"/>
    <w:rsid w:val="00774A15"/>
    <w:rsid w:val="00775C53"/>
    <w:rsid w:val="007B1467"/>
    <w:rsid w:val="007E7E64"/>
    <w:rsid w:val="0083403E"/>
    <w:rsid w:val="00851116"/>
    <w:rsid w:val="00910AEA"/>
    <w:rsid w:val="00971B28"/>
    <w:rsid w:val="009A7BE3"/>
    <w:rsid w:val="00A22C42"/>
    <w:rsid w:val="00A65DBE"/>
    <w:rsid w:val="00A70BD9"/>
    <w:rsid w:val="00B10D90"/>
    <w:rsid w:val="00B258E5"/>
    <w:rsid w:val="00B57151"/>
    <w:rsid w:val="00B6686A"/>
    <w:rsid w:val="00BA2006"/>
    <w:rsid w:val="00BE5F50"/>
    <w:rsid w:val="00C95B29"/>
    <w:rsid w:val="00CC6157"/>
    <w:rsid w:val="00D10878"/>
    <w:rsid w:val="00D31064"/>
    <w:rsid w:val="00D44A25"/>
    <w:rsid w:val="00D578BE"/>
    <w:rsid w:val="00D767FA"/>
    <w:rsid w:val="00D874B9"/>
    <w:rsid w:val="00D931C1"/>
    <w:rsid w:val="00DA0B75"/>
    <w:rsid w:val="00DF73F4"/>
    <w:rsid w:val="00E01182"/>
    <w:rsid w:val="00E24CB0"/>
    <w:rsid w:val="00E2659A"/>
    <w:rsid w:val="00E41CCF"/>
    <w:rsid w:val="00E50432"/>
    <w:rsid w:val="00EB3D73"/>
    <w:rsid w:val="00F10BBF"/>
    <w:rsid w:val="00F62B76"/>
    <w:rsid w:val="00F92E8B"/>
    <w:rsid w:val="00FD4594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44"/>
        <o:r id="V:Rule17" type="connector" idref="#_x0000_s1055"/>
        <o:r id="V:Rule18" type="connector" idref="#_x0000_s1072"/>
        <o:r id="V:Rule19" type="connector" idref="#_x0000_s1030"/>
        <o:r id="V:Rule20" type="connector" idref="#_x0000_s1061"/>
        <o:r id="V:Rule21" type="connector" idref="#_x0000_s1038"/>
        <o:r id="V:Rule22" type="connector" idref="#_x0000_s1063"/>
        <o:r id="V:Rule23" type="connector" idref="#_x0000_s1032"/>
        <o:r id="V:Rule24" type="connector" idref="#_x0000_s1062"/>
        <o:r id="V:Rule25" type="connector" idref="#_x0000_s1056"/>
        <o:r id="V:Rule26" type="connector" idref="#_x0000_s1071"/>
        <o:r id="V:Rule27" type="connector" idref="#_x0000_s1073"/>
        <o:r id="V:Rule28" type="connector" idref="#_x0000_s1049"/>
        <o:r id="V:Rule29" type="connector" idref="#_x0000_s1043"/>
        <o:r id="V:Rule30" type="connector" idref="#_x0000_s1031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0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0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A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03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15</cp:revision>
  <cp:lastPrinted>2014-12-02T19:26:00Z</cp:lastPrinted>
  <dcterms:created xsi:type="dcterms:W3CDTF">2014-12-02T18:50:00Z</dcterms:created>
  <dcterms:modified xsi:type="dcterms:W3CDTF">2015-02-16T11:19:00Z</dcterms:modified>
</cp:coreProperties>
</file>