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74" w:rsidRPr="00920074" w:rsidRDefault="00920074" w:rsidP="00C238A5">
      <w:pPr>
        <w:spacing w:after="0" w:line="240" w:lineRule="auto"/>
        <w:rPr>
          <w:b/>
          <w:bCs/>
          <w:iCs/>
        </w:rPr>
      </w:pPr>
      <w:r w:rsidRPr="00920074">
        <w:rPr>
          <w:b/>
          <w:bCs/>
          <w:iCs/>
        </w:rPr>
        <w:t>ISI VE SICAKLIK</w:t>
      </w:r>
    </w:p>
    <w:p w:rsidR="00920074" w:rsidRPr="00920074" w:rsidRDefault="00051902" w:rsidP="00C238A5">
      <w:pPr>
        <w:spacing w:after="0" w:line="240" w:lineRule="auto"/>
      </w:pPr>
      <w:r>
        <w:rPr>
          <w:noProof/>
          <w:lang w:eastAsia="tr-TR"/>
        </w:rPr>
        <w:pict>
          <v:line id="_x0000_s1027" style="position:absolute;flip:x;z-index:251659264" from="223.15pt,-39.95pt" to="223.15pt,779.75pt"/>
        </w:pict>
      </w:r>
      <w:r w:rsidR="00920074" w:rsidRPr="00920074">
        <w:rPr>
          <w:b/>
          <w:bCs/>
          <w:i/>
          <w:iCs/>
        </w:rPr>
        <w:t>Isı</w:t>
      </w:r>
      <w:r w:rsidR="00920074" w:rsidRPr="00920074">
        <w:t xml:space="preserve">, maddeler arasında alınıp verilen enerjinin adıdır. Yani maddelerin taneciklerinin toplam hareket enerjisidir. </w:t>
      </w:r>
    </w:p>
    <w:p w:rsidR="00920074" w:rsidRPr="00920074" w:rsidRDefault="00920074" w:rsidP="00C238A5">
      <w:pPr>
        <w:spacing w:after="0" w:line="240" w:lineRule="auto"/>
      </w:pPr>
      <w:r w:rsidRPr="00920074">
        <w:t xml:space="preserve">Isının ölçülebilen şekline de </w:t>
      </w:r>
      <w:r w:rsidRPr="00920074">
        <w:rPr>
          <w:b/>
          <w:bCs/>
          <w:i/>
          <w:iCs/>
        </w:rPr>
        <w:t xml:space="preserve">sıcaklık </w:t>
      </w:r>
      <w:r w:rsidRPr="00920074">
        <w:t>denir.</w:t>
      </w:r>
    </w:p>
    <w:p w:rsidR="00920074" w:rsidRPr="00920074" w:rsidRDefault="00920074" w:rsidP="00C238A5">
      <w:pPr>
        <w:spacing w:after="0" w:line="240" w:lineRule="auto"/>
      </w:pPr>
      <w:r w:rsidRPr="00920074">
        <w:t xml:space="preserve">Sıcaklık maddenin taneciklerinin ortalama hareket enerjilerinin bir göstergesidir. </w:t>
      </w:r>
    </w:p>
    <w:p w:rsidR="00920074" w:rsidRDefault="00920074" w:rsidP="00C238A5">
      <w:pPr>
        <w:spacing w:after="0" w:line="240" w:lineRule="auto"/>
      </w:pPr>
    </w:p>
    <w:p w:rsidR="00920074" w:rsidRDefault="00920074" w:rsidP="00C238A5">
      <w:pPr>
        <w:spacing w:after="0" w:line="240" w:lineRule="auto"/>
      </w:pPr>
      <w:r w:rsidRPr="00920074">
        <w:t>ÖRNEK</w:t>
      </w:r>
    </w:p>
    <w:p w:rsidR="008A2B5D" w:rsidRPr="00920074" w:rsidRDefault="00920074" w:rsidP="00C238A5">
      <w:pPr>
        <w:numPr>
          <w:ilvl w:val="0"/>
          <w:numId w:val="1"/>
        </w:numPr>
        <w:spacing w:after="0" w:line="240" w:lineRule="auto"/>
      </w:pPr>
      <w:r w:rsidRPr="00920074">
        <w:t xml:space="preserve">Bir öğrenci Fen ve Teknoloji dersinde sırayla 85 90 95 puan alış olsun performans görevi olarak  100 alsın. </w:t>
      </w:r>
    </w:p>
    <w:p w:rsidR="008A2B5D" w:rsidRPr="00920074" w:rsidRDefault="00920074" w:rsidP="00C238A5">
      <w:pPr>
        <w:numPr>
          <w:ilvl w:val="0"/>
          <w:numId w:val="1"/>
        </w:numPr>
        <w:spacing w:after="0" w:line="240" w:lineRule="auto"/>
      </w:pPr>
      <w:r w:rsidRPr="00920074">
        <w:t xml:space="preserve">Bu öğrencinin toplam puanı 370’ dir. </w:t>
      </w:r>
    </w:p>
    <w:p w:rsidR="008A2B5D" w:rsidRPr="00920074" w:rsidRDefault="00920074" w:rsidP="00C238A5">
      <w:pPr>
        <w:numPr>
          <w:ilvl w:val="0"/>
          <w:numId w:val="1"/>
        </w:numPr>
        <w:spacing w:after="0" w:line="240" w:lineRule="auto"/>
      </w:pPr>
      <w:r w:rsidRPr="00920074">
        <w:t xml:space="preserve">Oysa karnesine 370:4’ten 93 düşer. Gördüğünüz gibi öğrencilerinin tüm notlarının ortalaması karne notu; sıcaklık gibi tüm notlarının toplamı ise ısı gibi düşünülmelidir. </w:t>
      </w:r>
    </w:p>
    <w:p w:rsidR="00920074" w:rsidRPr="00920074" w:rsidRDefault="00920074" w:rsidP="00C238A5">
      <w:pPr>
        <w:spacing w:after="0" w:line="240" w:lineRule="auto"/>
        <w:rPr>
          <w:b/>
        </w:rPr>
      </w:pPr>
      <w:r w:rsidRPr="00920074">
        <w:rPr>
          <w:b/>
        </w:rPr>
        <w:t>Isı ve Sıcaklık Arasındaki Farklar</w:t>
      </w:r>
    </w:p>
    <w:p w:rsidR="008A2B5D" w:rsidRPr="00920074" w:rsidRDefault="00920074" w:rsidP="00C238A5">
      <w:pPr>
        <w:numPr>
          <w:ilvl w:val="0"/>
          <w:numId w:val="2"/>
        </w:numPr>
        <w:spacing w:after="0" w:line="240" w:lineRule="auto"/>
      </w:pPr>
      <w:r w:rsidRPr="00920074">
        <w:t>Isı bir enerjidir, sıcaklık onun bir göstergesidir.</w:t>
      </w:r>
    </w:p>
    <w:p w:rsidR="008A2B5D" w:rsidRPr="00920074" w:rsidRDefault="00920074" w:rsidP="00C238A5">
      <w:pPr>
        <w:numPr>
          <w:ilvl w:val="0"/>
          <w:numId w:val="2"/>
        </w:numPr>
        <w:spacing w:after="0" w:line="240" w:lineRule="auto"/>
      </w:pPr>
      <w:r w:rsidRPr="00920074">
        <w:t xml:space="preserve">Isı Kalorimetre ile ölçülür, birimi kaloridir; sıcaklık termometre ile ölçülür birimi </w:t>
      </w:r>
      <w:r w:rsidRPr="00920074">
        <w:rPr>
          <w:vertAlign w:val="superscript"/>
        </w:rPr>
        <w:t>o</w:t>
      </w:r>
      <w:r w:rsidRPr="00920074">
        <w:t>C’dir.</w:t>
      </w:r>
    </w:p>
    <w:p w:rsidR="008A2B5D" w:rsidRPr="00920074" w:rsidRDefault="00920074" w:rsidP="00C238A5">
      <w:pPr>
        <w:numPr>
          <w:ilvl w:val="0"/>
          <w:numId w:val="2"/>
        </w:numPr>
        <w:spacing w:after="0" w:line="240" w:lineRule="auto"/>
      </w:pPr>
      <w:r w:rsidRPr="00920074">
        <w:t>Isı madde miktarına bağlıdır, sıcaklık madde miktarına bağlı değildir.</w:t>
      </w:r>
    </w:p>
    <w:tbl>
      <w:tblPr>
        <w:tblpPr w:leftFromText="141" w:rightFromText="141" w:vertAnchor="text" w:horzAnchor="margin" w:tblpY="257"/>
        <w:tblW w:w="4480" w:type="dxa"/>
        <w:tblCellMar>
          <w:left w:w="0" w:type="dxa"/>
          <w:right w:w="0" w:type="dxa"/>
        </w:tblCellMar>
        <w:tblLook w:val="04A0"/>
      </w:tblPr>
      <w:tblGrid>
        <w:gridCol w:w="1569"/>
        <w:gridCol w:w="2911"/>
      </w:tblGrid>
      <w:tr w:rsidR="00EB28A9" w:rsidRPr="00C8593B" w:rsidTr="00EB28A9">
        <w:trPr>
          <w:trHeight w:val="231"/>
        </w:trPr>
        <w:tc>
          <w:tcPr>
            <w:tcW w:w="156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8A9" w:rsidRPr="00EB28A9" w:rsidRDefault="00EB28A9" w:rsidP="00EB28A9">
            <w:pPr>
              <w:spacing w:after="0" w:line="240" w:lineRule="auto"/>
              <w:rPr>
                <w:b/>
              </w:rPr>
            </w:pPr>
            <w:r w:rsidRPr="00EB28A9">
              <w:rPr>
                <w:b/>
              </w:rPr>
              <w:t xml:space="preserve">           ISI</w:t>
            </w:r>
          </w:p>
        </w:tc>
        <w:tc>
          <w:tcPr>
            <w:tcW w:w="29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8A9" w:rsidRPr="00EB28A9" w:rsidRDefault="00EB28A9" w:rsidP="00EB28A9">
            <w:pPr>
              <w:spacing w:after="0" w:line="240" w:lineRule="auto"/>
              <w:rPr>
                <w:b/>
              </w:rPr>
            </w:pPr>
            <w:r w:rsidRPr="00EB28A9">
              <w:rPr>
                <w:b/>
              </w:rPr>
              <w:t xml:space="preserve">         SICAKLIK</w:t>
            </w:r>
          </w:p>
        </w:tc>
      </w:tr>
      <w:tr w:rsidR="00EB28A9" w:rsidRPr="00C8593B" w:rsidTr="00EB28A9">
        <w:trPr>
          <w:trHeight w:val="156"/>
        </w:trPr>
        <w:tc>
          <w:tcPr>
            <w:tcW w:w="15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8A9" w:rsidRPr="00C8593B" w:rsidRDefault="00EB28A9" w:rsidP="00EB28A9">
            <w:pPr>
              <w:spacing w:after="0" w:line="240" w:lineRule="auto"/>
            </w:pPr>
            <w:r w:rsidRPr="00C8593B">
              <w:t>Enerjidir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8A9" w:rsidRPr="00C8593B" w:rsidRDefault="00EB28A9" w:rsidP="00EB28A9">
            <w:pPr>
              <w:spacing w:after="0" w:line="240" w:lineRule="auto"/>
            </w:pPr>
            <w:r w:rsidRPr="00C8593B">
              <w:t>Değerdir</w:t>
            </w:r>
          </w:p>
        </w:tc>
      </w:tr>
      <w:tr w:rsidR="00EB28A9" w:rsidRPr="00C8593B" w:rsidTr="00EB28A9">
        <w:trPr>
          <w:trHeight w:val="103"/>
        </w:trPr>
        <w:tc>
          <w:tcPr>
            <w:tcW w:w="15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8A9" w:rsidRPr="00C8593B" w:rsidRDefault="00EB28A9" w:rsidP="00EB28A9">
            <w:pPr>
              <w:spacing w:after="0" w:line="240" w:lineRule="auto"/>
            </w:pPr>
            <w:r w:rsidRPr="00C8593B">
              <w:t>Birimi joule yada kaloridir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8A9" w:rsidRPr="00C8593B" w:rsidRDefault="00EB28A9" w:rsidP="00EB28A9">
            <w:pPr>
              <w:spacing w:after="0" w:line="240" w:lineRule="auto"/>
            </w:pPr>
            <w:r w:rsidRPr="00C8593B">
              <w:t>Birimi derecedir</w:t>
            </w:r>
          </w:p>
        </w:tc>
      </w:tr>
      <w:tr w:rsidR="00EB28A9" w:rsidRPr="00C8593B" w:rsidTr="00EB28A9">
        <w:trPr>
          <w:trHeight w:val="106"/>
        </w:trPr>
        <w:tc>
          <w:tcPr>
            <w:tcW w:w="15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8A9" w:rsidRPr="00C8593B" w:rsidRDefault="00EB28A9" w:rsidP="00EB28A9">
            <w:pPr>
              <w:spacing w:after="0" w:line="240" w:lineRule="auto"/>
            </w:pPr>
            <w:r w:rsidRPr="00C8593B">
              <w:t>Kalorimetre ile ölçülür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8A9" w:rsidRPr="00C8593B" w:rsidRDefault="00EB28A9" w:rsidP="00EB28A9">
            <w:pPr>
              <w:spacing w:after="0" w:line="240" w:lineRule="auto"/>
            </w:pPr>
            <w:r w:rsidRPr="00C8593B">
              <w:t>Termometre ile ölçülür</w:t>
            </w:r>
          </w:p>
        </w:tc>
      </w:tr>
      <w:tr w:rsidR="00EB28A9" w:rsidRPr="00C8593B" w:rsidTr="00EB28A9">
        <w:trPr>
          <w:trHeight w:val="558"/>
        </w:trPr>
        <w:tc>
          <w:tcPr>
            <w:tcW w:w="156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8A9" w:rsidRPr="00C8593B" w:rsidRDefault="00EB28A9" w:rsidP="00EB28A9">
            <w:pPr>
              <w:spacing w:after="0" w:line="240" w:lineRule="auto"/>
            </w:pPr>
            <w:r w:rsidRPr="00C8593B">
              <w:t>Kütleye bağlıdır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8A9" w:rsidRPr="00C8593B" w:rsidRDefault="00EB28A9" w:rsidP="00EB28A9">
            <w:pPr>
              <w:spacing w:after="0" w:line="240" w:lineRule="auto"/>
            </w:pPr>
            <w:r w:rsidRPr="00C8593B">
              <w:t>Kütleye bağlı değildir</w:t>
            </w:r>
          </w:p>
        </w:tc>
      </w:tr>
    </w:tbl>
    <w:p w:rsidR="00EB28A9" w:rsidRDefault="007A343E" w:rsidP="00EB28A9">
      <w:pPr>
        <w:pStyle w:val="ListeParagraf"/>
        <w:numPr>
          <w:ilvl w:val="0"/>
          <w:numId w:val="4"/>
        </w:numPr>
        <w:spacing w:after="0" w:line="240" w:lineRule="auto"/>
        <w:ind w:left="142"/>
      </w:pPr>
      <w:r w:rsidRPr="00EB28A9">
        <w:rPr>
          <w:u w:val="single"/>
        </w:rPr>
        <w:t>Örneğin</w:t>
      </w:r>
      <w:r w:rsidRPr="00EB28A9">
        <w:t xml:space="preserve"> bir ba</w:t>
      </w:r>
      <w:r w:rsidR="00EB28A9">
        <w:t xml:space="preserve">rdak kaynar suyun sıcaklığı ile </w:t>
      </w:r>
      <w:r w:rsidRPr="00EB28A9">
        <w:t>bir tencere ka</w:t>
      </w:r>
      <w:r w:rsidR="00EB28A9">
        <w:t xml:space="preserve">ynar suyun sıcaklığı aynı fakat </w:t>
      </w:r>
      <w:r w:rsidRPr="00EB28A9">
        <w:t>kütlesi fazla ol</w:t>
      </w:r>
      <w:r w:rsidR="00EB28A9">
        <w:t xml:space="preserve">an bir tencere suyun ısısı daha </w:t>
      </w:r>
      <w:r w:rsidRPr="00EB28A9">
        <w:t>fazladır.</w:t>
      </w:r>
    </w:p>
    <w:p w:rsidR="00EB28A9" w:rsidRPr="00EB28A9" w:rsidRDefault="00EB28A9" w:rsidP="00EB28A9">
      <w:pPr>
        <w:pStyle w:val="ListeParagraf"/>
        <w:numPr>
          <w:ilvl w:val="0"/>
          <w:numId w:val="4"/>
        </w:numPr>
        <w:spacing w:after="0" w:line="240" w:lineRule="auto"/>
        <w:rPr>
          <w:b/>
          <w:bCs/>
        </w:rPr>
      </w:pPr>
      <w:r w:rsidRPr="00EB28A9">
        <w:rPr>
          <w:b/>
          <w:bCs/>
        </w:rPr>
        <w:t>Sıcaklık termometre ile ölçülür.</w:t>
      </w:r>
    </w:p>
    <w:p w:rsidR="00EB28A9" w:rsidRDefault="00EB28A9" w:rsidP="00EB28A9">
      <w:pPr>
        <w:spacing w:after="0" w:line="240" w:lineRule="auto"/>
        <w:ind w:left="720" w:hanging="720"/>
        <w:rPr>
          <w:b/>
          <w:bCs/>
        </w:rPr>
      </w:pPr>
      <w:r w:rsidRPr="00EB28A9">
        <w:rPr>
          <w:b/>
          <w:bCs/>
        </w:rPr>
        <w:t>Termometre</w:t>
      </w:r>
      <w:r>
        <w:rPr>
          <w:b/>
          <w:bCs/>
        </w:rPr>
        <w:t>ler maddelerin ısı ile genleşme</w:t>
      </w:r>
    </w:p>
    <w:p w:rsidR="00EB28A9" w:rsidRDefault="00EB28A9" w:rsidP="00EB28A9">
      <w:pPr>
        <w:spacing w:after="0" w:line="240" w:lineRule="auto"/>
        <w:ind w:left="720" w:hanging="720"/>
        <w:rPr>
          <w:b/>
          <w:bCs/>
        </w:rPr>
      </w:pPr>
      <w:r w:rsidRPr="00EB28A9">
        <w:rPr>
          <w:b/>
          <w:bCs/>
        </w:rPr>
        <w:t>ve büzü</w:t>
      </w:r>
      <w:r>
        <w:rPr>
          <w:b/>
          <w:bCs/>
        </w:rPr>
        <w:t>lme özelliklerine göre yapılır.</w:t>
      </w:r>
    </w:p>
    <w:p w:rsidR="00EB28A9" w:rsidRDefault="00EB28A9" w:rsidP="00EB28A9">
      <w:pPr>
        <w:spacing w:after="0" w:line="240" w:lineRule="auto"/>
        <w:ind w:left="720" w:hanging="720"/>
        <w:rPr>
          <w:b/>
          <w:bCs/>
        </w:rPr>
      </w:pPr>
      <w:r w:rsidRPr="00EB28A9">
        <w:rPr>
          <w:b/>
          <w:bCs/>
        </w:rPr>
        <w:t>Günümüzde 4 ayrı tip termometre vardır.</w:t>
      </w:r>
    </w:p>
    <w:p w:rsidR="00EB28A9" w:rsidRPr="00EB28A9" w:rsidRDefault="00EB28A9" w:rsidP="00EB28A9">
      <w:pPr>
        <w:spacing w:after="0" w:line="240" w:lineRule="auto"/>
        <w:ind w:left="720" w:hanging="720"/>
        <w:rPr>
          <w:b/>
          <w:bCs/>
        </w:rPr>
      </w:pPr>
    </w:p>
    <w:p w:rsidR="00920074" w:rsidRDefault="00EB28A9">
      <w:r w:rsidRPr="00EB28A9">
        <w:rPr>
          <w:b/>
          <w:bCs/>
          <w:i/>
          <w:iCs/>
        </w:rPr>
        <w:lastRenderedPageBreak/>
        <w:t>ISI AKTARIMI NEDİR?</w:t>
      </w:r>
    </w:p>
    <w:p w:rsidR="00920074" w:rsidRDefault="00EB28A9">
      <w:r w:rsidRPr="00EB28A9">
        <w:rPr>
          <w:b/>
          <w:bCs/>
          <w:i/>
          <w:iCs/>
        </w:rPr>
        <w:t>Örneğin elimize bir buz parçası aldığımızı düşünelim…</w:t>
      </w:r>
    </w:p>
    <w:p w:rsidR="00EB28A9" w:rsidRDefault="00EB28A9"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2062480</wp:posOffset>
            </wp:positionH>
            <wp:positionV relativeFrom="paragraph">
              <wp:posOffset>-33020</wp:posOffset>
            </wp:positionV>
            <wp:extent cx="1123950" cy="762000"/>
            <wp:effectExtent l="19050" t="0" r="0" b="0"/>
            <wp:wrapSquare wrapText="bothSides"/>
            <wp:docPr id="9" name="Resim 2" descr="icec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3" name="Picture 13" descr="icecub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Elimizden ısı buza geçer buz erir ve elimiz üşür.</w:t>
      </w:r>
    </w:p>
    <w:p w:rsidR="00000000" w:rsidRPr="00EB28A9" w:rsidRDefault="007A343E" w:rsidP="00EB28A9">
      <w:pPr>
        <w:numPr>
          <w:ilvl w:val="0"/>
          <w:numId w:val="5"/>
        </w:numPr>
      </w:pPr>
      <w:r w:rsidRPr="00EB28A9">
        <w:t xml:space="preserve">Sıcaklıkları farklı </w:t>
      </w:r>
      <w:r w:rsidRPr="00EB28A9">
        <w:t>iki madde bir araya geldiğinde aralarında ısı alışverişi olur.</w:t>
      </w:r>
    </w:p>
    <w:p w:rsidR="00000000" w:rsidRPr="00EB28A9" w:rsidRDefault="007A343E" w:rsidP="00EB28A9">
      <w:pPr>
        <w:numPr>
          <w:ilvl w:val="0"/>
          <w:numId w:val="5"/>
        </w:numPr>
      </w:pPr>
      <w:r w:rsidRPr="00EB28A9">
        <w:t>Sıcaklığı fazla olan madde ısı verir, sıcaklığı az olan ise ısı alır.</w:t>
      </w:r>
    </w:p>
    <w:p w:rsidR="00000000" w:rsidRPr="00EB28A9" w:rsidRDefault="007A343E" w:rsidP="00EB28A9">
      <w:pPr>
        <w:numPr>
          <w:ilvl w:val="0"/>
          <w:numId w:val="5"/>
        </w:numPr>
      </w:pPr>
      <w:r w:rsidRPr="00EB28A9">
        <w:t>Yani sıcaklığı fazla olan maddenin sıcaklığı az olan maddeye doğru ısı akışı olur.</w:t>
      </w:r>
    </w:p>
    <w:p w:rsidR="00000000" w:rsidRPr="00EB28A9" w:rsidRDefault="007A343E" w:rsidP="00EB28A9">
      <w:pPr>
        <w:numPr>
          <w:ilvl w:val="0"/>
          <w:numId w:val="5"/>
        </w:numPr>
      </w:pPr>
      <w:r w:rsidRPr="00EB28A9">
        <w:t>Maddeler arasındaki ısı alışverişi her iki maddenin sıcaklığı eşit oluncaya kadar devam eder.</w:t>
      </w:r>
    </w:p>
    <w:p w:rsidR="00000000" w:rsidRPr="00EB28A9" w:rsidRDefault="007A343E" w:rsidP="00EB28A9">
      <w:pPr>
        <w:numPr>
          <w:ilvl w:val="0"/>
          <w:numId w:val="5"/>
        </w:numPr>
      </w:pPr>
      <w:r w:rsidRPr="00EB28A9">
        <w:t>Maddeler arasındaki ısı alışverişi durduğunda her iki maddenin sıcaklığı da eşit olur.</w:t>
      </w:r>
    </w:p>
    <w:p w:rsidR="00920074" w:rsidRPr="00EB28A9" w:rsidRDefault="00EB28A9">
      <w:pPr>
        <w:rPr>
          <w:b/>
        </w:rPr>
      </w:pPr>
      <w:r w:rsidRPr="00EB28A9">
        <w:rPr>
          <w:b/>
        </w:rPr>
        <w:t>SON SICAKLIĞA ETKİ EDEN FAKTÖRLER</w:t>
      </w:r>
    </w:p>
    <w:p w:rsidR="00EB28A9" w:rsidRDefault="00EB28A9" w:rsidP="00EB28A9">
      <w:pPr>
        <w:rPr>
          <w:b/>
        </w:rPr>
      </w:pPr>
      <w:r w:rsidRPr="00EB28A9">
        <w:rPr>
          <w:b/>
        </w:rPr>
        <w:t>1-Madde Miktarı</w:t>
      </w:r>
      <w:r>
        <w:rPr>
          <w:b/>
        </w:rPr>
        <w:t xml:space="preserve">; </w:t>
      </w:r>
      <w:r w:rsidR="007A343E" w:rsidRPr="00EB28A9">
        <w:rPr>
          <w:b/>
        </w:rPr>
        <w:t>İlk sıcaklıkları aynı ö</w:t>
      </w:r>
      <w:r w:rsidR="007A343E" w:rsidRPr="00EB28A9">
        <w:rPr>
          <w:b/>
        </w:rPr>
        <w:t>zdeş kaplardaki biri 50 mL diğeri 100 mL sular aynı anda özdeş ısıtıcılarla ısıtılırlarsa az olanın son sıcaklığı daha fazla olur.</w:t>
      </w:r>
    </w:p>
    <w:p w:rsidR="00EB28A9" w:rsidRDefault="00EB28A9" w:rsidP="00EB28A9">
      <w:pPr>
        <w:rPr>
          <w:rFonts w:ascii="Calibri" w:eastAsia="+mn-ea" w:hAnsi="Calibri" w:cs="+mn-cs"/>
          <w:color w:val="000000"/>
          <w:kern w:val="24"/>
          <w:sz w:val="64"/>
          <w:szCs w:val="64"/>
          <w:lang w:eastAsia="tr-TR"/>
        </w:rPr>
      </w:pPr>
      <w:r>
        <w:rPr>
          <w:b/>
        </w:rPr>
        <w:t>2-</w:t>
      </w:r>
      <w:r w:rsidRPr="00EB28A9">
        <w:rPr>
          <w:b/>
        </w:rPr>
        <w:t>Isıtıcının Gücü</w:t>
      </w:r>
      <w:r>
        <w:rPr>
          <w:b/>
        </w:rPr>
        <w:t>;</w:t>
      </w:r>
      <w:r w:rsidRPr="00EB28A9">
        <w:rPr>
          <w:rFonts w:ascii="Calibri" w:eastAsia="+mn-ea" w:hAnsi="Calibri" w:cs="+mn-cs"/>
          <w:color w:val="000000"/>
          <w:kern w:val="24"/>
          <w:sz w:val="64"/>
          <w:szCs w:val="64"/>
          <w:lang w:eastAsia="tr-TR"/>
        </w:rPr>
        <w:t xml:space="preserve"> </w:t>
      </w:r>
    </w:p>
    <w:p w:rsidR="00EB28A9" w:rsidRDefault="007A343E" w:rsidP="00EB28A9">
      <w:pPr>
        <w:rPr>
          <w:b/>
        </w:rPr>
      </w:pPr>
      <w:r w:rsidRPr="00EB28A9">
        <w:rPr>
          <w:b/>
        </w:rPr>
        <w:t>İlk sıcaklıkları aynı özdeş kaplardaki ikisi de 50 mL sular aynı anda farklı ısıtıcılarla ısıtılırlarsa güc</w:t>
      </w:r>
      <w:r w:rsidRPr="00EB28A9">
        <w:rPr>
          <w:b/>
        </w:rPr>
        <w:t>ü az ısıtıcıyla ısınanın son sıcaklığı daha az olur.</w:t>
      </w:r>
    </w:p>
    <w:p w:rsidR="00000000" w:rsidRPr="00EB28A9" w:rsidRDefault="007A343E" w:rsidP="00EB28A9">
      <w:pPr>
        <w:rPr>
          <w:b/>
        </w:rPr>
      </w:pPr>
      <w:r w:rsidRPr="00EB28A9">
        <w:rPr>
          <w:b/>
        </w:rPr>
        <w:t>Isıtıcının gücü yerine verilen ısı miktarı da denebilir.</w:t>
      </w:r>
    </w:p>
    <w:p w:rsidR="00000000" w:rsidRPr="00EB28A9" w:rsidRDefault="00EB28A9" w:rsidP="00EB28A9">
      <w:pPr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-3204845</wp:posOffset>
            </wp:positionH>
            <wp:positionV relativeFrom="paragraph">
              <wp:posOffset>1223010</wp:posOffset>
            </wp:positionV>
            <wp:extent cx="2486025" cy="762000"/>
            <wp:effectExtent l="19050" t="0" r="9525" b="0"/>
            <wp:wrapSquare wrapText="bothSides"/>
            <wp:docPr id="7" name="Resim 1" descr="termometre_buyu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7" name="Picture 5" descr="termometre_buyuk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3-</w:t>
      </w:r>
      <w:r w:rsidRPr="00EB28A9">
        <w:rPr>
          <w:b/>
        </w:rPr>
        <w:t>Isıtma Süresi</w:t>
      </w:r>
      <w:r>
        <w:rPr>
          <w:b/>
        </w:rPr>
        <w:t xml:space="preserve">; </w:t>
      </w:r>
      <w:r w:rsidR="007A343E" w:rsidRPr="00EB28A9">
        <w:rPr>
          <w:b/>
        </w:rPr>
        <w:t>İlk sıcaklıkları aynı özdeş kaplardaki ikisi de 50 mL sular aynı anda özdeş ısıtıcılarla farklı sürelerle ısıtılırlarsa az ısıtıl</w:t>
      </w:r>
      <w:r w:rsidR="007A343E" w:rsidRPr="00EB28A9">
        <w:rPr>
          <w:b/>
        </w:rPr>
        <w:t>anın son sıcaklığı daha az olur.</w:t>
      </w:r>
    </w:p>
    <w:p w:rsidR="00EB28A9" w:rsidRDefault="00EB28A9" w:rsidP="00EB28A9">
      <w:pPr>
        <w:rPr>
          <w:b/>
        </w:rPr>
      </w:pPr>
      <w:r>
        <w:rPr>
          <w:b/>
        </w:rPr>
        <w:t>4-</w:t>
      </w:r>
      <w:r w:rsidRPr="00EB28A9">
        <w:rPr>
          <w:b/>
        </w:rPr>
        <w:t>Başlangıç Sıcaklığı</w:t>
      </w:r>
      <w:r>
        <w:rPr>
          <w:b/>
        </w:rPr>
        <w:t>;</w:t>
      </w:r>
      <w:r w:rsidRPr="00EB28A9">
        <w:rPr>
          <w:rFonts w:ascii="Calibri" w:eastAsia="+mn-ea" w:hAnsi="Calibri" w:cs="+mn-cs"/>
          <w:color w:val="000000"/>
          <w:kern w:val="24"/>
          <w:sz w:val="64"/>
          <w:szCs w:val="64"/>
          <w:lang w:eastAsia="tr-TR"/>
        </w:rPr>
        <w:t xml:space="preserve"> </w:t>
      </w:r>
      <w:r w:rsidRPr="00EB28A9">
        <w:rPr>
          <w:b/>
        </w:rPr>
        <w:t xml:space="preserve">İlk sıcaklıkları farklı özdeş kaplardaki ikisi de 50 mL sular aynı anda özdeş ısıtıcılarla aynı sürelerle </w:t>
      </w:r>
      <w:r w:rsidRPr="00EB28A9">
        <w:rPr>
          <w:b/>
        </w:rPr>
        <w:lastRenderedPageBreak/>
        <w:t>ısıtılırlarsa başlangıç sıcaklığı az ol</w:t>
      </w:r>
      <w:r>
        <w:rPr>
          <w:b/>
        </w:rPr>
        <w:t>anın son sıcaklığı daha az olur.</w:t>
      </w:r>
    </w:p>
    <w:tbl>
      <w:tblPr>
        <w:tblpPr w:leftFromText="141" w:rightFromText="141" w:vertAnchor="page" w:horzAnchor="page" w:tblpX="6457" w:tblpY="991"/>
        <w:tblW w:w="4397" w:type="dxa"/>
        <w:tblCellMar>
          <w:left w:w="0" w:type="dxa"/>
          <w:right w:w="0" w:type="dxa"/>
        </w:tblCellMar>
        <w:tblLook w:val="04A0"/>
      </w:tblPr>
      <w:tblGrid>
        <w:gridCol w:w="1611"/>
        <w:gridCol w:w="2786"/>
      </w:tblGrid>
      <w:tr w:rsidR="003D782A" w:rsidRPr="00C8593B" w:rsidTr="003D782A">
        <w:trPr>
          <w:trHeight w:val="384"/>
        </w:trPr>
        <w:tc>
          <w:tcPr>
            <w:tcW w:w="161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MADDE</w:t>
            </w:r>
          </w:p>
        </w:tc>
        <w:tc>
          <w:tcPr>
            <w:tcW w:w="27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ÖZISI(J/g.C)</w:t>
            </w:r>
          </w:p>
        </w:tc>
      </w:tr>
      <w:tr w:rsidR="003D782A" w:rsidRPr="00C8593B" w:rsidTr="003D782A">
        <w:trPr>
          <w:trHeight w:val="384"/>
        </w:trPr>
        <w:tc>
          <w:tcPr>
            <w:tcW w:w="16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BUZ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2,1</w:t>
            </w:r>
          </w:p>
        </w:tc>
      </w:tr>
      <w:tr w:rsidR="003D782A" w:rsidRPr="00C8593B" w:rsidTr="003D782A">
        <w:trPr>
          <w:trHeight w:val="384"/>
        </w:trPr>
        <w:tc>
          <w:tcPr>
            <w:tcW w:w="16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SU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4,18</w:t>
            </w:r>
          </w:p>
        </w:tc>
      </w:tr>
      <w:tr w:rsidR="003D782A" w:rsidRPr="00C8593B" w:rsidTr="003D782A">
        <w:trPr>
          <w:trHeight w:val="384"/>
        </w:trPr>
        <w:tc>
          <w:tcPr>
            <w:tcW w:w="16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ZEYTİNYAĞI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1,96</w:t>
            </w:r>
          </w:p>
        </w:tc>
      </w:tr>
      <w:tr w:rsidR="003D782A" w:rsidRPr="00C8593B" w:rsidTr="003D782A">
        <w:trPr>
          <w:trHeight w:val="384"/>
        </w:trPr>
        <w:tc>
          <w:tcPr>
            <w:tcW w:w="16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DEMİR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0,46</w:t>
            </w:r>
          </w:p>
        </w:tc>
      </w:tr>
      <w:tr w:rsidR="003D782A" w:rsidRPr="00C8593B" w:rsidTr="003D782A">
        <w:trPr>
          <w:trHeight w:val="384"/>
        </w:trPr>
        <w:tc>
          <w:tcPr>
            <w:tcW w:w="16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BAKIR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0,37</w:t>
            </w:r>
          </w:p>
        </w:tc>
      </w:tr>
      <w:tr w:rsidR="003D782A" w:rsidRPr="00C8593B" w:rsidTr="003D782A">
        <w:trPr>
          <w:trHeight w:val="384"/>
        </w:trPr>
        <w:tc>
          <w:tcPr>
            <w:tcW w:w="16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CIVA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0,12</w:t>
            </w:r>
          </w:p>
        </w:tc>
      </w:tr>
      <w:tr w:rsidR="003D782A" w:rsidRPr="00C8593B" w:rsidTr="003D782A">
        <w:trPr>
          <w:trHeight w:val="384"/>
        </w:trPr>
        <w:tc>
          <w:tcPr>
            <w:tcW w:w="16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ALÜMİNYUM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0,91</w:t>
            </w:r>
          </w:p>
        </w:tc>
      </w:tr>
      <w:tr w:rsidR="003D782A" w:rsidRPr="00C8593B" w:rsidTr="003D782A">
        <w:trPr>
          <w:trHeight w:val="384"/>
        </w:trPr>
        <w:tc>
          <w:tcPr>
            <w:tcW w:w="16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ÇİNKO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0,39</w:t>
            </w:r>
          </w:p>
        </w:tc>
      </w:tr>
      <w:tr w:rsidR="003D782A" w:rsidRPr="00C8593B" w:rsidTr="003D782A">
        <w:trPr>
          <w:trHeight w:val="384"/>
        </w:trPr>
        <w:tc>
          <w:tcPr>
            <w:tcW w:w="161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ALKOL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C8593B" w:rsidRDefault="003D782A" w:rsidP="003D782A">
            <w:pPr>
              <w:spacing w:after="0" w:line="240" w:lineRule="auto"/>
              <w:jc w:val="center"/>
            </w:pPr>
            <w:r w:rsidRPr="00C8593B">
              <w:t>2,54</w:t>
            </w:r>
          </w:p>
        </w:tc>
      </w:tr>
    </w:tbl>
    <w:p w:rsidR="00EB28A9" w:rsidRDefault="00EB28A9" w:rsidP="00EB28A9">
      <w:pPr>
        <w:rPr>
          <w:b/>
        </w:rPr>
      </w:pPr>
      <w:r>
        <w:rPr>
          <w:noProof/>
          <w:lang w:eastAsia="tr-TR"/>
        </w:rPr>
        <w:pict>
          <v:line id="_x0000_s1028" style="position:absolute;flip:x;z-index:251663360;mso-position-horizontal-relative:text;mso-position-vertical-relative:text" from="219.4pt,-73.75pt" to="219.4pt,745.95pt"/>
        </w:pict>
      </w:r>
      <w:r>
        <w:rPr>
          <w:b/>
        </w:rPr>
        <w:t>5-</w:t>
      </w:r>
      <w:r w:rsidRPr="00EB28A9">
        <w:rPr>
          <w:b/>
        </w:rPr>
        <w:t>Madde cinsi (Özısı)</w:t>
      </w:r>
      <w:r>
        <w:rPr>
          <w:b/>
        </w:rPr>
        <w:t>;</w:t>
      </w:r>
      <w:r w:rsidRPr="00EB28A9">
        <w:rPr>
          <w:rFonts w:ascii="Calibri" w:eastAsia="+mn-ea" w:hAnsi="Calibri" w:cs="+mn-cs"/>
          <w:color w:val="000000"/>
          <w:kern w:val="24"/>
          <w:sz w:val="64"/>
          <w:szCs w:val="64"/>
          <w:lang w:eastAsia="tr-TR"/>
        </w:rPr>
        <w:t xml:space="preserve"> </w:t>
      </w:r>
      <w:r w:rsidR="007A343E" w:rsidRPr="00EB28A9">
        <w:rPr>
          <w:b/>
        </w:rPr>
        <w:t>İlk sıcaklıkları aynı özdeş kaplardaki ikisi de 50 mL su ve etil alkol aynı anda aynı ısıtıcılarla ısıtılırlarsa alkolün son sıcaklığı daha fazla olur.</w:t>
      </w:r>
    </w:p>
    <w:p w:rsidR="00000000" w:rsidRPr="00EB28A9" w:rsidRDefault="007A343E" w:rsidP="00EB28A9">
      <w:pPr>
        <w:rPr>
          <w:b/>
        </w:rPr>
      </w:pPr>
      <w:r w:rsidRPr="00EB28A9">
        <w:rPr>
          <w:b/>
        </w:rPr>
        <w:t>Bunun sebebi iki maddenin ısınma ısılarının farklı olmasındandır.</w:t>
      </w:r>
    </w:p>
    <w:p w:rsidR="00EB28A9" w:rsidRDefault="00EB28A9" w:rsidP="00EB28A9">
      <w:pPr>
        <w:rPr>
          <w:b/>
        </w:rPr>
      </w:pPr>
      <w:r w:rsidRPr="00EB28A9">
        <w:rPr>
          <w:b/>
        </w:rPr>
        <w:t>ENERJİ DÖNÜŞÜMÜ VE ÖZISI</w:t>
      </w:r>
    </w:p>
    <w:p w:rsidR="00EB28A9" w:rsidRPr="00EB28A9" w:rsidRDefault="007A343E" w:rsidP="00EB28A9">
      <w:pPr>
        <w:rPr>
          <w:b/>
        </w:rPr>
      </w:pPr>
      <w:r w:rsidRPr="00EB28A9">
        <w:rPr>
          <w:b/>
        </w:rPr>
        <w:t>Dünyada sadece ısı enerjisi bulunmaz. Işık enerjisi,elektrik enerjisi,mekanik enerji,kimyasal enerji gibi farklı enerji türleri vardır. Bu enerji türleri birbirlerine dönüşebilir.</w:t>
      </w:r>
    </w:p>
    <w:p w:rsidR="00EB28A9" w:rsidRDefault="003D782A" w:rsidP="00EB28A9">
      <w:pPr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596265</wp:posOffset>
            </wp:positionV>
            <wp:extent cx="3286125" cy="1952625"/>
            <wp:effectExtent l="19050" t="0" r="9525" b="0"/>
            <wp:wrapSquare wrapText="bothSides"/>
            <wp:docPr id="13" name="Resim 6" descr="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8" name="Picture 4" descr="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28A9" w:rsidRPr="00EB28A9">
        <w:rPr>
          <w:b/>
        </w:rPr>
        <w:t xml:space="preserve">Ocağımızda kullandığımız doğalgaz ya da sobamızda yaktığımız kömür kimyasal enerji taşır. Bu maddeleri yaktığımızda içlerindeki kimyasal enerji ısı ve ışık enerjisine dönüşür. Böylece hem ısısından hem de ışığından yararlanmış oluruz. </w:t>
      </w:r>
    </w:p>
    <w:p w:rsidR="00EB28A9" w:rsidRPr="00EB28A9" w:rsidRDefault="00EB28A9" w:rsidP="00EB28A9">
      <w:pPr>
        <w:rPr>
          <w:b/>
        </w:rPr>
      </w:pPr>
      <w:r w:rsidRPr="00EB28A9">
        <w:rPr>
          <w:b/>
        </w:rPr>
        <w:t xml:space="preserve"> Ütülerimizde,fırınlarımızda ve su ısıtıcılarımızda elektrik enerjisi ısı enerjisine dönüştürülür. Bu sayede kıyafetlerimizi ütüler,pastalarımızı pişirir ya da suyumuzu ısıtabiliriz.</w:t>
      </w:r>
    </w:p>
    <w:p w:rsidR="00EB28A9" w:rsidRDefault="00EB28A9" w:rsidP="00EB28A9">
      <w:pPr>
        <w:rPr>
          <w:b/>
        </w:rPr>
      </w:pPr>
      <w:r w:rsidRPr="00EB28A9">
        <w:rPr>
          <w:b/>
        </w:rPr>
        <w:t>ÖZISI</w:t>
      </w:r>
    </w:p>
    <w:p w:rsidR="00EB28A9" w:rsidRPr="00EB28A9" w:rsidRDefault="00EB28A9" w:rsidP="00EB28A9">
      <w:pPr>
        <w:rPr>
          <w:b/>
        </w:rPr>
      </w:pPr>
      <w:r w:rsidRPr="00EB28A9">
        <w:rPr>
          <w:b/>
          <w:bCs/>
        </w:rPr>
        <w:t>Bir gram maddenin sıcaklığını 1 C arttırmak için gerekli ısı miktarına maddenin özısısı denir. Özısı ‘’c’’ ile gösterilir. Birimi j/g.C’ dir.</w:t>
      </w:r>
    </w:p>
    <w:p w:rsidR="00EB28A9" w:rsidRPr="00EB28A9" w:rsidRDefault="00EB28A9" w:rsidP="00EB28A9">
      <w:pPr>
        <w:rPr>
          <w:b/>
        </w:rPr>
      </w:pPr>
      <w:r w:rsidRPr="00EB28A9">
        <w:rPr>
          <w:b/>
          <w:bCs/>
        </w:rPr>
        <w:t xml:space="preserve">      Maddelerin özısıları birbirlerinden farklıdır. Bu nedenle özısı, maddenin ayırt edici özelliğidir. Özısı madde miktarına bağlı değildir. Özısıya ısınma ısısı da denir.</w:t>
      </w:r>
    </w:p>
    <w:p w:rsidR="00EB28A9" w:rsidRDefault="003D782A" w:rsidP="00EB28A9">
      <w:pPr>
        <w:rPr>
          <w:b/>
        </w:rPr>
      </w:pPr>
      <w:r w:rsidRPr="003D782A">
        <w:rPr>
          <w:b/>
        </w:rPr>
        <w:drawing>
          <wp:inline distT="0" distB="0" distL="0" distR="0">
            <wp:extent cx="1819275" cy="428625"/>
            <wp:effectExtent l="19050" t="0" r="0" b="0"/>
            <wp:docPr id="11" name="Nesne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95600" cy="914400"/>
                      <a:chOff x="3643306" y="5357826"/>
                      <a:chExt cx="2895600" cy="914400"/>
                    </a:xfrm>
                  </a:grpSpPr>
                  <a:sp>
                    <a:nvSpPr>
                      <a:cNvPr id="92169" name="AutoShape 9"/>
                      <a:cNvSpPr>
                        <a:spLocks noChangeArrowheads="1"/>
                      </a:cNvSpPr>
                    </a:nvSpPr>
                    <a:spPr bwMode="auto">
                      <a:xfrm>
                        <a:off x="3643306" y="5357826"/>
                        <a:ext cx="2895600" cy="914400"/>
                      </a:xfrm>
                      <a:prstGeom prst="flowChartProcess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</a:pPr>
                          <a:r>
                            <a:rPr kumimoji="0" lang="tr-TR" sz="2400" b="0" dirty="0">
                              <a:solidFill>
                                <a:srgbClr val="FF0000"/>
                              </a:solidFill>
                            </a:rPr>
                            <a:t>NOT: </a:t>
                          </a:r>
                          <a:r>
                            <a:rPr kumimoji="0" lang="tr-TR" sz="2400" b="0" dirty="0"/>
                            <a:t>1 cal=4,18</a:t>
                          </a:r>
                          <a:r>
                            <a:rPr kumimoji="0" lang="tr-TR" sz="2400" b="0" dirty="0">
                              <a:solidFill>
                                <a:srgbClr val="FF0000"/>
                              </a:solidFill>
                            </a:rPr>
                            <a:t> </a:t>
                          </a:r>
                          <a:r>
                            <a:rPr kumimoji="0" lang="tr-TR" sz="2400" b="0" dirty="0"/>
                            <a:t>j</a:t>
                          </a:r>
                        </a:p>
                        <a:p>
                          <a:pPr algn="ctr"/>
                          <a:endParaRPr lang="tr-TR" sz="2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B28A9" w:rsidRPr="00EB28A9" w:rsidRDefault="00EB28A9" w:rsidP="00EB28A9">
      <w:pPr>
        <w:rPr>
          <w:b/>
        </w:rPr>
      </w:pPr>
    </w:p>
    <w:p w:rsidR="00EB28A9" w:rsidRPr="00EB28A9" w:rsidRDefault="00EB28A9">
      <w:pPr>
        <w:rPr>
          <w:b/>
        </w:rPr>
      </w:pPr>
    </w:p>
    <w:p w:rsidR="003D782A" w:rsidRDefault="003D782A">
      <w:pPr>
        <w:rPr>
          <w:b/>
        </w:rPr>
      </w:pPr>
    </w:p>
    <w:p w:rsidR="00920074" w:rsidRPr="003D782A" w:rsidRDefault="003D782A">
      <w:pPr>
        <w:rPr>
          <w:b/>
        </w:rPr>
      </w:pPr>
      <w:r w:rsidRPr="003D782A">
        <w:rPr>
          <w:b/>
        </w:rPr>
        <w:t>Maddenin Halleri ve Isı Alışverişi</w:t>
      </w:r>
    </w:p>
    <w:p w:rsidR="00920074" w:rsidRDefault="00920074"/>
    <w:p w:rsidR="00920074" w:rsidRPr="003D782A" w:rsidRDefault="003D782A">
      <w:pPr>
        <w:rPr>
          <w:b/>
        </w:rPr>
      </w:pPr>
      <w:r w:rsidRPr="003D782A">
        <w:rPr>
          <w:b/>
        </w:rPr>
        <w:t>Erime-Kaynama ve Donma-Yoğuşma Noktasının Değiştiren Faktörler</w:t>
      </w:r>
    </w:p>
    <w:p w:rsidR="00920074" w:rsidRPr="003D782A" w:rsidRDefault="003D782A">
      <w:pPr>
        <w:rPr>
          <w:b/>
        </w:rPr>
      </w:pPr>
      <w:r w:rsidRPr="003D782A">
        <w:rPr>
          <w:b/>
        </w:rPr>
        <w:t>1-Safsızlık</w:t>
      </w:r>
    </w:p>
    <w:p w:rsidR="00000000" w:rsidRPr="003D782A" w:rsidRDefault="007A343E" w:rsidP="003D782A">
      <w:pPr>
        <w:numPr>
          <w:ilvl w:val="0"/>
          <w:numId w:val="12"/>
        </w:numPr>
      </w:pPr>
      <w:r w:rsidRPr="003D782A">
        <w:t>Kışın buz tutan yolların tuzlanması</w:t>
      </w:r>
    </w:p>
    <w:p w:rsidR="00000000" w:rsidRPr="003D782A" w:rsidRDefault="007A343E" w:rsidP="003D782A">
      <w:pPr>
        <w:numPr>
          <w:ilvl w:val="0"/>
          <w:numId w:val="12"/>
        </w:numPr>
      </w:pPr>
      <w:r w:rsidRPr="003D782A">
        <w:t>Meyve sularının daha düşük sıcaklıkta donması</w:t>
      </w:r>
    </w:p>
    <w:p w:rsidR="00000000" w:rsidRPr="003D782A" w:rsidRDefault="007A343E" w:rsidP="003D782A">
      <w:pPr>
        <w:numPr>
          <w:ilvl w:val="0"/>
          <w:numId w:val="12"/>
        </w:numPr>
      </w:pPr>
      <w:r w:rsidRPr="003D782A">
        <w:t>Tuzlu suyun daha yüksek sıcaklıkta kaynaması</w:t>
      </w:r>
    </w:p>
    <w:p w:rsidR="00000000" w:rsidRPr="003D782A" w:rsidRDefault="007A343E" w:rsidP="003D782A">
      <w:pPr>
        <w:numPr>
          <w:ilvl w:val="0"/>
          <w:numId w:val="12"/>
        </w:numPr>
      </w:pPr>
      <w:r w:rsidRPr="003D782A">
        <w:t xml:space="preserve">Safsızlık arttıkça erime noktası düşer, kaynama noktası artar. </w:t>
      </w:r>
    </w:p>
    <w:p w:rsidR="003D782A" w:rsidRDefault="003D782A" w:rsidP="003D782A">
      <w:pPr>
        <w:rPr>
          <w:b/>
        </w:rPr>
      </w:pPr>
      <w:r w:rsidRPr="003D782A">
        <w:rPr>
          <w:b/>
          <w:noProof/>
          <w:lang w:eastAsia="tr-TR"/>
        </w:rPr>
        <w:lastRenderedPageBreak/>
        <w:pict>
          <v:line id="_x0000_s1029" style="position:absolute;flip:x;z-index:251665408" from="214.9pt,-71.85pt" to="214.9pt,747.85pt"/>
        </w:pict>
      </w:r>
      <w:r w:rsidRPr="003D782A">
        <w:rPr>
          <w:b/>
        </w:rPr>
        <w:t>2-Basınç</w:t>
      </w:r>
    </w:p>
    <w:p w:rsidR="00000000" w:rsidRPr="003D782A" w:rsidRDefault="007A343E" w:rsidP="003D782A">
      <w:r w:rsidRPr="003D782A">
        <w:t>Örneğin suyun;</w:t>
      </w:r>
      <w:r w:rsidR="003D782A" w:rsidRPr="003D782A">
        <w:t xml:space="preserve"> Sivas’ta 94, İstanbul’da 97, </w:t>
      </w:r>
      <w:r w:rsidRPr="003D782A">
        <w:t xml:space="preserve">Datça’da 100 derecede kaynaması </w:t>
      </w:r>
    </w:p>
    <w:p w:rsidR="003D782A" w:rsidRPr="003D782A" w:rsidRDefault="003D782A" w:rsidP="003D782A">
      <w:r w:rsidRPr="003D782A">
        <w:t xml:space="preserve">Açık hava basıncı arttıkça kaynama noktası artar. </w:t>
      </w:r>
    </w:p>
    <w:p w:rsidR="003D782A" w:rsidRPr="003D782A" w:rsidRDefault="003D782A">
      <w:pPr>
        <w:rPr>
          <w:b/>
        </w:rPr>
      </w:pPr>
      <w:r w:rsidRPr="003D782A">
        <w:rPr>
          <w:b/>
        </w:rPr>
        <w:t>Erime-Donma ve Buharlaşma-Yoğuşma Isısı</w:t>
      </w:r>
    </w:p>
    <w:p w:rsidR="00000000" w:rsidRPr="003D782A" w:rsidRDefault="007A343E" w:rsidP="003D782A">
      <w:pPr>
        <w:numPr>
          <w:ilvl w:val="0"/>
          <w:numId w:val="14"/>
        </w:numPr>
      </w:pPr>
      <w:r w:rsidRPr="003D782A">
        <w:rPr>
          <w:bCs/>
        </w:rPr>
        <w:t xml:space="preserve">Katı haldeki maddenin ısı alarak sıvı hale geçmesine </w:t>
      </w:r>
      <w:r w:rsidRPr="003D782A">
        <w:rPr>
          <w:bCs/>
        </w:rPr>
        <w:t xml:space="preserve">erime </w:t>
      </w:r>
      <w:r w:rsidRPr="003D782A">
        <w:rPr>
          <w:bCs/>
        </w:rPr>
        <w:t>denir. Alınan ısı,maddenin erime noktasına ulaşması ve erimesi için kullanılır. Erime noktasındaki bir maddeye ı</w:t>
      </w:r>
      <w:r w:rsidRPr="003D782A">
        <w:rPr>
          <w:bCs/>
        </w:rPr>
        <w:t>sı verildiğinde maddenin sıcaklığının değişmediği ancak maddenin eridiği gözlemlenir. Maddenin ısı almasına rağmen sıcaklığının değişmeme nedeni aldığı ısıyı hal değişimi için harcamasıdır.</w:t>
      </w:r>
    </w:p>
    <w:p w:rsidR="00000000" w:rsidRPr="003D782A" w:rsidRDefault="007A343E" w:rsidP="003D782A">
      <w:pPr>
        <w:numPr>
          <w:ilvl w:val="0"/>
          <w:numId w:val="14"/>
        </w:numPr>
      </w:pPr>
      <w:r w:rsidRPr="003D782A">
        <w:rPr>
          <w:bCs/>
        </w:rPr>
        <w:t>Erime noktasındaki 1 gram saf maddenin erimek için çevreden aldığ</w:t>
      </w:r>
      <w:r w:rsidRPr="003D782A">
        <w:rPr>
          <w:bCs/>
        </w:rPr>
        <w:t xml:space="preserve">ı ısıya </w:t>
      </w:r>
      <w:r w:rsidRPr="003D782A">
        <w:rPr>
          <w:bCs/>
        </w:rPr>
        <w:t>erime ısısı</w:t>
      </w:r>
      <w:r w:rsidRPr="003D782A">
        <w:rPr>
          <w:bCs/>
        </w:rPr>
        <w:t xml:space="preserve"> denir. </w:t>
      </w:r>
    </w:p>
    <w:tbl>
      <w:tblPr>
        <w:tblpPr w:leftFromText="141" w:rightFromText="141" w:vertAnchor="page" w:horzAnchor="margin" w:tblpY="11326"/>
        <w:tblW w:w="3641" w:type="dxa"/>
        <w:tblCellMar>
          <w:left w:w="0" w:type="dxa"/>
          <w:right w:w="0" w:type="dxa"/>
        </w:tblCellMar>
        <w:tblLook w:val="04A0"/>
      </w:tblPr>
      <w:tblGrid>
        <w:gridCol w:w="1784"/>
        <w:gridCol w:w="1857"/>
      </w:tblGrid>
      <w:tr w:rsidR="003D782A" w:rsidRPr="00706ED2" w:rsidTr="003D782A">
        <w:trPr>
          <w:trHeight w:val="176"/>
        </w:trPr>
        <w:tc>
          <w:tcPr>
            <w:tcW w:w="178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706ED2" w:rsidRDefault="003D782A" w:rsidP="003D782A">
            <w:pPr>
              <w:spacing w:after="0" w:line="240" w:lineRule="auto"/>
              <w:jc w:val="center"/>
            </w:pPr>
            <w:r w:rsidRPr="00706ED2">
              <w:t>MADDE</w:t>
            </w:r>
          </w:p>
        </w:tc>
        <w:tc>
          <w:tcPr>
            <w:tcW w:w="185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706ED2" w:rsidRDefault="003D782A" w:rsidP="003D782A">
            <w:pPr>
              <w:spacing w:after="0" w:line="240" w:lineRule="auto"/>
              <w:jc w:val="center"/>
            </w:pPr>
            <w:r w:rsidRPr="00706ED2">
              <w:t>Erime ısısı (j/g)</w:t>
            </w:r>
          </w:p>
        </w:tc>
      </w:tr>
      <w:tr w:rsidR="003D782A" w:rsidRPr="00706ED2" w:rsidTr="003D782A">
        <w:trPr>
          <w:trHeight w:val="158"/>
        </w:trPr>
        <w:tc>
          <w:tcPr>
            <w:tcW w:w="17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706ED2" w:rsidRDefault="003D782A" w:rsidP="003D782A">
            <w:pPr>
              <w:spacing w:after="0" w:line="240" w:lineRule="auto"/>
              <w:jc w:val="center"/>
            </w:pPr>
            <w:r w:rsidRPr="00706ED2">
              <w:t>buz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706ED2" w:rsidRDefault="003D782A" w:rsidP="003D782A">
            <w:pPr>
              <w:spacing w:after="0" w:line="240" w:lineRule="auto"/>
              <w:jc w:val="center"/>
            </w:pPr>
            <w:r w:rsidRPr="00706ED2">
              <w:t>334,40</w:t>
            </w:r>
          </w:p>
        </w:tc>
      </w:tr>
      <w:tr w:rsidR="003D782A" w:rsidRPr="00706ED2" w:rsidTr="003D782A">
        <w:trPr>
          <w:trHeight w:val="176"/>
        </w:trPr>
        <w:tc>
          <w:tcPr>
            <w:tcW w:w="17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706ED2" w:rsidRDefault="003D782A" w:rsidP="003D782A">
            <w:pPr>
              <w:spacing w:after="0" w:line="240" w:lineRule="auto"/>
              <w:jc w:val="center"/>
            </w:pPr>
            <w:r w:rsidRPr="00706ED2">
              <w:t>demir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706ED2" w:rsidRDefault="003D782A" w:rsidP="003D782A">
            <w:pPr>
              <w:spacing w:after="0" w:line="240" w:lineRule="auto"/>
              <w:jc w:val="center"/>
            </w:pPr>
            <w:r w:rsidRPr="00706ED2">
              <w:t>117,04</w:t>
            </w:r>
          </w:p>
        </w:tc>
      </w:tr>
      <w:tr w:rsidR="003D782A" w:rsidRPr="00706ED2" w:rsidTr="003D782A">
        <w:trPr>
          <w:trHeight w:val="176"/>
        </w:trPr>
        <w:tc>
          <w:tcPr>
            <w:tcW w:w="17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706ED2" w:rsidRDefault="003D782A" w:rsidP="003D782A">
            <w:pPr>
              <w:spacing w:after="0" w:line="240" w:lineRule="auto"/>
              <w:jc w:val="center"/>
            </w:pPr>
            <w:r w:rsidRPr="00706ED2">
              <w:t>bakır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706ED2" w:rsidRDefault="003D782A" w:rsidP="003D782A">
            <w:pPr>
              <w:spacing w:after="0" w:line="240" w:lineRule="auto"/>
              <w:jc w:val="center"/>
            </w:pPr>
            <w:r w:rsidRPr="00706ED2">
              <w:t>175,56</w:t>
            </w:r>
          </w:p>
        </w:tc>
      </w:tr>
      <w:tr w:rsidR="003D782A" w:rsidRPr="00706ED2" w:rsidTr="003D782A">
        <w:trPr>
          <w:trHeight w:val="168"/>
        </w:trPr>
        <w:tc>
          <w:tcPr>
            <w:tcW w:w="17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706ED2" w:rsidRDefault="003D782A" w:rsidP="003D782A">
            <w:pPr>
              <w:spacing w:after="0" w:line="240" w:lineRule="auto"/>
              <w:jc w:val="center"/>
            </w:pPr>
            <w:r w:rsidRPr="00706ED2">
              <w:t>Alüminyum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706ED2" w:rsidRDefault="003D782A" w:rsidP="003D782A">
            <w:pPr>
              <w:spacing w:after="0" w:line="240" w:lineRule="auto"/>
              <w:jc w:val="center"/>
            </w:pPr>
            <w:r w:rsidRPr="00706ED2">
              <w:t>321,02</w:t>
            </w:r>
          </w:p>
        </w:tc>
      </w:tr>
      <w:tr w:rsidR="003D782A" w:rsidRPr="00706ED2" w:rsidTr="003D782A">
        <w:trPr>
          <w:trHeight w:val="170"/>
        </w:trPr>
        <w:tc>
          <w:tcPr>
            <w:tcW w:w="17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706ED2" w:rsidRDefault="003D782A" w:rsidP="003D782A">
            <w:pPr>
              <w:spacing w:after="0" w:line="240" w:lineRule="auto"/>
              <w:jc w:val="center"/>
            </w:pPr>
            <w:r w:rsidRPr="00706ED2">
              <w:t>Kurşun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706ED2" w:rsidRDefault="003D782A" w:rsidP="003D782A">
            <w:pPr>
              <w:spacing w:after="0" w:line="240" w:lineRule="auto"/>
              <w:jc w:val="center"/>
            </w:pPr>
            <w:r w:rsidRPr="00706ED2">
              <w:t>22,57</w:t>
            </w:r>
          </w:p>
        </w:tc>
      </w:tr>
      <w:tr w:rsidR="003D782A" w:rsidRPr="00706ED2" w:rsidTr="003D782A">
        <w:trPr>
          <w:trHeight w:val="86"/>
        </w:trPr>
        <w:tc>
          <w:tcPr>
            <w:tcW w:w="178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706ED2" w:rsidRDefault="003D782A" w:rsidP="003D782A">
            <w:pPr>
              <w:spacing w:after="0" w:line="240" w:lineRule="auto"/>
              <w:jc w:val="center"/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82A" w:rsidRPr="00706ED2" w:rsidRDefault="003D782A" w:rsidP="003D782A">
            <w:pPr>
              <w:spacing w:after="0" w:line="240" w:lineRule="auto"/>
              <w:jc w:val="center"/>
            </w:pPr>
          </w:p>
        </w:tc>
      </w:tr>
    </w:tbl>
    <w:p w:rsidR="00000000" w:rsidRPr="003D782A" w:rsidRDefault="003D782A" w:rsidP="003D782A">
      <w:r w:rsidRPr="003D782A">
        <w:rPr>
          <w:b/>
        </w:rPr>
        <w:t>Erime Isısı (Donma Isısı)</w:t>
      </w:r>
      <w:r>
        <w:rPr>
          <w:b/>
        </w:rPr>
        <w:t>;</w:t>
      </w:r>
      <w:r w:rsidR="007A343E" w:rsidRPr="003D782A">
        <w:rPr>
          <w:bCs/>
        </w:rPr>
        <w:t>Erime ısısı, katı haldeki maddenin tanecikleri arasındaki çekim kuvvetini azaltarak sıvı hale geçmesine neden olur. Erime ısısı ‘’Le’’ ile gösterilir ve birimi j/g’dır</w:t>
      </w:r>
      <w:r w:rsidR="007A343E" w:rsidRPr="003D782A">
        <w:rPr>
          <w:bCs/>
        </w:rPr>
        <w:t>. Her maddenin tanecikleri arasındaki çekim kuvveti birbirinden farklı olduğu için erime ısılarıda birbirlerinden farklıdır.</w:t>
      </w:r>
    </w:p>
    <w:p w:rsidR="003D782A" w:rsidRDefault="003D782A" w:rsidP="003D782A">
      <w:pPr>
        <w:rPr>
          <w:b/>
        </w:rPr>
      </w:pPr>
    </w:p>
    <w:p w:rsidR="003D782A" w:rsidRDefault="003D782A" w:rsidP="003D782A">
      <w:pPr>
        <w:rPr>
          <w:b/>
        </w:rPr>
      </w:pPr>
    </w:p>
    <w:p w:rsidR="003D782A" w:rsidRDefault="003D782A" w:rsidP="003D782A">
      <w:pPr>
        <w:rPr>
          <w:b/>
        </w:rPr>
      </w:pPr>
    </w:p>
    <w:p w:rsidR="003D782A" w:rsidRDefault="003D782A" w:rsidP="003D782A">
      <w:pPr>
        <w:rPr>
          <w:b/>
        </w:rPr>
      </w:pPr>
    </w:p>
    <w:p w:rsidR="003D782A" w:rsidRDefault="003D782A" w:rsidP="003D782A">
      <w:pPr>
        <w:rPr>
          <w:b/>
        </w:rPr>
      </w:pPr>
    </w:p>
    <w:p w:rsidR="003D782A" w:rsidRDefault="003D782A" w:rsidP="003D782A">
      <w:pPr>
        <w:rPr>
          <w:b/>
        </w:rPr>
      </w:pPr>
    </w:p>
    <w:p w:rsidR="003D782A" w:rsidRDefault="003D782A" w:rsidP="003D782A">
      <w:pPr>
        <w:rPr>
          <w:b/>
        </w:rPr>
      </w:pPr>
    </w:p>
    <w:p w:rsidR="00000000" w:rsidRPr="003D782A" w:rsidRDefault="003D782A" w:rsidP="003D782A">
      <w:pPr>
        <w:rPr>
          <w:b/>
        </w:rPr>
      </w:pPr>
      <w:r w:rsidRPr="003D782A">
        <w:rPr>
          <w:b/>
        </w:rPr>
        <w:t xml:space="preserve">Erime Isısı (Donma Isısı) </w:t>
      </w:r>
      <w:r>
        <w:rPr>
          <w:b/>
        </w:rPr>
        <w:t>;</w:t>
      </w:r>
      <w:r w:rsidR="007A343E" w:rsidRPr="003D782A">
        <w:t xml:space="preserve">Erime ısısı,erime noktasındaki 1 gram katının erimesi için </w:t>
      </w:r>
      <w:r w:rsidR="007A343E" w:rsidRPr="003D782A">
        <w:lastRenderedPageBreak/>
        <w:t xml:space="preserve">gerekli ısıdır. Madde miktarı arttıkça maddeye verilmesi gereken ısı miktarı da artar. Maddenin kütlesi ile maddeye </w:t>
      </w:r>
      <w:r w:rsidR="007A343E" w:rsidRPr="003D782A">
        <w:t>verilecek ısı doğru orantılıdır. Maddenin erimesi için gerekli ısı miktarı:</w:t>
      </w:r>
    </w:p>
    <w:p w:rsidR="003D782A" w:rsidRPr="003D782A" w:rsidRDefault="003D782A" w:rsidP="003D782A">
      <w:pPr>
        <w:rPr>
          <w:b/>
        </w:rPr>
      </w:pPr>
      <w:r w:rsidRPr="003D782A">
        <w:rPr>
          <w:b/>
        </w:rPr>
        <w:drawing>
          <wp:inline distT="0" distB="0" distL="0" distR="0">
            <wp:extent cx="2655570" cy="597503"/>
            <wp:effectExtent l="19050" t="0" r="0" b="0"/>
            <wp:docPr id="14" name="Nesne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48000" cy="685800"/>
                      <a:chOff x="381000" y="3505200"/>
                      <a:chExt cx="3048000" cy="685800"/>
                    </a:xfrm>
                  </a:grpSpPr>
                  <a:sp>
                    <a:nvSpPr>
                      <a:cNvPr id="152580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81000" y="3505200"/>
                        <a:ext cx="3048000" cy="685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r-TR"/>
                            <a:t>Q= m x Le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A343E" w:rsidRDefault="003D782A" w:rsidP="007A343E">
      <w:pPr>
        <w:rPr>
          <w:b/>
        </w:rPr>
      </w:pPr>
      <w:r w:rsidRPr="003D782A">
        <w:rPr>
          <w:b/>
        </w:rPr>
        <w:t>Buharlaşma Isısı ( Yoğuşma Isısı)</w:t>
      </w:r>
      <w:r>
        <w:rPr>
          <w:b/>
        </w:rPr>
        <w:t>;</w:t>
      </w:r>
      <w:r w:rsidR="007A343E" w:rsidRPr="003D782A">
        <w:t xml:space="preserve">Sıvı  haldeki maddenin ısı alarak gaz hale geçmesine </w:t>
      </w:r>
      <w:r w:rsidR="007A343E" w:rsidRPr="003D782A">
        <w:t xml:space="preserve">buharlaşma </w:t>
      </w:r>
      <w:r w:rsidR="007A343E" w:rsidRPr="003D782A">
        <w:t>denir. Alınan ısı, maddeni</w:t>
      </w:r>
      <w:r w:rsidR="007A343E" w:rsidRPr="003D782A">
        <w:t>n kaynama noktasına ulaşması ve kaynaması için kullanılır. Kaynama noktasındaki bir maddeye ısı verildiğinde maddenin sıcaklığının değişmediği ancak maddenin kaynadığı gözlemlenir. Maddenin ısı almasına rağmen sıcaklığının değişmeme nedeni aldığı ısıyı hal</w:t>
      </w:r>
      <w:r w:rsidR="007A343E" w:rsidRPr="003D782A">
        <w:t xml:space="preserve"> değişimi için harcamasıdır.  </w:t>
      </w:r>
    </w:p>
    <w:p w:rsidR="00000000" w:rsidRPr="007A343E" w:rsidRDefault="007A343E" w:rsidP="007A343E">
      <w:pPr>
        <w:rPr>
          <w:b/>
        </w:rPr>
      </w:pPr>
      <w:r w:rsidRPr="003D782A">
        <w:t xml:space="preserve">Kaynama noktasındaki 1 gram saf bir sıvı maddenin kaynamak için çevreden aldığı ısıya </w:t>
      </w:r>
      <w:r w:rsidRPr="003D782A">
        <w:t>buharlaşma ısısı</w:t>
      </w:r>
      <w:r w:rsidRPr="003D782A">
        <w:t xml:space="preserve"> denir..</w:t>
      </w:r>
      <w:r w:rsidRPr="003D782A">
        <w:t xml:space="preserve"> </w:t>
      </w:r>
    </w:p>
    <w:p w:rsidR="007A343E" w:rsidRDefault="007A343E" w:rsidP="007A343E">
      <w:pPr>
        <w:rPr>
          <w:b/>
        </w:rPr>
      </w:pPr>
      <w:r w:rsidRPr="007A343E">
        <w:rPr>
          <w:b/>
        </w:rPr>
        <w:t>Örnek</w:t>
      </w:r>
      <w:r>
        <w:rPr>
          <w:b/>
        </w:rPr>
        <w:t xml:space="preserve"> 1;</w:t>
      </w:r>
      <w:r w:rsidRPr="007A343E">
        <w:t>10 g buzun erimesi için ne kadar ısı gerekir.</w:t>
      </w:r>
      <w:r w:rsidRPr="007A343E">
        <w:t>(Lbuz= 80)</w:t>
      </w:r>
    </w:p>
    <w:p w:rsidR="00000000" w:rsidRPr="007A343E" w:rsidRDefault="007A343E" w:rsidP="007A343E">
      <w:pPr>
        <w:rPr>
          <w:b/>
        </w:rPr>
      </w:pPr>
      <w:r w:rsidRPr="007A343E">
        <w:rPr>
          <w:b/>
        </w:rPr>
        <w:t>Çözüm;</w:t>
      </w:r>
      <w:r w:rsidRPr="007A343E">
        <w:t xml:space="preserve"> Q= m x Le </w:t>
      </w:r>
    </w:p>
    <w:p w:rsidR="007A343E" w:rsidRDefault="007A343E" w:rsidP="007A343E">
      <w:r w:rsidRPr="007A343E">
        <w:t xml:space="preserve">Q= 10x80= 800 cal ısı gerekir. </w:t>
      </w:r>
    </w:p>
    <w:p w:rsidR="00000000" w:rsidRPr="007A343E" w:rsidRDefault="007A343E" w:rsidP="007A343E">
      <w:r w:rsidRPr="007A343E">
        <w:rPr>
          <w:b/>
        </w:rPr>
        <w:t>2-</w:t>
      </w:r>
      <w:r w:rsidRPr="007A343E">
        <w:t>Erime sıcaklığındaki 5g demir tamamen sıvı hale getirmek için gereken ısıyı hesaplayalım.(Demir Le:117,04 J/g)</w:t>
      </w:r>
    </w:p>
    <w:p w:rsidR="00000000" w:rsidRPr="007A343E" w:rsidRDefault="007A343E" w:rsidP="007A343E">
      <w:pPr>
        <w:numPr>
          <w:ilvl w:val="0"/>
          <w:numId w:val="19"/>
        </w:numPr>
      </w:pPr>
      <w:r w:rsidRPr="007A343E">
        <w:t xml:space="preserve">  m:  5 g                     Le:117.04  J/g      Q: ?</w:t>
      </w:r>
    </w:p>
    <w:p w:rsidR="00000000" w:rsidRPr="007A343E" w:rsidRDefault="007A343E" w:rsidP="007A343E">
      <w:pPr>
        <w:numPr>
          <w:ilvl w:val="0"/>
          <w:numId w:val="19"/>
        </w:numPr>
      </w:pPr>
      <w:r w:rsidRPr="007A343E">
        <w:t>Q=  m.Le                 Q=5g.117,04  J/g</w:t>
      </w:r>
    </w:p>
    <w:p w:rsidR="00000000" w:rsidRPr="007A343E" w:rsidRDefault="007A343E" w:rsidP="007A343E">
      <w:pPr>
        <w:numPr>
          <w:ilvl w:val="0"/>
          <w:numId w:val="19"/>
        </w:numPr>
      </w:pPr>
      <w:r w:rsidRPr="007A343E">
        <w:t xml:space="preserve">                                  </w:t>
      </w:r>
      <w:r w:rsidRPr="007A343E">
        <w:t>Q=585,2  J olarak hesaplanır.</w:t>
      </w:r>
    </w:p>
    <w:p w:rsidR="007A343E" w:rsidRDefault="007A343E" w:rsidP="007A343E">
      <w:pPr>
        <w:rPr>
          <w:b/>
        </w:rPr>
      </w:pPr>
      <w:r w:rsidRPr="007A343E">
        <w:rPr>
          <w:b/>
        </w:rPr>
        <w:t>Buharlaşmanın Etkileri</w:t>
      </w:r>
    </w:p>
    <w:p w:rsidR="007A343E" w:rsidRDefault="007A343E" w:rsidP="007A343E">
      <w:pPr>
        <w:rPr>
          <w:b/>
        </w:rPr>
      </w:pPr>
      <w:r>
        <w:rPr>
          <w:b/>
        </w:rPr>
        <w:t>1-</w:t>
      </w:r>
      <w:r w:rsidRPr="007A343E">
        <w:t xml:space="preserve">Elimize kolonya döktüğümüzde, elimizin bir süre sonra serinlediğini hissederiz. Bunun nedeni kolonyanın buharlaşmak için elimizin </w:t>
      </w:r>
      <w:r w:rsidRPr="007A343E">
        <w:lastRenderedPageBreak/>
        <w:t xml:space="preserve">ısısını almasıdır. Elimiz ısı kaybettiği için serinlerken, kolonya ısı </w:t>
      </w:r>
      <w:r w:rsidRPr="007A343E">
        <w:t xml:space="preserve">kazandığı için buharlaşabilir. </w:t>
      </w:r>
    </w:p>
    <w:p w:rsidR="00000000" w:rsidRPr="007A343E" w:rsidRDefault="007A343E" w:rsidP="007A343E">
      <w:pPr>
        <w:spacing w:after="0" w:line="240" w:lineRule="auto"/>
        <w:rPr>
          <w:b/>
        </w:rPr>
      </w:pPr>
      <w:r>
        <w:rPr>
          <w:noProof/>
          <w:lang w:eastAsia="tr-TR"/>
        </w:rPr>
        <w:pict>
          <v:line id="_x0000_s1030" style="position:absolute;flip:x;z-index:251666432" from="209.65pt,-125.65pt" to="209.65pt,694.05pt"/>
        </w:pict>
      </w:r>
      <w:r w:rsidRPr="007A343E">
        <w:rPr>
          <w:b/>
        </w:rPr>
        <w:t>2-</w:t>
      </w:r>
      <w:r w:rsidRPr="007A343E">
        <w:t xml:space="preserve">Yazın havuzdan yada denizden çıktığımızda </w:t>
      </w:r>
    </w:p>
    <w:p w:rsidR="007A343E" w:rsidRPr="007A343E" w:rsidRDefault="007A343E" w:rsidP="007A343E">
      <w:pPr>
        <w:spacing w:after="0" w:line="240" w:lineRule="auto"/>
      </w:pPr>
      <w:r w:rsidRPr="007A343E">
        <w:t xml:space="preserve">üşüdüğümüzü hissederiz. </w:t>
      </w:r>
      <w:r>
        <w:t xml:space="preserve"> </w:t>
      </w:r>
      <w:r w:rsidRPr="007A343E">
        <w:t xml:space="preserve">Bunun nedeni üzerimizdeki su taneciklerinin buharlaşmak için </w:t>
      </w:r>
      <w:r>
        <w:t xml:space="preserve"> </w:t>
      </w:r>
      <w:r w:rsidRPr="007A343E">
        <w:t xml:space="preserve">vücudumuzun ısısını almasıdır. Vücudumuz ısı kaybettiği için </w:t>
      </w:r>
      <w:r>
        <w:t xml:space="preserve"> </w:t>
      </w:r>
      <w:r w:rsidRPr="007A343E">
        <w:t>üşür, su tanecikleri ısı kazandığı için buharlaşır</w:t>
      </w:r>
    </w:p>
    <w:p w:rsidR="00920074" w:rsidRDefault="00920074" w:rsidP="007A343E">
      <w:pPr>
        <w:spacing w:after="0" w:line="240" w:lineRule="auto"/>
      </w:pPr>
    </w:p>
    <w:p w:rsidR="00920074" w:rsidRPr="007A343E" w:rsidRDefault="007A343E">
      <w:pPr>
        <w:rPr>
          <w:b/>
        </w:rPr>
      </w:pPr>
      <w:r w:rsidRPr="007A343E">
        <w:rPr>
          <w:b/>
        </w:rPr>
        <w:t>Isınma-Soğuma  Eğrileri</w:t>
      </w:r>
    </w:p>
    <w:p w:rsidR="007A343E" w:rsidRPr="007A343E" w:rsidRDefault="007A343E" w:rsidP="007A343E">
      <w:r w:rsidRPr="007A343E">
        <w:t>Saf maddeler ısıtıldıklarında ısı enerjisini, sıcaklıklarını yükseltmek ya da hal değiştirmek için kullanabilirler.</w:t>
      </w:r>
    </w:p>
    <w:p w:rsidR="007A343E" w:rsidRPr="007A343E" w:rsidRDefault="007A343E" w:rsidP="007A343E">
      <w:r w:rsidRPr="007A343E">
        <w:t xml:space="preserve"> Saf maddeler hal değiştirirken sıcaklıkları sabit kalır. hal değişimi anında bütün enerji moleküller arası bağların açılmasına harcanır. Bu nedenle sıcaklık artışı olmaz. Bu olayları grafiğe aktarılmasına ısınma-soğuma eğrisi denir.</w:t>
      </w:r>
    </w:p>
    <w:p w:rsidR="00920074" w:rsidRDefault="007A343E">
      <w:r w:rsidRPr="007A343E">
        <w:drawing>
          <wp:inline distT="0" distB="0" distL="0" distR="0">
            <wp:extent cx="2655570" cy="1713271"/>
            <wp:effectExtent l="19050" t="0" r="0" b="0"/>
            <wp:docPr id="16" name="Resim 9" descr="C:\Users\Exper\Desktop\sicaklikzamangrafig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Exper\Desktop\sicaklikzamangrafigi.gif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13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000" w:rsidRPr="007A343E" w:rsidRDefault="007A343E" w:rsidP="007A343E">
      <w:pPr>
        <w:numPr>
          <w:ilvl w:val="0"/>
          <w:numId w:val="22"/>
        </w:numPr>
      </w:pPr>
      <w:r w:rsidRPr="007A343E">
        <w:t xml:space="preserve">Grafikte sıcaklığın arttığı I-III-V bölgelerinde Kinetik enerji arterken II-IV bölgelerinde </w:t>
      </w:r>
      <w:r w:rsidRPr="007A343E">
        <w:t>potansiyel enerji artmaktadır.</w:t>
      </w:r>
    </w:p>
    <w:p w:rsidR="00000000" w:rsidRPr="007A343E" w:rsidRDefault="007A343E" w:rsidP="007A343E">
      <w:pPr>
        <w:numPr>
          <w:ilvl w:val="0"/>
          <w:numId w:val="22"/>
        </w:numPr>
      </w:pPr>
      <w:r w:rsidRPr="007A343E">
        <w:t xml:space="preserve">Sıcaklığın sabit kaldığı II bölgesinde erime IV bölgesinde ise kaynama gerçekleşmektedir. </w:t>
      </w:r>
    </w:p>
    <w:p w:rsidR="007A343E" w:rsidRDefault="007A343E">
      <w:pPr>
        <w:rPr>
          <w:b/>
        </w:rPr>
      </w:pPr>
    </w:p>
    <w:p w:rsidR="007A343E" w:rsidRDefault="007A343E">
      <w:pPr>
        <w:rPr>
          <w:b/>
        </w:rPr>
      </w:pPr>
    </w:p>
    <w:p w:rsidR="007A343E" w:rsidRDefault="007A343E">
      <w:pPr>
        <w:rPr>
          <w:b/>
        </w:rPr>
      </w:pPr>
    </w:p>
    <w:p w:rsidR="007A343E" w:rsidRDefault="007A343E">
      <w:pPr>
        <w:rPr>
          <w:b/>
        </w:rPr>
      </w:pPr>
    </w:p>
    <w:p w:rsidR="00920074" w:rsidRPr="007A343E" w:rsidRDefault="007A343E">
      <w:pPr>
        <w:rPr>
          <w:b/>
        </w:rPr>
      </w:pPr>
      <w:r w:rsidRPr="007A343E">
        <w:rPr>
          <w:b/>
        </w:rPr>
        <w:lastRenderedPageBreak/>
        <w:t>Soğuma Eğrisi</w:t>
      </w:r>
    </w:p>
    <w:p w:rsidR="00920074" w:rsidRDefault="007A343E">
      <w:r w:rsidRPr="007A343E">
        <w:drawing>
          <wp:inline distT="0" distB="0" distL="0" distR="0">
            <wp:extent cx="2776136" cy="2057400"/>
            <wp:effectExtent l="19050" t="0" r="5164" b="0"/>
            <wp:docPr id="17" name="Resim 10" descr="C:\Users\Exper\Desktop\sicaklikzamangrafigiazala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Exper\Desktop\sicaklikzamangrafigiazala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547" cy="2059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000" w:rsidRPr="007A343E" w:rsidRDefault="007A343E" w:rsidP="007A343E">
      <w:pPr>
        <w:numPr>
          <w:ilvl w:val="0"/>
          <w:numId w:val="23"/>
        </w:numPr>
      </w:pPr>
      <w:r w:rsidRPr="007A343E">
        <w:t>Grafikte sıcaklığın azaldığı I-III-V bölgelerinde Kinetik enerji azalırken II-IV bölgelerinde potansiyel enerji azal</w:t>
      </w:r>
      <w:r w:rsidRPr="007A343E">
        <w:t>maktadır.</w:t>
      </w:r>
    </w:p>
    <w:p w:rsidR="00000000" w:rsidRPr="007A343E" w:rsidRDefault="007A343E" w:rsidP="007A343E">
      <w:pPr>
        <w:numPr>
          <w:ilvl w:val="0"/>
          <w:numId w:val="23"/>
        </w:numPr>
        <w:rPr>
          <w:b/>
        </w:rPr>
      </w:pPr>
      <w:r w:rsidRPr="007A343E">
        <w:t xml:space="preserve">Sıcaklığın sabit kaldığı II bölgesinde donma IV bölgesinde ise yoğuşma gerçekleşmektedir </w:t>
      </w:r>
    </w:p>
    <w:p w:rsidR="00920074" w:rsidRPr="007A343E" w:rsidRDefault="007A343E">
      <w:pPr>
        <w:rPr>
          <w:b/>
        </w:rPr>
      </w:pPr>
      <w:r w:rsidRPr="007A343E">
        <w:rPr>
          <w:b/>
        </w:rPr>
        <w:t>Kaynama ile Buharlaşma Arasındaki Farklar</w:t>
      </w:r>
    </w:p>
    <w:tbl>
      <w:tblPr>
        <w:tblW w:w="5389" w:type="dxa"/>
        <w:tblCellMar>
          <w:left w:w="0" w:type="dxa"/>
          <w:right w:w="0" w:type="dxa"/>
        </w:tblCellMar>
        <w:tblLook w:val="04A0"/>
      </w:tblPr>
      <w:tblGrid>
        <w:gridCol w:w="2838"/>
        <w:gridCol w:w="2551"/>
      </w:tblGrid>
      <w:tr w:rsidR="007A343E" w:rsidRPr="00391E1A" w:rsidTr="00942DF6">
        <w:trPr>
          <w:trHeight w:val="574"/>
        </w:trPr>
        <w:tc>
          <w:tcPr>
            <w:tcW w:w="283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43E" w:rsidRPr="00391E1A" w:rsidRDefault="007A343E" w:rsidP="00942DF6">
            <w:pPr>
              <w:spacing w:after="0" w:line="240" w:lineRule="auto"/>
            </w:pPr>
            <w:r w:rsidRPr="00391E1A">
              <w:t>KAYNAMA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43E" w:rsidRPr="00391E1A" w:rsidRDefault="007A343E" w:rsidP="00942DF6">
            <w:pPr>
              <w:spacing w:after="0" w:line="240" w:lineRule="auto"/>
            </w:pPr>
            <w:r w:rsidRPr="00391E1A">
              <w:t>BUHARLAŞMA</w:t>
            </w:r>
          </w:p>
        </w:tc>
      </w:tr>
      <w:tr w:rsidR="007A343E" w:rsidRPr="00391E1A" w:rsidTr="00942DF6">
        <w:trPr>
          <w:trHeight w:val="405"/>
        </w:trPr>
        <w:tc>
          <w:tcPr>
            <w:tcW w:w="28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43E" w:rsidRPr="00391E1A" w:rsidRDefault="007A343E" w:rsidP="00942DF6">
            <w:pPr>
              <w:spacing w:after="0" w:line="240" w:lineRule="auto"/>
            </w:pPr>
            <w:r w:rsidRPr="00391E1A">
              <w:t>Sabit sıcaklıkta olur.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43E" w:rsidRPr="00391E1A" w:rsidRDefault="007A343E" w:rsidP="00942DF6">
            <w:pPr>
              <w:spacing w:after="0" w:line="240" w:lineRule="auto"/>
            </w:pPr>
            <w:r w:rsidRPr="00391E1A">
              <w:t>Her sıcaklıkta olur.</w:t>
            </w:r>
          </w:p>
        </w:tc>
      </w:tr>
      <w:tr w:rsidR="007A343E" w:rsidRPr="00391E1A" w:rsidTr="00942DF6">
        <w:trPr>
          <w:trHeight w:val="106"/>
        </w:trPr>
        <w:tc>
          <w:tcPr>
            <w:tcW w:w="28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43E" w:rsidRPr="00391E1A" w:rsidRDefault="007A343E" w:rsidP="00942DF6">
            <w:pPr>
              <w:spacing w:after="0" w:line="240" w:lineRule="auto"/>
            </w:pPr>
            <w:r w:rsidRPr="00391E1A">
              <w:t>Sıvının her yüzeyinde gerçekleşir.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43E" w:rsidRPr="00391E1A" w:rsidRDefault="007A343E" w:rsidP="00942DF6">
            <w:pPr>
              <w:spacing w:after="0" w:line="240" w:lineRule="auto"/>
            </w:pPr>
            <w:r w:rsidRPr="00391E1A">
              <w:t>Sadece sıvı yüzeyinde olur.</w:t>
            </w:r>
          </w:p>
        </w:tc>
      </w:tr>
      <w:tr w:rsidR="007A343E" w:rsidRPr="00391E1A" w:rsidTr="00942DF6">
        <w:trPr>
          <w:trHeight w:val="409"/>
        </w:trPr>
        <w:tc>
          <w:tcPr>
            <w:tcW w:w="283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43E" w:rsidRPr="00391E1A" w:rsidRDefault="007A343E" w:rsidP="00942DF6">
            <w:pPr>
              <w:spacing w:after="0" w:line="240" w:lineRule="auto"/>
            </w:pPr>
            <w:r w:rsidRPr="00391E1A">
              <w:t>Kaynama sırasında sıcaklık sabit kalır.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343E" w:rsidRPr="00391E1A" w:rsidRDefault="007A343E" w:rsidP="00942DF6">
            <w:pPr>
              <w:spacing w:after="0" w:line="240" w:lineRule="auto"/>
            </w:pPr>
            <w:r w:rsidRPr="00391E1A">
              <w:t>Buharlaşma sırasında sabit kalmaz.</w:t>
            </w:r>
          </w:p>
        </w:tc>
      </w:tr>
    </w:tbl>
    <w:p w:rsidR="00920074" w:rsidRPr="007A343E" w:rsidRDefault="007A343E">
      <w:pPr>
        <w:rPr>
          <w:b/>
        </w:rPr>
      </w:pPr>
      <w:r w:rsidRPr="007A343E">
        <w:rPr>
          <w:b/>
        </w:rPr>
        <w:t>SORU</w:t>
      </w:r>
    </w:p>
    <w:p w:rsidR="00920074" w:rsidRDefault="007A343E">
      <w:r w:rsidRPr="007A343E">
        <w:drawing>
          <wp:inline distT="0" distB="0" distL="0" distR="0">
            <wp:extent cx="2655570" cy="2065506"/>
            <wp:effectExtent l="19050" t="0" r="0" b="0"/>
            <wp:docPr id="19" name="Res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İçerik Yer Tutucusu"/>
                    <pic:cNvPicPr>
                      <a:picLocks noGr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6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074" w:rsidSect="0092007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223"/>
    <w:multiLevelType w:val="hybridMultilevel"/>
    <w:tmpl w:val="6032C7BC"/>
    <w:lvl w:ilvl="0" w:tplc="0A06C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F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AB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E3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2F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C9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6A1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89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CE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8C483E"/>
    <w:multiLevelType w:val="hybridMultilevel"/>
    <w:tmpl w:val="9184F532"/>
    <w:lvl w:ilvl="0" w:tplc="03205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CC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2A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A4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6D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E3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46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E5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C6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0D707D"/>
    <w:multiLevelType w:val="hybridMultilevel"/>
    <w:tmpl w:val="551205FE"/>
    <w:lvl w:ilvl="0" w:tplc="1C3EE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CD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CC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22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26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2A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29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08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E8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C8010E"/>
    <w:multiLevelType w:val="hybridMultilevel"/>
    <w:tmpl w:val="340E8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E045F"/>
    <w:multiLevelType w:val="hybridMultilevel"/>
    <w:tmpl w:val="D8D60872"/>
    <w:lvl w:ilvl="0" w:tplc="6414A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869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E6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C4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0B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61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C6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A81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63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C1436EE"/>
    <w:multiLevelType w:val="hybridMultilevel"/>
    <w:tmpl w:val="278C8A7E"/>
    <w:lvl w:ilvl="0" w:tplc="880A70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C4AA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E88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8EB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9884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883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AF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269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7CE9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2666D7"/>
    <w:multiLevelType w:val="hybridMultilevel"/>
    <w:tmpl w:val="496AB69E"/>
    <w:lvl w:ilvl="0" w:tplc="3DF8C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0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65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06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4E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20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6E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40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02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EB6509"/>
    <w:multiLevelType w:val="hybridMultilevel"/>
    <w:tmpl w:val="C3788374"/>
    <w:lvl w:ilvl="0" w:tplc="041F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2BE654B"/>
    <w:multiLevelType w:val="hybridMultilevel"/>
    <w:tmpl w:val="59CE91AA"/>
    <w:lvl w:ilvl="0" w:tplc="C802B2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E29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46A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E2F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E221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E2E1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224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4C1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ECAB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26971"/>
    <w:multiLevelType w:val="hybridMultilevel"/>
    <w:tmpl w:val="AFBA1EF2"/>
    <w:lvl w:ilvl="0" w:tplc="B1CC5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C2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A0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2F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CA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09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67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4B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6DD68E9"/>
    <w:multiLevelType w:val="hybridMultilevel"/>
    <w:tmpl w:val="F65845A0"/>
    <w:lvl w:ilvl="0" w:tplc="9A486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8E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12E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A4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2A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81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D29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7E7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AE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AAD4334"/>
    <w:multiLevelType w:val="hybridMultilevel"/>
    <w:tmpl w:val="D1A6608A"/>
    <w:lvl w:ilvl="0" w:tplc="EF4CB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A2D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CD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ED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D2F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E9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27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44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69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F5730F2"/>
    <w:multiLevelType w:val="hybridMultilevel"/>
    <w:tmpl w:val="FEE8D2F6"/>
    <w:lvl w:ilvl="0" w:tplc="C9AE9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0F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2B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07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AC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50E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81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AD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4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5D012A"/>
    <w:multiLevelType w:val="hybridMultilevel"/>
    <w:tmpl w:val="BA087C86"/>
    <w:lvl w:ilvl="0" w:tplc="C408D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C2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69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8A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81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8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AD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8A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E6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1621157"/>
    <w:multiLevelType w:val="hybridMultilevel"/>
    <w:tmpl w:val="DBA4C3FA"/>
    <w:lvl w:ilvl="0" w:tplc="BF360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65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64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4A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88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43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8B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2B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67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64E5C1B"/>
    <w:multiLevelType w:val="hybridMultilevel"/>
    <w:tmpl w:val="918C110A"/>
    <w:lvl w:ilvl="0" w:tplc="0B1E0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22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8D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03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A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A0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CF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69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EB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7670758"/>
    <w:multiLevelType w:val="hybridMultilevel"/>
    <w:tmpl w:val="FB1CFCFC"/>
    <w:lvl w:ilvl="0" w:tplc="DDF48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21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25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64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8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4D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C9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01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21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7B11E7D"/>
    <w:multiLevelType w:val="hybridMultilevel"/>
    <w:tmpl w:val="C07C0622"/>
    <w:lvl w:ilvl="0" w:tplc="84705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2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E2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08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8B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8F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C8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22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6C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45A5A89"/>
    <w:multiLevelType w:val="hybridMultilevel"/>
    <w:tmpl w:val="F34E91B4"/>
    <w:lvl w:ilvl="0" w:tplc="0868F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A7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6E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42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AE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A4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27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E8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CD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9D21F3C"/>
    <w:multiLevelType w:val="hybridMultilevel"/>
    <w:tmpl w:val="0B4CCE06"/>
    <w:lvl w:ilvl="0" w:tplc="41E2E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06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08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CC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81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CB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6B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23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B0143A3"/>
    <w:multiLevelType w:val="hybridMultilevel"/>
    <w:tmpl w:val="28E412D2"/>
    <w:lvl w:ilvl="0" w:tplc="5C76A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4E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07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67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4B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A0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E40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2F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E8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8DC5CFE"/>
    <w:multiLevelType w:val="hybridMultilevel"/>
    <w:tmpl w:val="68E6C6D0"/>
    <w:lvl w:ilvl="0" w:tplc="D7242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84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2A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2B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2F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A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AA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89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4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E333764"/>
    <w:multiLevelType w:val="hybridMultilevel"/>
    <w:tmpl w:val="5FD032BC"/>
    <w:lvl w:ilvl="0" w:tplc="B734C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E3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23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CC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69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84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0C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4D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18"/>
  </w:num>
  <w:num w:numId="11">
    <w:abstractNumId w:val="7"/>
  </w:num>
  <w:num w:numId="12">
    <w:abstractNumId w:val="17"/>
  </w:num>
  <w:num w:numId="13">
    <w:abstractNumId w:val="10"/>
  </w:num>
  <w:num w:numId="14">
    <w:abstractNumId w:val="0"/>
  </w:num>
  <w:num w:numId="15">
    <w:abstractNumId w:val="6"/>
  </w:num>
  <w:num w:numId="16">
    <w:abstractNumId w:val="14"/>
  </w:num>
  <w:num w:numId="17">
    <w:abstractNumId w:val="2"/>
  </w:num>
  <w:num w:numId="18">
    <w:abstractNumId w:val="12"/>
  </w:num>
  <w:num w:numId="19">
    <w:abstractNumId w:val="9"/>
  </w:num>
  <w:num w:numId="20">
    <w:abstractNumId w:val="19"/>
  </w:num>
  <w:num w:numId="21">
    <w:abstractNumId w:val="5"/>
  </w:num>
  <w:num w:numId="22">
    <w:abstractNumId w:val="2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0074"/>
    <w:rsid w:val="00051902"/>
    <w:rsid w:val="003D782A"/>
    <w:rsid w:val="007A343E"/>
    <w:rsid w:val="008A2B5D"/>
    <w:rsid w:val="00920074"/>
    <w:rsid w:val="00C238A5"/>
    <w:rsid w:val="00CF0111"/>
    <w:rsid w:val="00EB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5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28A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8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1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44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98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6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7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5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9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1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9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46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2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3923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1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0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3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3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6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dcterms:created xsi:type="dcterms:W3CDTF">2014-03-07T21:47:00Z</dcterms:created>
  <dcterms:modified xsi:type="dcterms:W3CDTF">2014-03-10T19:40:00Z</dcterms:modified>
</cp:coreProperties>
</file>