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7B1" w:rsidRDefault="00D302C6">
      <w:pPr>
        <w:rPr>
          <w:b/>
          <w:color w:val="FF0000"/>
        </w:rPr>
      </w:pPr>
      <w:r w:rsidRPr="00D302C6">
        <w:rPr>
          <w:b/>
          <w:color w:val="FF0000"/>
        </w:rPr>
        <w:t>IŞIK ÜNİTESİ BÖLÜM-2: IŞIĞIN MADDE İLE ETKİLEŞİMİ</w:t>
      </w:r>
    </w:p>
    <w:p w:rsidR="00D302C6" w:rsidRDefault="00D302C6" w:rsidP="00D302C6">
      <w:pPr>
        <w:jc w:val="both"/>
        <w:rPr>
          <w:b/>
          <w:color w:val="FF0000"/>
        </w:rPr>
        <w:sectPr w:rsidR="00D302C6" w:rsidSect="00D302C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302C6" w:rsidRDefault="00D302C6" w:rsidP="00D302C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D302C6">
        <w:rPr>
          <w:rFonts w:cs="HelveticaT"/>
        </w:rPr>
        <w:lastRenderedPageBreak/>
        <w:t>Rengârenk bir dünyada ya</w:t>
      </w:r>
      <w:r>
        <w:rPr>
          <w:rFonts w:cs="HelveticaT"/>
        </w:rPr>
        <w:t xml:space="preserve">şıyoruz. Denizlerin </w:t>
      </w:r>
      <w:r w:rsidRPr="00D302C6">
        <w:rPr>
          <w:rFonts w:cs="HelveticaT"/>
        </w:rPr>
        <w:t>derinliklerinden yeryüzüne, yeryüzünden</w:t>
      </w:r>
      <w:r>
        <w:rPr>
          <w:rFonts w:cs="HelveticaT"/>
        </w:rPr>
        <w:t xml:space="preserve"> </w:t>
      </w:r>
      <w:r w:rsidRPr="00D302C6">
        <w:rPr>
          <w:rFonts w:cs="HelveticaT"/>
        </w:rPr>
        <w:t>gökyüzüne kadar uzanan uçsuz bucaks</w:t>
      </w:r>
      <w:r>
        <w:rPr>
          <w:rFonts w:cs="HelveticaT"/>
        </w:rPr>
        <w:t>ı</w:t>
      </w:r>
      <w:r w:rsidRPr="00D302C6">
        <w:rPr>
          <w:rFonts w:cs="HelveticaT"/>
        </w:rPr>
        <w:t xml:space="preserve">z bir alanda </w:t>
      </w:r>
      <w:r>
        <w:rPr>
          <w:rFonts w:cs="HelveticaT"/>
        </w:rPr>
        <w:t>kırmızı</w:t>
      </w:r>
      <w:r w:rsidRPr="00D302C6">
        <w:rPr>
          <w:rFonts w:cs="HelveticaT"/>
        </w:rPr>
        <w:t xml:space="preserve"> ye</w:t>
      </w:r>
      <w:r>
        <w:rPr>
          <w:rFonts w:cs="HelveticaT"/>
        </w:rPr>
        <w:t>şil</w:t>
      </w:r>
      <w:r w:rsidRPr="00D302C6">
        <w:rPr>
          <w:rFonts w:cs="HelveticaT"/>
        </w:rPr>
        <w:t xml:space="preserve"> ve mavinin her tonunu görürüz.</w:t>
      </w:r>
      <w:r>
        <w:rPr>
          <w:rFonts w:cs="HelveticaT"/>
        </w:rPr>
        <w:t xml:space="preserve"> </w:t>
      </w:r>
      <w:r w:rsidRPr="00D302C6">
        <w:rPr>
          <w:rFonts w:cs="HelveticaT"/>
        </w:rPr>
        <w:t xml:space="preserve">Bu renklerin görülmesi </w:t>
      </w:r>
      <w:r>
        <w:rPr>
          <w:rFonts w:cs="HelveticaT"/>
        </w:rPr>
        <w:t>ışığın</w:t>
      </w:r>
      <w:r w:rsidRPr="00D302C6">
        <w:rPr>
          <w:rFonts w:cs="HelveticaT"/>
        </w:rPr>
        <w:t xml:space="preserve"> maddeyle </w:t>
      </w:r>
      <w:r>
        <w:rPr>
          <w:rFonts w:cs="HelveticaT"/>
        </w:rPr>
        <w:t>etkileşiminin</w:t>
      </w:r>
      <w:r w:rsidRPr="00D302C6">
        <w:rPr>
          <w:rFonts w:cs="HelveticaT"/>
        </w:rPr>
        <w:t xml:space="preserve"> bir sonucudur.</w:t>
      </w:r>
    </w:p>
    <w:p w:rsidR="00D302C6" w:rsidRDefault="00D302C6" w:rsidP="00D302C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D302C6" w:rsidRPr="00D302C6" w:rsidRDefault="00D302C6" w:rsidP="00D302C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D302C6">
        <w:rPr>
          <w:rFonts w:cs="HelveticaT"/>
        </w:rPr>
        <w:t>Yaz günlerinde sıcaktan korunmak için neden gölge alanları tercih ederiz? Serinlemek</w:t>
      </w:r>
      <w:r>
        <w:rPr>
          <w:rFonts w:cs="HelveticaT"/>
        </w:rPr>
        <w:t xml:space="preserve"> </w:t>
      </w:r>
      <w:r w:rsidRPr="00D302C6">
        <w:rPr>
          <w:rFonts w:cs="HelveticaT"/>
        </w:rPr>
        <w:t>için sığındığımız alanlar genellikle ışığı geçirmeyen ve mat yüzeylere sahip bina ve ağaç</w:t>
      </w:r>
      <w:r>
        <w:rPr>
          <w:rFonts w:cs="HelveticaT"/>
        </w:rPr>
        <w:t xml:space="preserve"> </w:t>
      </w:r>
      <w:r w:rsidRPr="00D302C6">
        <w:rPr>
          <w:rFonts w:cs="HelveticaT"/>
        </w:rPr>
        <w:t>gölgeleridir. Mat yüzeyler üzerine düşen ışığın tamamını yansıtmaz. Bu yüzden gölge alana</w:t>
      </w:r>
    </w:p>
    <w:p w:rsidR="00D302C6" w:rsidRDefault="00E00FED" w:rsidP="00D302C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proofErr w:type="gramStart"/>
      <w:r>
        <w:rPr>
          <w:rFonts w:cs="HelveticaT"/>
        </w:rPr>
        <w:t>u</w:t>
      </w:r>
      <w:r w:rsidRPr="00D302C6">
        <w:rPr>
          <w:rFonts w:cs="HelveticaT"/>
        </w:rPr>
        <w:t>laşan</w:t>
      </w:r>
      <w:proofErr w:type="gramEnd"/>
      <w:r w:rsidR="00D302C6" w:rsidRPr="00D302C6">
        <w:rPr>
          <w:rFonts w:cs="HelveticaT"/>
        </w:rPr>
        <w:t xml:space="preserve"> ışık miktarı azalmış olur. Gölge alana ula</w:t>
      </w:r>
      <w:r w:rsidR="00D302C6">
        <w:rPr>
          <w:rFonts w:cs="HelveticaT"/>
        </w:rPr>
        <w:t>şan</w:t>
      </w:r>
      <w:r w:rsidR="00D302C6" w:rsidRPr="00D302C6">
        <w:rPr>
          <w:rFonts w:cs="HelveticaT"/>
        </w:rPr>
        <w:t xml:space="preserve"> </w:t>
      </w:r>
      <w:r w:rsidR="00D302C6">
        <w:rPr>
          <w:rFonts w:cs="HelveticaT"/>
        </w:rPr>
        <w:t>ışık</w:t>
      </w:r>
      <w:r w:rsidR="00D302C6" w:rsidRPr="00D302C6">
        <w:rPr>
          <w:rFonts w:cs="HelveticaT"/>
        </w:rPr>
        <w:t xml:space="preserve"> miktar</w:t>
      </w:r>
      <w:r w:rsidR="00D302C6">
        <w:rPr>
          <w:rFonts w:cs="HelveticaT"/>
        </w:rPr>
        <w:t>ı</w:t>
      </w:r>
      <w:r w:rsidR="00D302C6" w:rsidRPr="00D302C6">
        <w:rPr>
          <w:rFonts w:cs="HelveticaT"/>
        </w:rPr>
        <w:t>n</w:t>
      </w:r>
      <w:r w:rsidR="00D302C6">
        <w:rPr>
          <w:rFonts w:cs="HelveticaT"/>
        </w:rPr>
        <w:t>ı</w:t>
      </w:r>
      <w:r w:rsidR="00D302C6" w:rsidRPr="00D302C6">
        <w:rPr>
          <w:rFonts w:cs="HelveticaT"/>
        </w:rPr>
        <w:t>n azalmas</w:t>
      </w:r>
      <w:r w:rsidR="00D302C6">
        <w:rPr>
          <w:rFonts w:cs="HelveticaT"/>
        </w:rPr>
        <w:t>ı</w:t>
      </w:r>
      <w:r w:rsidR="00D302C6" w:rsidRPr="00D302C6">
        <w:rPr>
          <w:rFonts w:cs="HelveticaT"/>
        </w:rPr>
        <w:t>, yaz</w:t>
      </w:r>
      <w:r w:rsidR="00D302C6">
        <w:rPr>
          <w:rFonts w:cs="HelveticaT"/>
        </w:rPr>
        <w:t>ı</w:t>
      </w:r>
      <w:r w:rsidR="00D302C6" w:rsidRPr="00D302C6">
        <w:rPr>
          <w:rFonts w:cs="HelveticaT"/>
        </w:rPr>
        <w:t>n güneşli</w:t>
      </w:r>
      <w:r w:rsidR="00D302C6">
        <w:rPr>
          <w:rFonts w:cs="HelveticaT"/>
        </w:rPr>
        <w:t xml:space="preserve"> </w:t>
      </w:r>
      <w:r w:rsidR="00D302C6" w:rsidRPr="00D302C6">
        <w:rPr>
          <w:rFonts w:cs="HelveticaT"/>
        </w:rPr>
        <w:t>günlerinde gölgedeki sıcaklığı güneş ışığını doğrudan alan yerlerdeki sıcaklıktan farklı</w:t>
      </w:r>
      <w:r w:rsidR="00D302C6">
        <w:rPr>
          <w:rFonts w:cs="HelveticaT"/>
        </w:rPr>
        <w:t xml:space="preserve"> </w:t>
      </w:r>
      <w:r w:rsidR="00D302C6" w:rsidRPr="00D302C6">
        <w:rPr>
          <w:rFonts w:cs="HelveticaT"/>
        </w:rPr>
        <w:t>hissetmemize yol açar. Aynı ortamda bulunan maddelerin sıcaklıkları genellikle birbirine</w:t>
      </w:r>
      <w:r w:rsidR="00D302C6">
        <w:rPr>
          <w:rFonts w:cs="HelveticaT"/>
        </w:rPr>
        <w:t xml:space="preserve"> </w:t>
      </w:r>
      <w:r w:rsidR="00D302C6" w:rsidRPr="00D302C6">
        <w:rPr>
          <w:rFonts w:cs="HelveticaT"/>
        </w:rPr>
        <w:t xml:space="preserve">eşittir. </w:t>
      </w:r>
    </w:p>
    <w:p w:rsidR="00D302C6" w:rsidRDefault="00D302C6" w:rsidP="00D302C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D302C6">
        <w:rPr>
          <w:rFonts w:cs="HelveticaT"/>
        </w:rPr>
        <w:t>Herhangi bir yerde, güne</w:t>
      </w:r>
      <w:r>
        <w:rPr>
          <w:rFonts w:cs="HelveticaT"/>
        </w:rPr>
        <w:t xml:space="preserve">ş </w:t>
      </w:r>
      <w:r w:rsidR="00E00FED">
        <w:rPr>
          <w:rFonts w:cs="HelveticaT"/>
        </w:rPr>
        <w:t>ışığını</w:t>
      </w:r>
      <w:r>
        <w:rPr>
          <w:rFonts w:cs="HelveticaT"/>
        </w:rPr>
        <w:t xml:space="preserve"> doğ</w:t>
      </w:r>
      <w:r w:rsidRPr="00D302C6">
        <w:rPr>
          <w:rFonts w:cs="HelveticaT"/>
        </w:rPr>
        <w:t>rudan alan bölge ile gölge alan birbirinden</w:t>
      </w:r>
      <w:r>
        <w:rPr>
          <w:rFonts w:cs="HelveticaT"/>
        </w:rPr>
        <w:t xml:space="preserve"> </w:t>
      </w:r>
      <w:r w:rsidRPr="00D302C6">
        <w:rPr>
          <w:rFonts w:cs="HelveticaT"/>
        </w:rPr>
        <w:t>farkl</w:t>
      </w:r>
      <w:r>
        <w:rPr>
          <w:rFonts w:cs="HelveticaT"/>
        </w:rPr>
        <w:t>ı ortamlar olarak değ</w:t>
      </w:r>
      <w:r w:rsidRPr="00D302C6">
        <w:rPr>
          <w:rFonts w:cs="HelveticaT"/>
        </w:rPr>
        <w:t>erlendirilebilir. Birbiri ile temasta olan bu farkl</w:t>
      </w:r>
      <w:r>
        <w:rPr>
          <w:rFonts w:cs="HelveticaT"/>
        </w:rPr>
        <w:t>ı</w:t>
      </w:r>
      <w:r w:rsidRPr="00D302C6">
        <w:rPr>
          <w:rFonts w:cs="HelveticaT"/>
        </w:rPr>
        <w:t xml:space="preserve"> ortamlardan</w:t>
      </w:r>
      <w:r>
        <w:rPr>
          <w:rFonts w:cs="HelveticaT"/>
        </w:rPr>
        <w:t xml:space="preserve"> sıcaklığı</w:t>
      </w:r>
      <w:r w:rsidRPr="00D302C6">
        <w:rPr>
          <w:rFonts w:cs="HelveticaT"/>
        </w:rPr>
        <w:t xml:space="preserve"> yüksek olan güne</w:t>
      </w:r>
      <w:r>
        <w:rPr>
          <w:rFonts w:cs="HelveticaT"/>
        </w:rPr>
        <w:t>şli</w:t>
      </w:r>
      <w:r w:rsidRPr="00D302C6">
        <w:rPr>
          <w:rFonts w:cs="HelveticaT"/>
        </w:rPr>
        <w:t xml:space="preserve"> ortamdan, </w:t>
      </w:r>
      <w:r>
        <w:rPr>
          <w:rFonts w:cs="HelveticaT"/>
        </w:rPr>
        <w:t>sıcaklığı düşük olan gölge ortama doğ</w:t>
      </w:r>
      <w:r w:rsidRPr="00D302C6">
        <w:rPr>
          <w:rFonts w:cs="HelveticaT"/>
        </w:rPr>
        <w:t>ru sürekli</w:t>
      </w:r>
      <w:r w:rsidR="00E00FED">
        <w:rPr>
          <w:rFonts w:cs="HelveticaT"/>
        </w:rPr>
        <w:t xml:space="preserve"> </w:t>
      </w:r>
      <w:r w:rsidRPr="00D302C6">
        <w:rPr>
          <w:rFonts w:cs="HelveticaT"/>
        </w:rPr>
        <w:t xml:space="preserve">bir </w:t>
      </w:r>
      <w:r>
        <w:rPr>
          <w:rFonts w:cs="HelveticaT"/>
        </w:rPr>
        <w:t>ısı akışı</w:t>
      </w:r>
      <w:r w:rsidRPr="00D302C6">
        <w:rPr>
          <w:rFonts w:cs="HelveticaT"/>
        </w:rPr>
        <w:t xml:space="preserve"> olmas</w:t>
      </w:r>
      <w:r>
        <w:rPr>
          <w:rFonts w:cs="HelveticaT"/>
        </w:rPr>
        <w:t>ına rağ</w:t>
      </w:r>
      <w:r w:rsidRPr="00D302C6">
        <w:rPr>
          <w:rFonts w:cs="HelveticaT"/>
        </w:rPr>
        <w:t>men güne</w:t>
      </w:r>
      <w:r>
        <w:rPr>
          <w:rFonts w:cs="HelveticaT"/>
        </w:rPr>
        <w:t>ş</w:t>
      </w:r>
      <w:r w:rsidRPr="00D302C6">
        <w:rPr>
          <w:rFonts w:cs="HelveticaT"/>
        </w:rPr>
        <w:t xml:space="preserve"> batmad</w:t>
      </w:r>
      <w:r>
        <w:rPr>
          <w:rFonts w:cs="HelveticaT"/>
        </w:rPr>
        <w:t>ığı</w:t>
      </w:r>
      <w:r w:rsidRPr="00D302C6">
        <w:rPr>
          <w:rFonts w:cs="HelveticaT"/>
        </w:rPr>
        <w:t xml:space="preserve"> veya bulutlar</w:t>
      </w:r>
      <w:r>
        <w:rPr>
          <w:rFonts w:cs="HelveticaT"/>
        </w:rPr>
        <w:t>ı</w:t>
      </w:r>
      <w:r w:rsidRPr="00D302C6">
        <w:rPr>
          <w:rFonts w:cs="HelveticaT"/>
        </w:rPr>
        <w:t>n arkas</w:t>
      </w:r>
      <w:r>
        <w:rPr>
          <w:rFonts w:cs="HelveticaT"/>
        </w:rPr>
        <w:t>ı</w:t>
      </w:r>
      <w:r w:rsidRPr="00D302C6">
        <w:rPr>
          <w:rFonts w:cs="HelveticaT"/>
        </w:rPr>
        <w:t>nda kalmad</w:t>
      </w:r>
      <w:r>
        <w:rPr>
          <w:rFonts w:cs="HelveticaT"/>
        </w:rPr>
        <w:t>ığı</w:t>
      </w:r>
      <w:r w:rsidRPr="00D302C6">
        <w:rPr>
          <w:rFonts w:cs="HelveticaT"/>
        </w:rPr>
        <w:t xml:space="preserve"> sürece</w:t>
      </w:r>
      <w:r>
        <w:rPr>
          <w:rFonts w:cs="HelveticaT"/>
        </w:rPr>
        <w:t xml:space="preserve"> </w:t>
      </w:r>
      <w:r w:rsidRPr="00D302C6">
        <w:rPr>
          <w:rFonts w:cs="HelveticaT"/>
        </w:rPr>
        <w:t>buralar</w:t>
      </w:r>
      <w:r>
        <w:rPr>
          <w:rFonts w:cs="HelveticaT"/>
        </w:rPr>
        <w:t>ın</w:t>
      </w:r>
      <w:r w:rsidRPr="00D302C6">
        <w:rPr>
          <w:rFonts w:cs="HelveticaT"/>
        </w:rPr>
        <w:t xml:space="preserve"> </w:t>
      </w:r>
      <w:r>
        <w:rPr>
          <w:rFonts w:cs="HelveticaT"/>
        </w:rPr>
        <w:t>sıcaklıkları birbirine eşit olmaz.</w:t>
      </w:r>
    </w:p>
    <w:p w:rsidR="00E00FED" w:rsidRDefault="00E00FED" w:rsidP="00D302C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66040</wp:posOffset>
            </wp:positionV>
            <wp:extent cx="3204210" cy="1615440"/>
            <wp:effectExtent l="1905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FED" w:rsidRDefault="00E00FED" w:rsidP="00D302C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00FED" w:rsidRDefault="00E00FED" w:rsidP="00D302C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00FED" w:rsidRDefault="00E00FED" w:rsidP="00D302C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00FED" w:rsidRDefault="00E00FED" w:rsidP="00D302C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00FED" w:rsidRDefault="00E00FED" w:rsidP="00D302C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00FED" w:rsidRDefault="00E00FED" w:rsidP="00D302C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00FED" w:rsidRDefault="00E00FED" w:rsidP="00D302C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00FED" w:rsidRDefault="00E00FED" w:rsidP="00D302C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00FED" w:rsidRDefault="00E00FED" w:rsidP="00D302C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00FED" w:rsidRDefault="00E00FED" w:rsidP="00D302C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ab/>
        <w:t>I</w:t>
      </w:r>
      <w:r>
        <w:rPr>
          <w:rFonts w:cs="HelveticaT"/>
        </w:rPr>
        <w:tab/>
      </w:r>
      <w:r>
        <w:rPr>
          <w:rFonts w:cs="HelveticaT"/>
        </w:rPr>
        <w:tab/>
      </w:r>
      <w:r>
        <w:rPr>
          <w:rFonts w:cs="HelveticaT"/>
        </w:rPr>
        <w:tab/>
        <w:t>II</w:t>
      </w:r>
      <w:r>
        <w:rPr>
          <w:rFonts w:cs="HelveticaT"/>
        </w:rPr>
        <w:tab/>
      </w:r>
      <w:r>
        <w:rPr>
          <w:rFonts w:cs="HelveticaT"/>
        </w:rPr>
        <w:tab/>
        <w:t>III</w:t>
      </w:r>
    </w:p>
    <w:p w:rsidR="00E00FED" w:rsidRDefault="009A7DB3" w:rsidP="00D302C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9A7DB3">
        <w:rPr>
          <w:rFonts w:cs="HelveticaT"/>
          <w:b/>
          <w:color w:val="FF0000"/>
        </w:rPr>
        <w:t>Soru:</w:t>
      </w:r>
      <w:r>
        <w:rPr>
          <w:rFonts w:cs="HelveticaT"/>
        </w:rPr>
        <w:t xml:space="preserve"> Özdeş</w:t>
      </w:r>
      <w:r w:rsidR="00E00FED">
        <w:rPr>
          <w:rFonts w:cs="HelveticaT"/>
        </w:rPr>
        <w:t xml:space="preserve"> </w:t>
      </w:r>
      <w:r>
        <w:rPr>
          <w:rFonts w:cs="HelveticaT"/>
        </w:rPr>
        <w:t>siyah, yeşil</w:t>
      </w:r>
      <w:r w:rsidR="00E00FED">
        <w:rPr>
          <w:rFonts w:cs="HelveticaT"/>
        </w:rPr>
        <w:t xml:space="preserve"> ve beyaz kumaş parçalarına özdeş ve aynı sıcaklıkta olan termometreleri sarıp özdeş fenerlerle aynı mesafeden ışık tuttuğumuzda termometrelerin son sıcaklıkları nasıl olur?</w:t>
      </w:r>
    </w:p>
    <w:p w:rsidR="00E00FED" w:rsidRDefault="00E00FED" w:rsidP="00D302C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00FED" w:rsidRDefault="00E00FED" w:rsidP="00D302C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9A7DB3">
        <w:rPr>
          <w:rFonts w:cs="HelveticaT"/>
          <w:b/>
          <w:color w:val="FF0000"/>
        </w:rPr>
        <w:t>Cevap:</w:t>
      </w:r>
      <w:r>
        <w:rPr>
          <w:rFonts w:cs="HelveticaT"/>
        </w:rPr>
        <w:t xml:space="preserve"> I&gt;II&gt;III</w:t>
      </w:r>
    </w:p>
    <w:p w:rsidR="00E00FED" w:rsidRDefault="00E00FED" w:rsidP="00D302C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00FED" w:rsidRDefault="00E00FED" w:rsidP="00E00FED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E00FED">
        <w:rPr>
          <w:rFonts w:cs="HelveticaT"/>
        </w:rPr>
        <w:t xml:space="preserve">Fener </w:t>
      </w:r>
      <w:r>
        <w:rPr>
          <w:rFonts w:cs="HelveticaT"/>
        </w:rPr>
        <w:t>ışığı</w:t>
      </w:r>
      <w:r w:rsidRPr="00E00FED">
        <w:rPr>
          <w:rFonts w:cs="HelveticaT"/>
        </w:rPr>
        <w:t xml:space="preserve"> farkl</w:t>
      </w:r>
      <w:r>
        <w:rPr>
          <w:rFonts w:cs="HelveticaT"/>
        </w:rPr>
        <w:t>ı</w:t>
      </w:r>
      <w:r w:rsidRPr="00E00FED">
        <w:rPr>
          <w:rFonts w:cs="HelveticaT"/>
        </w:rPr>
        <w:t xml:space="preserve"> renklerdeki kuma</w:t>
      </w:r>
      <w:r>
        <w:rPr>
          <w:rFonts w:cs="HelveticaT"/>
        </w:rPr>
        <w:t>ş</w:t>
      </w:r>
      <w:r w:rsidRPr="00E00FED">
        <w:rPr>
          <w:rFonts w:cs="HelveticaT"/>
        </w:rPr>
        <w:t xml:space="preserve"> parçalar</w:t>
      </w:r>
      <w:r>
        <w:rPr>
          <w:rFonts w:cs="HelveticaT"/>
        </w:rPr>
        <w:t>ı</w:t>
      </w:r>
      <w:r w:rsidRPr="00E00FED">
        <w:rPr>
          <w:rFonts w:cs="HelveticaT"/>
        </w:rPr>
        <w:t xml:space="preserve"> üzerine ayn</w:t>
      </w:r>
      <w:r>
        <w:rPr>
          <w:rFonts w:cs="HelveticaT"/>
        </w:rPr>
        <w:t>ı doğrultuda gönderildiğ</w:t>
      </w:r>
      <w:r w:rsidRPr="00E00FED">
        <w:rPr>
          <w:rFonts w:cs="HelveticaT"/>
        </w:rPr>
        <w:t>i hâlde</w:t>
      </w:r>
      <w:r>
        <w:rPr>
          <w:rFonts w:cs="HelveticaT"/>
        </w:rPr>
        <w:t xml:space="preserve"> bunlardan </w:t>
      </w:r>
      <w:r w:rsidRPr="00E00FED">
        <w:rPr>
          <w:rFonts w:cs="HelveticaT"/>
        </w:rPr>
        <w:t>yans</w:t>
      </w:r>
      <w:r>
        <w:rPr>
          <w:rFonts w:cs="HelveticaT"/>
        </w:rPr>
        <w:t>ıyarak gözümüze ulaş</w:t>
      </w:r>
      <w:r w:rsidRPr="00E00FED">
        <w:rPr>
          <w:rFonts w:cs="HelveticaT"/>
        </w:rPr>
        <w:t xml:space="preserve">an </w:t>
      </w:r>
      <w:r>
        <w:rPr>
          <w:rFonts w:cs="HelveticaT"/>
        </w:rPr>
        <w:t>ışık</w:t>
      </w:r>
      <w:r w:rsidRPr="00E00FED">
        <w:rPr>
          <w:rFonts w:cs="HelveticaT"/>
        </w:rPr>
        <w:t xml:space="preserve"> miktarlar</w:t>
      </w:r>
      <w:r>
        <w:rPr>
          <w:rFonts w:cs="HelveticaT"/>
        </w:rPr>
        <w:t>ı</w:t>
      </w:r>
      <w:r w:rsidRPr="00E00FED">
        <w:rPr>
          <w:rFonts w:cs="HelveticaT"/>
        </w:rPr>
        <w:t xml:space="preserve"> ayn</w:t>
      </w:r>
      <w:r>
        <w:rPr>
          <w:rFonts w:cs="HelveticaT"/>
        </w:rPr>
        <w:t>ı olmaz</w:t>
      </w:r>
      <w:r w:rsidRPr="00E00FED">
        <w:rPr>
          <w:rFonts w:cs="HelveticaT"/>
        </w:rPr>
        <w:t>. Buna göre farkl</w:t>
      </w:r>
      <w:r>
        <w:rPr>
          <w:rFonts w:cs="HelveticaT"/>
        </w:rPr>
        <w:t>ı</w:t>
      </w:r>
      <w:r w:rsidRPr="00E00FED">
        <w:rPr>
          <w:rFonts w:cs="HelveticaT"/>
        </w:rPr>
        <w:t xml:space="preserve"> renklere</w:t>
      </w:r>
      <w:r>
        <w:rPr>
          <w:rFonts w:cs="HelveticaT"/>
        </w:rPr>
        <w:t xml:space="preserve"> </w:t>
      </w:r>
      <w:r w:rsidRPr="00E00FED">
        <w:rPr>
          <w:rFonts w:cs="HelveticaT"/>
        </w:rPr>
        <w:t xml:space="preserve">sahip cisimlerin </w:t>
      </w:r>
      <w:r>
        <w:rPr>
          <w:rFonts w:cs="HelveticaT"/>
        </w:rPr>
        <w:t>ışığı</w:t>
      </w:r>
      <w:r w:rsidRPr="00E00FED">
        <w:rPr>
          <w:rFonts w:cs="HelveticaT"/>
        </w:rPr>
        <w:t xml:space="preserve"> ayn</w:t>
      </w:r>
      <w:r>
        <w:rPr>
          <w:rFonts w:cs="HelveticaT"/>
        </w:rPr>
        <w:t>ı</w:t>
      </w:r>
      <w:r w:rsidRPr="00E00FED">
        <w:rPr>
          <w:rFonts w:cs="HelveticaT"/>
        </w:rPr>
        <w:t xml:space="preserve"> oranda </w:t>
      </w:r>
      <w:r>
        <w:rPr>
          <w:rFonts w:cs="HelveticaT"/>
        </w:rPr>
        <w:t>yansıtmadığı</w:t>
      </w:r>
      <w:r w:rsidRPr="00E00FED">
        <w:rPr>
          <w:rFonts w:cs="HelveticaT"/>
        </w:rPr>
        <w:t xml:space="preserve"> sonucuna </w:t>
      </w:r>
      <w:r>
        <w:rPr>
          <w:rFonts w:cs="HelveticaT"/>
        </w:rPr>
        <w:t>ulaşılır</w:t>
      </w:r>
      <w:r w:rsidRPr="00E00FED">
        <w:rPr>
          <w:rFonts w:cs="HelveticaT"/>
        </w:rPr>
        <w:t>. Siyah kuma</w:t>
      </w:r>
      <w:r>
        <w:rPr>
          <w:rFonts w:cs="HelveticaT"/>
        </w:rPr>
        <w:t>ş</w:t>
      </w:r>
      <w:r w:rsidRPr="00E00FED">
        <w:rPr>
          <w:rFonts w:cs="HelveticaT"/>
        </w:rPr>
        <w:t xml:space="preserve"> parças</w:t>
      </w:r>
      <w:r>
        <w:rPr>
          <w:rFonts w:cs="HelveticaT"/>
        </w:rPr>
        <w:t>ı</w:t>
      </w:r>
      <w:r w:rsidRPr="00E00FED">
        <w:rPr>
          <w:rFonts w:cs="HelveticaT"/>
        </w:rPr>
        <w:t xml:space="preserve"> </w:t>
      </w:r>
      <w:r>
        <w:rPr>
          <w:rFonts w:cs="HelveticaT"/>
        </w:rPr>
        <w:t>ışığı yansıtmazken</w:t>
      </w:r>
      <w:r w:rsidRPr="00E00FED">
        <w:rPr>
          <w:rFonts w:cs="HelveticaT"/>
        </w:rPr>
        <w:t xml:space="preserve"> bey</w:t>
      </w:r>
      <w:r>
        <w:rPr>
          <w:rFonts w:cs="HelveticaT"/>
        </w:rPr>
        <w:t>az kumaş</w:t>
      </w:r>
      <w:r w:rsidRPr="00E00FED">
        <w:rPr>
          <w:rFonts w:cs="HelveticaT"/>
        </w:rPr>
        <w:t xml:space="preserve"> parças</w:t>
      </w:r>
      <w:r>
        <w:rPr>
          <w:rFonts w:cs="HelveticaT"/>
        </w:rPr>
        <w:t>ı</w:t>
      </w:r>
      <w:r w:rsidRPr="00E00FED">
        <w:rPr>
          <w:rFonts w:cs="HelveticaT"/>
        </w:rPr>
        <w:t xml:space="preserve"> ye</w:t>
      </w:r>
      <w:r>
        <w:rPr>
          <w:rFonts w:cs="HelveticaT"/>
        </w:rPr>
        <w:t>şil</w:t>
      </w:r>
      <w:r w:rsidRPr="00E00FED">
        <w:rPr>
          <w:rFonts w:cs="HelveticaT"/>
        </w:rPr>
        <w:t xml:space="preserve"> renkli olana göre daha iyi bir </w:t>
      </w:r>
      <w:r>
        <w:rPr>
          <w:rFonts w:cs="HelveticaT"/>
        </w:rPr>
        <w:t>yansıtıcıdır</w:t>
      </w:r>
      <w:r w:rsidRPr="00E00FED">
        <w:rPr>
          <w:rFonts w:cs="HelveticaT"/>
        </w:rPr>
        <w:t>. Dolay</w:t>
      </w:r>
      <w:r>
        <w:rPr>
          <w:rFonts w:cs="HelveticaT"/>
        </w:rPr>
        <w:t>ısıyla gözümüz beyaz kumaş</w:t>
      </w:r>
      <w:r w:rsidRPr="00E00FED">
        <w:rPr>
          <w:rFonts w:cs="HelveticaT"/>
        </w:rPr>
        <w:t xml:space="preserve"> parças</w:t>
      </w:r>
      <w:r>
        <w:rPr>
          <w:rFonts w:cs="HelveticaT"/>
        </w:rPr>
        <w:t>ı</w:t>
      </w:r>
      <w:r w:rsidRPr="00E00FED">
        <w:rPr>
          <w:rFonts w:cs="HelveticaT"/>
        </w:rPr>
        <w:t>ndan daha çok etkilenir. Bu durum bazı renklerin ışığı daha iyi</w:t>
      </w:r>
      <w:r>
        <w:rPr>
          <w:rFonts w:cs="HelveticaT"/>
        </w:rPr>
        <w:t xml:space="preserve"> </w:t>
      </w:r>
      <w:r w:rsidRPr="00E00FED">
        <w:rPr>
          <w:rFonts w:cs="HelveticaT"/>
        </w:rPr>
        <w:t>tuttuğunu göstermez mi?</w:t>
      </w:r>
    </w:p>
    <w:p w:rsidR="009A7DB3" w:rsidRDefault="009A7DB3" w:rsidP="00E00FED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9A7DB3" w:rsidRDefault="009A7DB3" w:rsidP="009A7DB3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9A7DB3" w:rsidRDefault="009A7DB3" w:rsidP="009A7DB3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9A7DB3" w:rsidRPr="003D11F2" w:rsidRDefault="009A7DB3" w:rsidP="009A7DB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 w:rsidRPr="003D11F2">
        <w:rPr>
          <w:rFonts w:cs="HelveticaT"/>
          <w:b/>
          <w:color w:val="FF0000"/>
        </w:rPr>
        <w:lastRenderedPageBreak/>
        <w:t xml:space="preserve">Güneş ışığını doğrudan alan bütün cisimlerde </w:t>
      </w:r>
      <w:r w:rsidRPr="003D11F2">
        <w:rPr>
          <w:rFonts w:cs="HelveticaT"/>
          <w:b/>
          <w:color w:val="000000" w:themeColor="text1"/>
        </w:rPr>
        <w:t>az ya da çok bir sıcaklık artışı</w:t>
      </w:r>
      <w:r w:rsidRPr="003D11F2">
        <w:rPr>
          <w:rFonts w:cs="HelveticaT"/>
          <w:b/>
          <w:color w:val="FF0000"/>
        </w:rPr>
        <w:t xml:space="preserve"> meydana gelir. Işık etkisiyle cisimlerin sıcaklıklarının artması </w:t>
      </w:r>
      <w:r w:rsidRPr="003D11F2">
        <w:rPr>
          <w:rFonts w:cs="HelveticaT"/>
          <w:b/>
          <w:color w:val="000000" w:themeColor="text1"/>
        </w:rPr>
        <w:t>ışığın bir enerji</w:t>
      </w:r>
      <w:r w:rsidRPr="003D11F2">
        <w:rPr>
          <w:rFonts w:cs="HelveticaT"/>
          <w:b/>
          <w:color w:val="FF0000"/>
        </w:rPr>
        <w:t xml:space="preserve"> şekli olduğunu gösterir.</w:t>
      </w:r>
    </w:p>
    <w:p w:rsidR="009A7DB3" w:rsidRDefault="009A7DB3" w:rsidP="009A7DB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9A7DB3">
        <w:rPr>
          <w:rFonts w:cs="HelveticaT"/>
        </w:rPr>
        <w:t>Etkinlikte kullandığımız beyaz kumaşın ilk ve</w:t>
      </w:r>
      <w:r>
        <w:rPr>
          <w:rFonts w:cs="HelveticaT"/>
        </w:rPr>
        <w:t xml:space="preserve"> </w:t>
      </w:r>
      <w:r w:rsidRPr="009A7DB3">
        <w:rPr>
          <w:rFonts w:cs="HelveticaT"/>
        </w:rPr>
        <w:t>son sıcaklıkları birbirine çok yakın olurken</w:t>
      </w:r>
      <w:r>
        <w:rPr>
          <w:rFonts w:cs="HelveticaT"/>
        </w:rPr>
        <w:t xml:space="preserve"> </w:t>
      </w:r>
      <w:r w:rsidRPr="009A7DB3">
        <w:rPr>
          <w:rFonts w:cs="HelveticaT"/>
        </w:rPr>
        <w:t>siyah kumaşın ilk ve son sıcaklıkları arasındaki</w:t>
      </w:r>
      <w:r>
        <w:rPr>
          <w:rFonts w:cs="HelveticaT"/>
        </w:rPr>
        <w:t xml:space="preserve"> </w:t>
      </w:r>
      <w:r w:rsidRPr="009A7DB3">
        <w:rPr>
          <w:rFonts w:cs="HelveticaT"/>
        </w:rPr>
        <w:t>farkın çok daha büyük olduğunu gözlemledik. Buradan yola çıkarak koyu renkli cisimlerin</w:t>
      </w:r>
      <w:r>
        <w:rPr>
          <w:rFonts w:cs="HelveticaT"/>
        </w:rPr>
        <w:t xml:space="preserve"> </w:t>
      </w:r>
      <w:r w:rsidRPr="009A7DB3">
        <w:rPr>
          <w:rFonts w:cs="HelveticaT"/>
        </w:rPr>
        <w:t>ışığı daha iyi tuttuğunu söyleyebiliriz.</w:t>
      </w:r>
    </w:p>
    <w:p w:rsidR="009A7DB3" w:rsidRDefault="009A7DB3" w:rsidP="009A7DB3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9A7DB3" w:rsidRPr="009A7DB3" w:rsidRDefault="009A7DB3" w:rsidP="009A7DB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9A7DB3">
        <w:rPr>
          <w:rFonts w:cs="HelveticaT"/>
        </w:rPr>
        <w:t>Işığın cisimler tarafından bu şekilde tutulmasına</w:t>
      </w:r>
    </w:p>
    <w:p w:rsidR="009A7DB3" w:rsidRDefault="009A7DB3" w:rsidP="009A7DB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proofErr w:type="gramStart"/>
      <w:r w:rsidRPr="009A7DB3">
        <w:rPr>
          <w:rFonts w:cs="HelveticaTBold"/>
          <w:b/>
          <w:bCs/>
          <w:color w:val="FF0000"/>
        </w:rPr>
        <w:t>ışık</w:t>
      </w:r>
      <w:proofErr w:type="gramEnd"/>
      <w:r w:rsidRPr="009A7DB3">
        <w:rPr>
          <w:rFonts w:cs="HelveticaTBold"/>
          <w:b/>
          <w:bCs/>
          <w:color w:val="FF0000"/>
        </w:rPr>
        <w:t xml:space="preserve"> soğurulması</w:t>
      </w:r>
      <w:r w:rsidRPr="009A7DB3">
        <w:rPr>
          <w:rFonts w:cs="HelveticaTBold"/>
          <w:b/>
          <w:bCs/>
        </w:rPr>
        <w:t xml:space="preserve"> </w:t>
      </w:r>
      <w:r w:rsidRPr="009A7DB3">
        <w:rPr>
          <w:rFonts w:cs="HelveticaT"/>
        </w:rPr>
        <w:t>denir.</w:t>
      </w:r>
    </w:p>
    <w:p w:rsidR="009A7DB3" w:rsidRDefault="009A7DB3" w:rsidP="009A7DB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9A7DB3" w:rsidRPr="009A7DB3" w:rsidRDefault="009A7DB3" w:rsidP="009A7DB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9A7DB3">
        <w:rPr>
          <w:rFonts w:cs="HelveticaT"/>
        </w:rPr>
        <w:t>Açık renk cisimlerin, üzerine düşen ışığın büyük bir kısmını</w:t>
      </w:r>
      <w:r>
        <w:rPr>
          <w:rFonts w:cs="HelveticaT"/>
        </w:rPr>
        <w:t xml:space="preserve"> </w:t>
      </w:r>
      <w:r w:rsidRPr="009A7DB3">
        <w:rPr>
          <w:rFonts w:cs="HelveticaT"/>
        </w:rPr>
        <w:t>yansıtması, yaz aylarında açık renkli kıyafetleri</w:t>
      </w:r>
    </w:p>
    <w:p w:rsidR="009A7DB3" w:rsidRPr="009A7DB3" w:rsidRDefault="009A7DB3" w:rsidP="009A7DB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proofErr w:type="gramStart"/>
      <w:r w:rsidRPr="009A7DB3">
        <w:rPr>
          <w:rFonts w:cs="HelveticaT"/>
        </w:rPr>
        <w:t>tercih</w:t>
      </w:r>
      <w:proofErr w:type="gramEnd"/>
      <w:r w:rsidRPr="009A7DB3">
        <w:rPr>
          <w:rFonts w:cs="HelveticaT"/>
        </w:rPr>
        <w:t xml:space="preserve"> etmemiz gerektiğini göstermez mi?</w:t>
      </w:r>
    </w:p>
    <w:p w:rsidR="009A7DB3" w:rsidRDefault="009A7DB3" w:rsidP="009A7DB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9A7DB3" w:rsidRPr="009A7DB3" w:rsidRDefault="009A7DB3" w:rsidP="009A7DB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 w:rsidRPr="009A7DB3">
        <w:rPr>
          <w:rFonts w:cs="HelveticaT"/>
          <w:b/>
          <w:color w:val="FF0000"/>
        </w:rPr>
        <w:t xml:space="preserve">Soğurulma, maddelerde bazı değişmelere yol açar. </w:t>
      </w:r>
    </w:p>
    <w:p w:rsidR="009A7DB3" w:rsidRPr="009A7DB3" w:rsidRDefault="009A7DB3" w:rsidP="009A7DB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9A7DB3">
        <w:rPr>
          <w:rFonts w:cs="HelveticaT"/>
        </w:rPr>
        <w:t xml:space="preserve">Uzun süre güneş ışığı altında bırakılan </w:t>
      </w:r>
      <w:r w:rsidR="003D11F2" w:rsidRPr="009A7DB3">
        <w:rPr>
          <w:rFonts w:cs="HelveticaT"/>
        </w:rPr>
        <w:t>kumaşın</w:t>
      </w:r>
      <w:r w:rsidR="003D11F2">
        <w:rPr>
          <w:rFonts w:cs="HelveticaT"/>
        </w:rPr>
        <w:t>, eşyaların ve binalarda renkler solmaya başlar.</w:t>
      </w:r>
      <w:r w:rsidRPr="009A7DB3">
        <w:rPr>
          <w:rFonts w:cs="HelveticaT"/>
        </w:rPr>
        <w:t xml:space="preserve"> </w:t>
      </w:r>
    </w:p>
    <w:p w:rsidR="009A7DB3" w:rsidRDefault="009A7DB3" w:rsidP="009A7DB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9A7DB3">
        <w:rPr>
          <w:rFonts w:cs="HelveticaT"/>
        </w:rPr>
        <w:t>Bir süre ışık alan bazı besinlerin tatlarının değiştiği, ilaçların bozulduğu bilinmektedir.</w:t>
      </w:r>
    </w:p>
    <w:p w:rsidR="003D11F2" w:rsidRDefault="003D11F2" w:rsidP="009A7DB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>Bitkilerin fotosentez yapmasını ve besin-oksijen üretmesini sağlar.</w:t>
      </w:r>
    </w:p>
    <w:p w:rsidR="003D11F2" w:rsidRDefault="003D11F2" w:rsidP="009A7DB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>Araçların uzun süre güneş ışığına maruz kalması renklerinin solmasına neden olur.</w:t>
      </w:r>
    </w:p>
    <w:p w:rsidR="003D11F2" w:rsidRDefault="003D11F2" w:rsidP="009A7DB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>Soğurulma maddelerde sıcaklık artısına neden olur.</w:t>
      </w:r>
    </w:p>
    <w:p w:rsidR="003D11F2" w:rsidRDefault="003D11F2" w:rsidP="009A7DB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>Koyu renkli kıyafetler ışığı daha iyi soğurduğu için kışın tercih edilir.</w:t>
      </w:r>
    </w:p>
    <w:p w:rsidR="003D11F2" w:rsidRPr="004706C3" w:rsidRDefault="004706C3" w:rsidP="003D11F2">
      <w:pPr>
        <w:jc w:val="both"/>
        <w:rPr>
          <w:b/>
          <w:color w:val="FF0000"/>
        </w:rPr>
      </w:pPr>
      <w:r w:rsidRPr="004706C3">
        <w:rPr>
          <w:b/>
          <w:color w:val="FF0000"/>
        </w:rPr>
        <w:t>SORU:</w:t>
      </w:r>
    </w:p>
    <w:p w:rsidR="004706C3" w:rsidRPr="004706C3" w:rsidRDefault="004706C3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4706C3">
        <w:rPr>
          <w:rFonts w:cs="HelveticaT"/>
        </w:rPr>
        <w:t xml:space="preserve">Burak, </w:t>
      </w:r>
      <w:r w:rsidRPr="004706C3">
        <w:rPr>
          <w:rFonts w:cs="HelveticaT"/>
          <w:b/>
          <w:color w:val="FF0000"/>
        </w:rPr>
        <w:t>“Koyu renkli cisimler ışığı açık renkli cisimlere göre daha iyi soğurur.”</w:t>
      </w:r>
      <w:r>
        <w:rPr>
          <w:rFonts w:cs="HelveticaT"/>
        </w:rPr>
        <w:t xml:space="preserve"> </w:t>
      </w:r>
      <w:r w:rsidRPr="004706C3">
        <w:rPr>
          <w:rFonts w:cs="HelveticaT"/>
        </w:rPr>
        <w:t>hipotezini test etmek için bir deney düzeneği kuracaktır. Bunun için en uygun deney</w:t>
      </w:r>
    </w:p>
    <w:p w:rsidR="004706C3" w:rsidRPr="004706C3" w:rsidRDefault="004706C3" w:rsidP="004706C3">
      <w:pPr>
        <w:jc w:val="both"/>
        <w:rPr>
          <w:rFonts w:cs="HelveticaT"/>
        </w:rPr>
      </w:pPr>
      <w:proofErr w:type="gramStart"/>
      <w:r w:rsidRPr="004706C3">
        <w:rPr>
          <w:rFonts w:cs="HelveticaT"/>
        </w:rPr>
        <w:t>düzeneği</w:t>
      </w:r>
      <w:proofErr w:type="gramEnd"/>
      <w:r w:rsidRPr="004706C3">
        <w:rPr>
          <w:rFonts w:cs="HelveticaT"/>
        </w:rPr>
        <w:t xml:space="preserve"> aşağıdakilerden hangisidir? </w:t>
      </w:r>
    </w:p>
    <w:p w:rsidR="004706C3" w:rsidRDefault="004706C3" w:rsidP="003D11F2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127000</wp:posOffset>
            </wp:positionV>
            <wp:extent cx="3341370" cy="2865120"/>
            <wp:effectExtent l="1905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1F2" w:rsidRDefault="003D11F2" w:rsidP="003D11F2">
      <w:pPr>
        <w:jc w:val="both"/>
      </w:pPr>
    </w:p>
    <w:p w:rsidR="004706C3" w:rsidRDefault="004706C3" w:rsidP="003D11F2">
      <w:pPr>
        <w:jc w:val="both"/>
      </w:pPr>
    </w:p>
    <w:p w:rsidR="004706C3" w:rsidRDefault="004706C3" w:rsidP="003D11F2">
      <w:pPr>
        <w:jc w:val="both"/>
      </w:pPr>
    </w:p>
    <w:p w:rsidR="004706C3" w:rsidRDefault="004706C3" w:rsidP="003D11F2">
      <w:pPr>
        <w:jc w:val="both"/>
      </w:pPr>
    </w:p>
    <w:p w:rsidR="004706C3" w:rsidRDefault="004706C3" w:rsidP="003D11F2">
      <w:pPr>
        <w:jc w:val="both"/>
      </w:pPr>
    </w:p>
    <w:p w:rsidR="004706C3" w:rsidRDefault="004706C3" w:rsidP="003D11F2">
      <w:pPr>
        <w:jc w:val="both"/>
      </w:pPr>
    </w:p>
    <w:p w:rsidR="004706C3" w:rsidRDefault="004706C3" w:rsidP="003D11F2">
      <w:pPr>
        <w:jc w:val="both"/>
      </w:pPr>
    </w:p>
    <w:p w:rsidR="004706C3" w:rsidRDefault="004706C3" w:rsidP="003D11F2">
      <w:pPr>
        <w:jc w:val="both"/>
      </w:pPr>
    </w:p>
    <w:p w:rsidR="004706C3" w:rsidRDefault="004706C3" w:rsidP="003D11F2">
      <w:pPr>
        <w:jc w:val="both"/>
      </w:pPr>
    </w:p>
    <w:p w:rsidR="004706C3" w:rsidRDefault="004706C3" w:rsidP="003D11F2">
      <w:pPr>
        <w:jc w:val="both"/>
      </w:pPr>
    </w:p>
    <w:p w:rsidR="004706C3" w:rsidRDefault="004706C3" w:rsidP="003D11F2">
      <w:pPr>
        <w:jc w:val="both"/>
      </w:pPr>
    </w:p>
    <w:p w:rsidR="004706C3" w:rsidRDefault="004706C3" w:rsidP="003D11F2">
      <w:pPr>
        <w:jc w:val="both"/>
      </w:pPr>
    </w:p>
    <w:p w:rsidR="004706C3" w:rsidRDefault="004706C3" w:rsidP="003D11F2">
      <w:pPr>
        <w:jc w:val="both"/>
      </w:pPr>
    </w:p>
    <w:p w:rsidR="004706C3" w:rsidRDefault="004706C3" w:rsidP="003D11F2">
      <w:pPr>
        <w:jc w:val="both"/>
        <w:rPr>
          <w:b/>
          <w:color w:val="FF0000"/>
        </w:rPr>
      </w:pPr>
      <w:r w:rsidRPr="004706C3">
        <w:rPr>
          <w:b/>
          <w:color w:val="FF0000"/>
        </w:rPr>
        <w:lastRenderedPageBreak/>
        <w:t>BEYAZ IŞIK GERÇEKTEN BEYAZ MIDIR?</w:t>
      </w:r>
    </w:p>
    <w:p w:rsidR="00407F66" w:rsidRDefault="00407F66" w:rsidP="00407F6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 xml:space="preserve">Gök kuşağı, sabun köpüğü ve CD </w:t>
      </w:r>
      <w:proofErr w:type="spellStart"/>
      <w:r>
        <w:rPr>
          <w:rFonts w:cs="HelveticaT"/>
        </w:rPr>
        <w:t>lerde</w:t>
      </w:r>
      <w:proofErr w:type="spellEnd"/>
      <w:r>
        <w:rPr>
          <w:rFonts w:cs="HelveticaT"/>
        </w:rPr>
        <w:t xml:space="preserve"> güneş ışığı altında farklı renklerde ışıklar ortaya </w:t>
      </w:r>
      <w:proofErr w:type="gramStart"/>
      <w:r>
        <w:rPr>
          <w:rFonts w:cs="HelveticaT"/>
        </w:rPr>
        <w:t>çıkar.Bu</w:t>
      </w:r>
      <w:proofErr w:type="gramEnd"/>
      <w:r>
        <w:rPr>
          <w:rFonts w:cs="HelveticaT"/>
        </w:rPr>
        <w:t xml:space="preserve"> durum bize güneş ışığının farklı renklerden oluştuğunu belirtir.</w:t>
      </w:r>
    </w:p>
    <w:p w:rsidR="00407F66" w:rsidRDefault="00407F66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4706C3" w:rsidRDefault="004706C3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4706C3">
        <w:rPr>
          <w:rFonts w:cs="HelveticaT"/>
        </w:rPr>
        <w:t xml:space="preserve">Güneş’ten bize ulaşan </w:t>
      </w:r>
      <w:r w:rsidRPr="004706C3">
        <w:rPr>
          <w:rFonts w:cs="HelveticaT"/>
          <w:b/>
          <w:color w:val="FF0000"/>
        </w:rPr>
        <w:t>beyaz ışık, gerçekte birçok rengin</w:t>
      </w:r>
      <w:r>
        <w:rPr>
          <w:rFonts w:cs="HelveticaT"/>
          <w:b/>
          <w:color w:val="FF0000"/>
        </w:rPr>
        <w:t xml:space="preserve"> </w:t>
      </w:r>
      <w:r w:rsidRPr="004706C3">
        <w:rPr>
          <w:rFonts w:cs="HelveticaT"/>
          <w:b/>
          <w:color w:val="FF0000"/>
        </w:rPr>
        <w:t xml:space="preserve">birleşiminden </w:t>
      </w:r>
      <w:r w:rsidRPr="004706C3">
        <w:rPr>
          <w:rFonts w:cs="HelveticaT"/>
        </w:rPr>
        <w:t>oluşur. “Beyaz, aslında başlı başına bir renk değil, tüm renklerin</w:t>
      </w:r>
      <w:r>
        <w:rPr>
          <w:rFonts w:cs="HelveticaT"/>
        </w:rPr>
        <w:t xml:space="preserve"> birleş</w:t>
      </w:r>
      <w:r w:rsidRPr="004706C3">
        <w:rPr>
          <w:rFonts w:cs="HelveticaT"/>
        </w:rPr>
        <w:t>imidir.” dersek yanılmış olmayız</w:t>
      </w:r>
      <w:r>
        <w:rPr>
          <w:rFonts w:ascii="HelveticaT" w:hAnsi="HelveticaT" w:cs="HelveticaT"/>
        </w:rPr>
        <w:t>.</w:t>
      </w:r>
      <w:r w:rsidRPr="004706C3">
        <w:rPr>
          <w:rFonts w:ascii="HelveticaT" w:hAnsi="HelveticaT" w:cs="HelveticaT"/>
        </w:rPr>
        <w:t xml:space="preserve"> </w:t>
      </w:r>
      <w:r w:rsidRPr="004706C3">
        <w:rPr>
          <w:rFonts w:cs="HelveticaT"/>
        </w:rPr>
        <w:t>Beyaz ışığı oluşturan</w:t>
      </w:r>
      <w:r>
        <w:rPr>
          <w:rFonts w:cs="HelveticaT"/>
        </w:rPr>
        <w:t xml:space="preserve"> </w:t>
      </w:r>
      <w:r w:rsidRPr="004706C3">
        <w:rPr>
          <w:rFonts w:cs="HelveticaT"/>
        </w:rPr>
        <w:t>renkleri gökkuşağında da görebiliriz.</w:t>
      </w:r>
    </w:p>
    <w:p w:rsidR="00B61C47" w:rsidRDefault="00B61C47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28575</wp:posOffset>
            </wp:positionV>
            <wp:extent cx="3194685" cy="1584960"/>
            <wp:effectExtent l="19050" t="0" r="5715" b="0"/>
            <wp:wrapNone/>
            <wp:docPr id="4" name="Resim 4" descr="C:\Users\Oinceyol\Desktop\beyaz-isik-kum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inceyol\Desktop\beyaz-isik-kumes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C47" w:rsidRDefault="00B61C47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B61C47" w:rsidRDefault="00B61C47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B61C47" w:rsidRDefault="00B61C47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4706C3" w:rsidRDefault="004706C3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B61C47" w:rsidRDefault="00B61C47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B61C47" w:rsidRDefault="00B61C47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B61C47" w:rsidRDefault="00B61C47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B61C47" w:rsidRDefault="00B61C47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B61C47" w:rsidRDefault="00B61C47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407F66" w:rsidRDefault="00407F66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>Güneş Işığında 6 tane farklı renkte ışık vardır. Bunlar;</w:t>
      </w:r>
    </w:p>
    <w:p w:rsidR="00407F66" w:rsidRDefault="00407F66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proofErr w:type="gramStart"/>
      <w:r w:rsidRPr="00407F66">
        <w:rPr>
          <w:rFonts w:cs="HelveticaT"/>
          <w:b/>
          <w:color w:val="FF0000"/>
        </w:rPr>
        <w:t xml:space="preserve">Kırmızı </w:t>
      </w:r>
      <w:r>
        <w:rPr>
          <w:rFonts w:cs="HelveticaT"/>
          <w:b/>
          <w:color w:val="FF0000"/>
        </w:rPr>
        <w:t xml:space="preserve">  </w:t>
      </w:r>
      <w:r w:rsidRPr="00407F66">
        <w:rPr>
          <w:rFonts w:cs="HelveticaT"/>
          <w:b/>
          <w:color w:val="FF0000"/>
        </w:rPr>
        <w:t>Turuncu</w:t>
      </w:r>
      <w:proofErr w:type="gramEnd"/>
      <w:r>
        <w:rPr>
          <w:rFonts w:cs="HelveticaT"/>
          <w:b/>
          <w:color w:val="FF0000"/>
        </w:rPr>
        <w:t xml:space="preserve"> </w:t>
      </w:r>
      <w:r w:rsidRPr="00407F66">
        <w:rPr>
          <w:rFonts w:cs="HelveticaT"/>
          <w:b/>
          <w:color w:val="FF0000"/>
        </w:rPr>
        <w:t xml:space="preserve"> Sarı </w:t>
      </w:r>
      <w:r>
        <w:rPr>
          <w:rFonts w:cs="HelveticaT"/>
          <w:b/>
          <w:color w:val="FF0000"/>
        </w:rPr>
        <w:t xml:space="preserve">  </w:t>
      </w:r>
      <w:r w:rsidRPr="00407F66">
        <w:rPr>
          <w:rFonts w:cs="HelveticaT"/>
          <w:b/>
          <w:color w:val="FF0000"/>
        </w:rPr>
        <w:t xml:space="preserve">Yeşil </w:t>
      </w:r>
      <w:r>
        <w:rPr>
          <w:rFonts w:cs="HelveticaT"/>
          <w:b/>
          <w:color w:val="FF0000"/>
        </w:rPr>
        <w:t xml:space="preserve">   </w:t>
      </w:r>
      <w:r w:rsidRPr="00407F66">
        <w:rPr>
          <w:rFonts w:cs="HelveticaT"/>
          <w:b/>
          <w:color w:val="FF0000"/>
        </w:rPr>
        <w:t xml:space="preserve">Mavi </w:t>
      </w:r>
      <w:r>
        <w:rPr>
          <w:rFonts w:cs="HelveticaT"/>
          <w:b/>
          <w:color w:val="FF0000"/>
        </w:rPr>
        <w:t xml:space="preserve">    </w:t>
      </w:r>
      <w:r w:rsidRPr="00407F66">
        <w:rPr>
          <w:rFonts w:cs="HelveticaT"/>
          <w:b/>
          <w:color w:val="FF0000"/>
        </w:rPr>
        <w:t>Mor</w:t>
      </w:r>
    </w:p>
    <w:p w:rsidR="00407F66" w:rsidRDefault="00407F66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p w:rsidR="00407F66" w:rsidRPr="00AC580C" w:rsidRDefault="00407F66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</w:rPr>
      </w:pPr>
      <w:proofErr w:type="gramStart"/>
      <w:r w:rsidRPr="00AC580C">
        <w:rPr>
          <w:rFonts w:cs="HelveticaT"/>
          <w:b/>
          <w:color w:val="000000" w:themeColor="text1"/>
        </w:rPr>
        <w:t>Güneş ışığında ki renklerin sırasıyla kodlanması.</w:t>
      </w:r>
      <w:proofErr w:type="gramEnd"/>
    </w:p>
    <w:p w:rsidR="00AC580C" w:rsidRDefault="005E2F04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  <w:sz w:val="56"/>
          <w:szCs w:val="56"/>
        </w:rPr>
      </w:pPr>
      <w:r>
        <w:rPr>
          <w:rFonts w:cs="HelveticaT"/>
          <w:b/>
          <w:noProof/>
          <w:color w:val="FF0000"/>
          <w:sz w:val="56"/>
          <w:szCs w:val="56"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86995</wp:posOffset>
            </wp:positionV>
            <wp:extent cx="1454150" cy="1562100"/>
            <wp:effectExtent l="19050" t="0" r="0" b="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F66" w:rsidRDefault="00407F66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  <w:sz w:val="56"/>
          <w:szCs w:val="56"/>
        </w:rPr>
      </w:pPr>
      <w:proofErr w:type="spellStart"/>
      <w:r w:rsidRPr="00407F66">
        <w:rPr>
          <w:rFonts w:cs="HelveticaT"/>
          <w:b/>
          <w:color w:val="FF0000"/>
          <w:sz w:val="56"/>
          <w:szCs w:val="56"/>
        </w:rPr>
        <w:t>K</w:t>
      </w:r>
      <w:r w:rsidRPr="00407F66">
        <w:rPr>
          <w:rFonts w:cs="HelveticaT"/>
          <w:b/>
          <w:color w:val="000000" w:themeColor="text1"/>
          <w:sz w:val="56"/>
          <w:szCs w:val="56"/>
        </w:rPr>
        <w:t>u</w:t>
      </w:r>
      <w:r w:rsidRPr="00B61C47">
        <w:rPr>
          <w:rFonts w:cs="HelveticaT"/>
          <w:b/>
          <w:color w:val="FFC000"/>
          <w:sz w:val="56"/>
          <w:szCs w:val="56"/>
        </w:rPr>
        <w:t>T</w:t>
      </w:r>
      <w:r w:rsidRPr="00407F66">
        <w:rPr>
          <w:rFonts w:cs="HelveticaT"/>
          <w:b/>
          <w:color w:val="000000" w:themeColor="text1"/>
          <w:sz w:val="56"/>
          <w:szCs w:val="56"/>
        </w:rPr>
        <w:t>u</w:t>
      </w:r>
      <w:r w:rsidRPr="00B61C47">
        <w:rPr>
          <w:rFonts w:cs="HelveticaT"/>
          <w:b/>
          <w:color w:val="FFFF00"/>
          <w:sz w:val="56"/>
          <w:szCs w:val="56"/>
        </w:rPr>
        <w:t>S</w:t>
      </w:r>
      <w:r w:rsidRPr="00407F66">
        <w:rPr>
          <w:rFonts w:cs="HelveticaT"/>
          <w:b/>
          <w:color w:val="000000" w:themeColor="text1"/>
          <w:sz w:val="56"/>
          <w:szCs w:val="56"/>
        </w:rPr>
        <w:t>a</w:t>
      </w:r>
      <w:r w:rsidRPr="00B61C47">
        <w:rPr>
          <w:rFonts w:cs="HelveticaT"/>
          <w:b/>
          <w:color w:val="00B050"/>
          <w:sz w:val="56"/>
          <w:szCs w:val="56"/>
        </w:rPr>
        <w:t>Y</w:t>
      </w:r>
      <w:r w:rsidRPr="00407F66">
        <w:rPr>
          <w:rFonts w:cs="HelveticaT"/>
          <w:b/>
          <w:color w:val="000000" w:themeColor="text1"/>
          <w:sz w:val="56"/>
          <w:szCs w:val="56"/>
        </w:rPr>
        <w:t>a</w:t>
      </w:r>
      <w:r w:rsidRPr="00B61C47">
        <w:rPr>
          <w:rFonts w:cs="HelveticaT"/>
          <w:b/>
          <w:color w:val="0070C0"/>
          <w:sz w:val="56"/>
          <w:szCs w:val="56"/>
        </w:rPr>
        <w:t>M</w:t>
      </w:r>
      <w:r w:rsidRPr="00407F66">
        <w:rPr>
          <w:rFonts w:cs="HelveticaT"/>
          <w:b/>
          <w:color w:val="000000" w:themeColor="text1"/>
          <w:sz w:val="56"/>
          <w:szCs w:val="56"/>
        </w:rPr>
        <w:t>a</w:t>
      </w:r>
      <w:r w:rsidRPr="00B61C47">
        <w:rPr>
          <w:rFonts w:cs="HelveticaT"/>
          <w:b/>
          <w:color w:val="7030A0"/>
          <w:sz w:val="56"/>
          <w:szCs w:val="56"/>
        </w:rPr>
        <w:t>M</w:t>
      </w:r>
      <w:proofErr w:type="spellEnd"/>
    </w:p>
    <w:p w:rsidR="00AC580C" w:rsidRDefault="00AC580C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  <w:sz w:val="56"/>
          <w:szCs w:val="56"/>
        </w:rPr>
      </w:pPr>
      <w:r>
        <w:rPr>
          <w:rFonts w:cs="HelveticaT"/>
          <w:b/>
          <w:noProof/>
          <w:color w:val="FF0000"/>
          <w:sz w:val="56"/>
          <w:szCs w:val="56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296545</wp:posOffset>
            </wp:positionV>
            <wp:extent cx="3194685" cy="2247900"/>
            <wp:effectExtent l="19050" t="0" r="5715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80C" w:rsidRPr="00AC580C" w:rsidRDefault="00AC580C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  <w:sz w:val="24"/>
          <w:szCs w:val="24"/>
        </w:rPr>
      </w:pPr>
    </w:p>
    <w:p w:rsidR="00407F66" w:rsidRDefault="00407F66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AC580C" w:rsidRDefault="000115D5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120015</wp:posOffset>
            </wp:positionV>
            <wp:extent cx="1294765" cy="1691640"/>
            <wp:effectExtent l="19050" t="0" r="635" b="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80C" w:rsidRDefault="00AC580C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AC580C" w:rsidRDefault="00AC580C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AC580C" w:rsidRDefault="00AC580C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AC580C" w:rsidRDefault="00AC580C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AC580C" w:rsidRDefault="00AC580C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AC580C" w:rsidRDefault="00AC580C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AC580C" w:rsidRDefault="00AC580C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AC580C" w:rsidRDefault="00B61C47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>Kırmızı</w:t>
      </w:r>
      <w:r>
        <w:rPr>
          <w:rFonts w:cs="HelveticaT"/>
        </w:rPr>
        <w:tab/>
      </w:r>
      <w:r>
        <w:rPr>
          <w:rFonts w:cs="HelveticaT"/>
        </w:rPr>
        <w:tab/>
      </w:r>
      <w:r>
        <w:rPr>
          <w:rFonts w:cs="HelveticaT"/>
        </w:rPr>
        <w:tab/>
      </w:r>
      <w:r>
        <w:rPr>
          <w:rFonts w:cs="HelveticaT"/>
        </w:rPr>
        <w:tab/>
      </w:r>
      <w:r>
        <w:rPr>
          <w:rFonts w:cs="HelveticaT"/>
        </w:rPr>
        <w:tab/>
      </w:r>
      <w:r>
        <w:rPr>
          <w:rFonts w:cs="HelveticaT"/>
        </w:rPr>
        <w:tab/>
        <w:t>Mavi</w:t>
      </w:r>
    </w:p>
    <w:p w:rsidR="00AC580C" w:rsidRDefault="00AC580C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AC580C" w:rsidRDefault="00AC580C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AC580C" w:rsidRDefault="000115D5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42545</wp:posOffset>
            </wp:positionV>
            <wp:extent cx="1489710" cy="1767840"/>
            <wp:effectExtent l="19050" t="0" r="0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C47">
        <w:rPr>
          <w:rFonts w:cs="HelveticaT"/>
        </w:rPr>
        <w:tab/>
      </w:r>
      <w:r w:rsidR="00B61C47">
        <w:rPr>
          <w:rFonts w:cs="HelveticaT"/>
        </w:rPr>
        <w:tab/>
      </w:r>
      <w:r w:rsidR="00B61C47">
        <w:rPr>
          <w:rFonts w:cs="HelveticaT"/>
        </w:rPr>
        <w:tab/>
        <w:t>Yeşil</w:t>
      </w:r>
    </w:p>
    <w:p w:rsidR="00B61C47" w:rsidRDefault="00B61C47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p w:rsidR="00AC580C" w:rsidRDefault="00AC580C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  <w:r w:rsidRPr="00AC580C">
        <w:rPr>
          <w:rFonts w:cs="HelveticaT"/>
          <w:b/>
          <w:color w:val="FF0000"/>
        </w:rPr>
        <w:t>Kırmızı Işık</w:t>
      </w:r>
      <w:r w:rsidRPr="00AC580C">
        <w:rPr>
          <w:rFonts w:cs="HelveticaT"/>
          <w:b/>
        </w:rPr>
        <w:t>+</w:t>
      </w:r>
      <w:r w:rsidRPr="00AC580C">
        <w:rPr>
          <w:rFonts w:cs="HelveticaT"/>
          <w:b/>
          <w:color w:val="0070C0"/>
        </w:rPr>
        <w:t>Mavi Işık</w:t>
      </w:r>
      <w:r w:rsidRPr="00AC580C">
        <w:rPr>
          <w:rFonts w:cs="HelveticaT"/>
          <w:b/>
        </w:rPr>
        <w:t>+</w:t>
      </w:r>
      <w:r w:rsidRPr="00AC580C">
        <w:rPr>
          <w:rFonts w:cs="HelveticaT"/>
          <w:b/>
          <w:color w:val="00B050"/>
        </w:rPr>
        <w:t>Yeşil Işık</w:t>
      </w:r>
      <w:r w:rsidRPr="00AC580C">
        <w:rPr>
          <w:rFonts w:cs="HelveticaT"/>
          <w:b/>
        </w:rPr>
        <w:t>= Beyaz Iş</w:t>
      </w:r>
      <w:r>
        <w:rPr>
          <w:rFonts w:cs="HelveticaT"/>
          <w:b/>
        </w:rPr>
        <w:t>ık</w:t>
      </w:r>
    </w:p>
    <w:p w:rsidR="00AC580C" w:rsidRDefault="00AC580C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</w:p>
    <w:p w:rsidR="00AC580C" w:rsidRPr="00643E7A" w:rsidRDefault="00AC580C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sz w:val="36"/>
          <w:szCs w:val="36"/>
        </w:rPr>
      </w:pPr>
      <w:proofErr w:type="spellStart"/>
      <w:r w:rsidRPr="00643E7A">
        <w:rPr>
          <w:rFonts w:cs="HelveticaT"/>
          <w:b/>
          <w:color w:val="FF0000"/>
          <w:sz w:val="36"/>
          <w:szCs w:val="36"/>
        </w:rPr>
        <w:t>K</w:t>
      </w:r>
      <w:r w:rsidR="00643E7A" w:rsidRPr="00643E7A">
        <w:rPr>
          <w:rFonts w:cs="HelveticaT"/>
          <w:b/>
          <w:sz w:val="36"/>
          <w:szCs w:val="36"/>
        </w:rPr>
        <w:t>ı</w:t>
      </w:r>
      <w:r w:rsidRPr="00643E7A">
        <w:rPr>
          <w:rFonts w:cs="HelveticaT"/>
          <w:b/>
          <w:color w:val="00B050"/>
          <w:sz w:val="36"/>
          <w:szCs w:val="36"/>
        </w:rPr>
        <w:t>Y</w:t>
      </w:r>
      <w:r w:rsidRPr="00643E7A">
        <w:rPr>
          <w:rFonts w:cs="HelveticaT"/>
          <w:b/>
          <w:color w:val="0070C0"/>
          <w:sz w:val="36"/>
          <w:szCs w:val="36"/>
        </w:rPr>
        <w:t>M</w:t>
      </w:r>
      <w:r w:rsidR="00643E7A" w:rsidRPr="00643E7A">
        <w:rPr>
          <w:rFonts w:cs="HelveticaT"/>
          <w:b/>
          <w:sz w:val="36"/>
          <w:szCs w:val="36"/>
        </w:rPr>
        <w:t>a</w:t>
      </w:r>
      <w:proofErr w:type="spellEnd"/>
      <w:r w:rsidR="00643E7A" w:rsidRPr="00643E7A">
        <w:rPr>
          <w:rFonts w:cs="HelveticaT"/>
          <w:b/>
          <w:sz w:val="36"/>
          <w:szCs w:val="36"/>
        </w:rPr>
        <w:t xml:space="preserve"> </w:t>
      </w:r>
      <w:r w:rsidR="00643E7A" w:rsidRPr="00643E7A">
        <w:rPr>
          <w:rFonts w:cs="HelveticaT"/>
          <w:b/>
          <w:color w:val="000000" w:themeColor="text1"/>
          <w:sz w:val="36"/>
          <w:szCs w:val="36"/>
          <w:u w:val="single"/>
        </w:rPr>
        <w:t>Beyaz</w:t>
      </w:r>
      <w:r w:rsidR="00643E7A" w:rsidRPr="00643E7A">
        <w:rPr>
          <w:rFonts w:cs="HelveticaT"/>
          <w:b/>
          <w:sz w:val="36"/>
          <w:szCs w:val="36"/>
        </w:rPr>
        <w:t xml:space="preserve"> tişörtüme.</w:t>
      </w:r>
    </w:p>
    <w:p w:rsidR="00AC580C" w:rsidRPr="00AC580C" w:rsidRDefault="00AC580C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</w:p>
    <w:p w:rsidR="00AC580C" w:rsidRPr="00AC580C" w:rsidRDefault="00AC580C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  <w:r w:rsidRPr="00AC580C">
        <w:rPr>
          <w:rFonts w:cs="HelveticaT"/>
          <w:b/>
          <w:color w:val="FF0000"/>
        </w:rPr>
        <w:t>Kırmızı Işık</w:t>
      </w:r>
      <w:r w:rsidRPr="00AC580C">
        <w:rPr>
          <w:rFonts w:cs="HelveticaT"/>
          <w:b/>
        </w:rPr>
        <w:t xml:space="preserve"> +</w:t>
      </w:r>
      <w:r w:rsidRPr="00AC580C">
        <w:rPr>
          <w:rFonts w:cs="HelveticaT"/>
          <w:b/>
          <w:color w:val="00B050"/>
        </w:rPr>
        <w:t>Yeşil Işık</w:t>
      </w:r>
      <w:r w:rsidRPr="00AC580C">
        <w:rPr>
          <w:rFonts w:cs="HelveticaT"/>
          <w:b/>
        </w:rPr>
        <w:t xml:space="preserve">= </w:t>
      </w:r>
      <w:r w:rsidRPr="00AC580C">
        <w:rPr>
          <w:rFonts w:cs="HelveticaT"/>
          <w:b/>
          <w:color w:val="000000" w:themeColor="text1"/>
        </w:rPr>
        <w:t>Sarı Işık</w:t>
      </w:r>
    </w:p>
    <w:p w:rsidR="00643E7A" w:rsidRDefault="00643E7A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  <w:sz w:val="36"/>
          <w:szCs w:val="36"/>
        </w:rPr>
      </w:pPr>
    </w:p>
    <w:p w:rsidR="00AC580C" w:rsidRPr="00643E7A" w:rsidRDefault="00643E7A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sz w:val="36"/>
          <w:szCs w:val="36"/>
        </w:rPr>
      </w:pPr>
      <w:proofErr w:type="spellStart"/>
      <w:r w:rsidRPr="00643E7A">
        <w:rPr>
          <w:rFonts w:cs="HelveticaT"/>
          <w:b/>
          <w:color w:val="FF0000"/>
          <w:sz w:val="36"/>
          <w:szCs w:val="36"/>
        </w:rPr>
        <w:t>K</w:t>
      </w:r>
      <w:r w:rsidRPr="00643E7A">
        <w:rPr>
          <w:rFonts w:cs="HelveticaT"/>
          <w:b/>
          <w:sz w:val="36"/>
          <w:szCs w:val="36"/>
        </w:rPr>
        <w:t>a</w:t>
      </w:r>
      <w:r w:rsidRPr="00643E7A">
        <w:rPr>
          <w:rFonts w:cs="HelveticaT"/>
          <w:b/>
          <w:color w:val="00B050"/>
          <w:sz w:val="36"/>
          <w:szCs w:val="36"/>
        </w:rPr>
        <w:t>Y</w:t>
      </w:r>
      <w:r w:rsidRPr="00643E7A">
        <w:rPr>
          <w:rFonts w:cs="HelveticaT"/>
          <w:b/>
          <w:sz w:val="36"/>
          <w:szCs w:val="36"/>
        </w:rPr>
        <w:t>ı</w:t>
      </w:r>
      <w:r w:rsidRPr="00643E7A">
        <w:rPr>
          <w:rFonts w:cs="HelveticaT"/>
          <w:b/>
          <w:color w:val="FFFF00"/>
          <w:sz w:val="36"/>
          <w:szCs w:val="36"/>
        </w:rPr>
        <w:t>S</w:t>
      </w:r>
      <w:r w:rsidRPr="00643E7A">
        <w:rPr>
          <w:rFonts w:cs="HelveticaT"/>
          <w:b/>
          <w:sz w:val="36"/>
          <w:szCs w:val="36"/>
        </w:rPr>
        <w:t>ı</w:t>
      </w:r>
      <w:proofErr w:type="spellEnd"/>
    </w:p>
    <w:p w:rsidR="00643E7A" w:rsidRPr="00AC580C" w:rsidRDefault="00643E7A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</w:p>
    <w:p w:rsidR="008A2E29" w:rsidRDefault="008A2E29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B050"/>
        </w:rPr>
      </w:pPr>
    </w:p>
    <w:p w:rsidR="00AC580C" w:rsidRDefault="00AC580C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</w:rPr>
      </w:pPr>
      <w:r w:rsidRPr="00AC580C">
        <w:rPr>
          <w:rFonts w:cs="HelveticaT"/>
          <w:b/>
          <w:color w:val="00B050"/>
        </w:rPr>
        <w:lastRenderedPageBreak/>
        <w:t>Yeşil Işık</w:t>
      </w:r>
      <w:r w:rsidRPr="00AC580C">
        <w:rPr>
          <w:rFonts w:cs="HelveticaT"/>
          <w:b/>
        </w:rPr>
        <w:t>+</w:t>
      </w:r>
      <w:r w:rsidRPr="00AC580C">
        <w:rPr>
          <w:rFonts w:cs="HelveticaT"/>
          <w:b/>
          <w:color w:val="00B0F0"/>
        </w:rPr>
        <w:t>Mavi Işık</w:t>
      </w:r>
      <w:r w:rsidRPr="00AC580C">
        <w:rPr>
          <w:rFonts w:cs="HelveticaT"/>
          <w:b/>
        </w:rPr>
        <w:t xml:space="preserve">= </w:t>
      </w:r>
      <w:proofErr w:type="spellStart"/>
      <w:r w:rsidRPr="00AC580C">
        <w:rPr>
          <w:rFonts w:cs="HelveticaT"/>
          <w:b/>
          <w:color w:val="000000" w:themeColor="text1"/>
        </w:rPr>
        <w:t>Cyan</w:t>
      </w:r>
      <w:proofErr w:type="spellEnd"/>
      <w:r w:rsidRPr="00AC580C">
        <w:rPr>
          <w:rFonts w:cs="HelveticaT"/>
          <w:b/>
          <w:color w:val="000000" w:themeColor="text1"/>
        </w:rPr>
        <w:t>(</w:t>
      </w:r>
      <w:proofErr w:type="spellStart"/>
      <w:r w:rsidRPr="00AC580C">
        <w:rPr>
          <w:rFonts w:cs="HelveticaT"/>
          <w:b/>
          <w:color w:val="000000" w:themeColor="text1"/>
        </w:rPr>
        <w:t>Turkuaz</w:t>
      </w:r>
      <w:proofErr w:type="spellEnd"/>
      <w:r w:rsidRPr="00AC580C">
        <w:rPr>
          <w:rFonts w:cs="HelveticaT"/>
          <w:b/>
          <w:color w:val="000000" w:themeColor="text1"/>
        </w:rPr>
        <w:t>)</w:t>
      </w:r>
    </w:p>
    <w:p w:rsidR="00643E7A" w:rsidRDefault="00643E7A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</w:rPr>
      </w:pPr>
    </w:p>
    <w:p w:rsidR="00643E7A" w:rsidRPr="00B61C47" w:rsidRDefault="00B61C47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sz w:val="36"/>
          <w:szCs w:val="36"/>
        </w:rPr>
      </w:pPr>
      <w:proofErr w:type="spellStart"/>
      <w:r w:rsidRPr="00B61C47">
        <w:rPr>
          <w:rFonts w:cs="HelveticaT"/>
          <w:b/>
          <w:color w:val="00B050"/>
          <w:sz w:val="36"/>
          <w:szCs w:val="36"/>
        </w:rPr>
        <w:t>Y</w:t>
      </w:r>
      <w:r w:rsidRPr="00B61C47">
        <w:rPr>
          <w:rFonts w:cs="HelveticaT"/>
          <w:b/>
          <w:sz w:val="36"/>
          <w:szCs w:val="36"/>
        </w:rPr>
        <w:t>e</w:t>
      </w:r>
      <w:r w:rsidRPr="00B61C47">
        <w:rPr>
          <w:rFonts w:cs="HelveticaT"/>
          <w:b/>
          <w:color w:val="0070C0"/>
          <w:sz w:val="36"/>
          <w:szCs w:val="36"/>
        </w:rPr>
        <w:t>M</w:t>
      </w:r>
      <w:r w:rsidRPr="00B61C47">
        <w:rPr>
          <w:rFonts w:cs="HelveticaT"/>
          <w:b/>
          <w:sz w:val="36"/>
          <w:szCs w:val="36"/>
        </w:rPr>
        <w:t>e</w:t>
      </w:r>
      <w:r w:rsidRPr="00B61C47">
        <w:rPr>
          <w:rFonts w:cs="HelveticaT"/>
          <w:b/>
          <w:color w:val="00B0F0"/>
          <w:sz w:val="36"/>
          <w:szCs w:val="36"/>
        </w:rPr>
        <w:t>C</w:t>
      </w:r>
      <w:r w:rsidRPr="00B61C47">
        <w:rPr>
          <w:rFonts w:cs="HelveticaT"/>
          <w:b/>
          <w:sz w:val="36"/>
          <w:szCs w:val="36"/>
        </w:rPr>
        <w:t>e</w:t>
      </w:r>
      <w:proofErr w:type="spellEnd"/>
      <w:r w:rsidRPr="00B61C47">
        <w:rPr>
          <w:rFonts w:cs="HelveticaT"/>
          <w:b/>
          <w:sz w:val="36"/>
          <w:szCs w:val="36"/>
        </w:rPr>
        <w:t xml:space="preserve"> </w:t>
      </w:r>
      <w:proofErr w:type="gramStart"/>
      <w:r w:rsidRPr="00B61C47">
        <w:rPr>
          <w:rFonts w:cs="HelveticaT"/>
          <w:b/>
          <w:sz w:val="36"/>
          <w:szCs w:val="36"/>
        </w:rPr>
        <w:t xml:space="preserve">veya  </w:t>
      </w:r>
      <w:proofErr w:type="spellStart"/>
      <w:r w:rsidRPr="00B61C47">
        <w:rPr>
          <w:rFonts w:cs="HelveticaT"/>
          <w:b/>
          <w:color w:val="0070C0"/>
          <w:sz w:val="36"/>
          <w:szCs w:val="36"/>
        </w:rPr>
        <w:t>M</w:t>
      </w:r>
      <w:r w:rsidRPr="00B61C47">
        <w:rPr>
          <w:rFonts w:cs="HelveticaT"/>
          <w:b/>
          <w:sz w:val="36"/>
          <w:szCs w:val="36"/>
        </w:rPr>
        <w:t>a</w:t>
      </w:r>
      <w:r w:rsidRPr="00B61C47">
        <w:rPr>
          <w:rFonts w:cs="HelveticaT"/>
          <w:b/>
          <w:color w:val="00B050"/>
          <w:sz w:val="36"/>
          <w:szCs w:val="36"/>
        </w:rPr>
        <w:t>Y</w:t>
      </w:r>
      <w:r w:rsidRPr="00B61C47">
        <w:rPr>
          <w:rFonts w:cs="HelveticaT"/>
          <w:b/>
          <w:color w:val="00B0F0"/>
          <w:sz w:val="36"/>
          <w:szCs w:val="36"/>
        </w:rPr>
        <w:t>T</w:t>
      </w:r>
      <w:r w:rsidRPr="00B61C47">
        <w:rPr>
          <w:rFonts w:cs="HelveticaT"/>
          <w:b/>
          <w:sz w:val="36"/>
          <w:szCs w:val="36"/>
        </w:rPr>
        <w:t>ap</w:t>
      </w:r>
      <w:proofErr w:type="spellEnd"/>
      <w:proofErr w:type="gramEnd"/>
    </w:p>
    <w:p w:rsidR="00AC580C" w:rsidRPr="00AC580C" w:rsidRDefault="00AC580C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</w:p>
    <w:p w:rsidR="00AC580C" w:rsidRDefault="00AC580C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  <w:r w:rsidRPr="00AC580C">
        <w:rPr>
          <w:rFonts w:cs="HelveticaT"/>
          <w:b/>
          <w:color w:val="FF0000"/>
        </w:rPr>
        <w:t>Kırmızı Işık</w:t>
      </w:r>
      <w:r w:rsidRPr="00AC580C">
        <w:rPr>
          <w:rFonts w:cs="HelveticaT"/>
          <w:b/>
        </w:rPr>
        <w:t>+</w:t>
      </w:r>
      <w:r w:rsidRPr="00AC580C">
        <w:rPr>
          <w:rFonts w:cs="HelveticaT"/>
          <w:b/>
          <w:color w:val="0070C0"/>
        </w:rPr>
        <w:t>Mavi Işık</w:t>
      </w:r>
      <w:r w:rsidRPr="00AC580C">
        <w:rPr>
          <w:rFonts w:cs="HelveticaT"/>
          <w:b/>
        </w:rPr>
        <w:t xml:space="preserve">= </w:t>
      </w:r>
      <w:proofErr w:type="spellStart"/>
      <w:r w:rsidRPr="00AC580C">
        <w:rPr>
          <w:rFonts w:cs="HelveticaT"/>
          <w:b/>
        </w:rPr>
        <w:t>Magenta</w:t>
      </w:r>
      <w:proofErr w:type="spellEnd"/>
      <w:r w:rsidRPr="00AC580C">
        <w:rPr>
          <w:rFonts w:cs="HelveticaT"/>
          <w:b/>
        </w:rPr>
        <w:t>(Mor)</w:t>
      </w:r>
    </w:p>
    <w:p w:rsidR="00B61C47" w:rsidRDefault="00B61C47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</w:p>
    <w:p w:rsidR="00B61C47" w:rsidRDefault="00B61C47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sz w:val="36"/>
          <w:szCs w:val="36"/>
        </w:rPr>
      </w:pPr>
      <w:proofErr w:type="spellStart"/>
      <w:r w:rsidRPr="00B61C47">
        <w:rPr>
          <w:rFonts w:cs="HelveticaT"/>
          <w:b/>
          <w:color w:val="FF0000"/>
          <w:sz w:val="36"/>
          <w:szCs w:val="36"/>
        </w:rPr>
        <w:t>K</w:t>
      </w:r>
      <w:r w:rsidRPr="00B61C47">
        <w:rPr>
          <w:rFonts w:cs="HelveticaT"/>
          <w:b/>
          <w:sz w:val="36"/>
          <w:szCs w:val="36"/>
        </w:rPr>
        <w:t>ır</w:t>
      </w:r>
      <w:r w:rsidRPr="00B61C47">
        <w:rPr>
          <w:rFonts w:cs="HelveticaT"/>
          <w:b/>
          <w:color w:val="0070C0"/>
          <w:sz w:val="36"/>
          <w:szCs w:val="36"/>
        </w:rPr>
        <w:t>M</w:t>
      </w:r>
      <w:r w:rsidRPr="00B61C47">
        <w:rPr>
          <w:rFonts w:cs="HelveticaT"/>
          <w:b/>
          <w:sz w:val="36"/>
          <w:szCs w:val="36"/>
        </w:rPr>
        <w:t>a</w:t>
      </w:r>
      <w:r w:rsidRPr="00B61C47">
        <w:rPr>
          <w:rFonts w:cs="HelveticaT"/>
          <w:b/>
          <w:color w:val="7030A0"/>
          <w:sz w:val="36"/>
          <w:szCs w:val="36"/>
        </w:rPr>
        <w:t>M</w:t>
      </w:r>
      <w:r>
        <w:rPr>
          <w:rFonts w:cs="HelveticaT"/>
          <w:b/>
          <w:sz w:val="36"/>
          <w:szCs w:val="36"/>
        </w:rPr>
        <w:t>a</w:t>
      </w:r>
      <w:r w:rsidRPr="00B61C47">
        <w:rPr>
          <w:rFonts w:cs="HelveticaT"/>
          <w:b/>
          <w:sz w:val="36"/>
          <w:szCs w:val="36"/>
        </w:rPr>
        <w:t>g</w:t>
      </w:r>
      <w:proofErr w:type="spellEnd"/>
      <w:r>
        <w:rPr>
          <w:rFonts w:cs="HelveticaT"/>
          <w:b/>
          <w:sz w:val="36"/>
          <w:szCs w:val="36"/>
        </w:rPr>
        <w:t xml:space="preserve"> </w:t>
      </w:r>
      <w:r>
        <w:rPr>
          <w:rFonts w:cs="HelveticaT"/>
          <w:b/>
          <w:sz w:val="24"/>
          <w:szCs w:val="24"/>
        </w:rPr>
        <w:t xml:space="preserve">veya </w:t>
      </w:r>
      <w:proofErr w:type="spellStart"/>
      <w:r w:rsidRPr="00B61C47">
        <w:rPr>
          <w:rFonts w:cs="HelveticaT"/>
          <w:b/>
          <w:color w:val="FF0000"/>
          <w:sz w:val="36"/>
          <w:szCs w:val="36"/>
        </w:rPr>
        <w:t>K</w:t>
      </w:r>
      <w:r w:rsidRPr="00B61C47">
        <w:rPr>
          <w:rFonts w:cs="HelveticaT"/>
          <w:b/>
          <w:sz w:val="36"/>
          <w:szCs w:val="36"/>
        </w:rPr>
        <w:t>ır</w:t>
      </w:r>
      <w:r w:rsidRPr="00B61C47">
        <w:rPr>
          <w:rFonts w:cs="HelveticaT"/>
          <w:b/>
          <w:color w:val="0070C0"/>
          <w:sz w:val="36"/>
          <w:szCs w:val="36"/>
        </w:rPr>
        <w:t>M</w:t>
      </w:r>
      <w:r w:rsidRPr="00B61C47">
        <w:rPr>
          <w:rFonts w:cs="HelveticaT"/>
          <w:b/>
          <w:sz w:val="36"/>
          <w:szCs w:val="36"/>
        </w:rPr>
        <w:t>a</w:t>
      </w:r>
      <w:proofErr w:type="spellEnd"/>
      <w:r w:rsidRPr="00B61C47">
        <w:rPr>
          <w:rFonts w:cs="HelveticaT"/>
          <w:b/>
          <w:sz w:val="36"/>
          <w:szCs w:val="36"/>
        </w:rPr>
        <w:t xml:space="preserve"> </w:t>
      </w:r>
      <w:r w:rsidRPr="00B61C47">
        <w:rPr>
          <w:rFonts w:cs="HelveticaT"/>
          <w:b/>
          <w:color w:val="7030A0"/>
          <w:sz w:val="36"/>
          <w:szCs w:val="36"/>
        </w:rPr>
        <w:t>Mor</w:t>
      </w:r>
      <w:r w:rsidRPr="00B61C47">
        <w:rPr>
          <w:rFonts w:cs="HelveticaT"/>
          <w:b/>
          <w:sz w:val="36"/>
          <w:szCs w:val="36"/>
        </w:rPr>
        <w:t xml:space="preserve"> camı</w:t>
      </w:r>
    </w:p>
    <w:p w:rsidR="00B61C47" w:rsidRDefault="00B61C47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sz w:val="36"/>
          <w:szCs w:val="36"/>
        </w:rPr>
      </w:pPr>
    </w:p>
    <w:p w:rsidR="00B61C47" w:rsidRDefault="00B61C47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</w:p>
    <w:p w:rsidR="00B61C47" w:rsidRPr="005E2F04" w:rsidRDefault="005E2F04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</w:rPr>
      </w:pPr>
      <w:r w:rsidRPr="005E2F04">
        <w:rPr>
          <w:rFonts w:cs="HelveticaT"/>
        </w:rPr>
        <w:t xml:space="preserve">Beyaz </w:t>
      </w:r>
      <w:r>
        <w:rPr>
          <w:rFonts w:cs="HelveticaT"/>
        </w:rPr>
        <w:t>ışı</w:t>
      </w:r>
      <w:r w:rsidRPr="005E2F04">
        <w:rPr>
          <w:rFonts w:cs="HelveticaT"/>
        </w:rPr>
        <w:t>ktan nas</w:t>
      </w:r>
      <w:r>
        <w:rPr>
          <w:rFonts w:cs="HelveticaT"/>
        </w:rPr>
        <w:t>ı</w:t>
      </w:r>
      <w:r w:rsidRPr="005E2F04">
        <w:rPr>
          <w:rFonts w:cs="HelveticaT"/>
        </w:rPr>
        <w:t xml:space="preserve">l renkli </w:t>
      </w:r>
      <w:r>
        <w:rPr>
          <w:rFonts w:cs="HelveticaT"/>
        </w:rPr>
        <w:t>ışık elde edileceğini öğ</w:t>
      </w:r>
      <w:r w:rsidRPr="005E2F04">
        <w:rPr>
          <w:rFonts w:cs="HelveticaT"/>
        </w:rPr>
        <w:t xml:space="preserve">rendik. Peki, </w:t>
      </w:r>
      <w:r w:rsidRPr="005E2F04">
        <w:rPr>
          <w:rFonts w:cs="HelveticaT"/>
          <w:b/>
          <w:color w:val="FF0000"/>
        </w:rPr>
        <w:t>elde edilen renkli ışıkla başka renkteki cisimleri aydınlatırsak</w:t>
      </w:r>
      <w:r w:rsidRPr="005E2F04">
        <w:rPr>
          <w:rFonts w:cs="HelveticaT"/>
        </w:rPr>
        <w:t xml:space="preserve"> </w:t>
      </w:r>
      <w:r w:rsidRPr="005E2F04">
        <w:rPr>
          <w:rFonts w:cs="HelveticaT"/>
          <w:b/>
          <w:color w:val="000000" w:themeColor="text1"/>
        </w:rPr>
        <w:t>bu cisimlerin hangi renklerde görüneceğini merak ediyor musunuz?</w:t>
      </w:r>
    </w:p>
    <w:p w:rsidR="00B61C47" w:rsidRDefault="00B61C47" w:rsidP="004706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</w:p>
    <w:p w:rsidR="005E2F04" w:rsidRPr="005E2F04" w:rsidRDefault="005E2F04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 w:rsidRPr="005E2F04">
        <w:rPr>
          <w:rFonts w:cs="HelveticaT"/>
          <w:b/>
          <w:color w:val="0070C0"/>
        </w:rPr>
        <w:t xml:space="preserve">Beyaz ışık altında belirli renklerde gördüğümüz değişik cisimler </w:t>
      </w:r>
      <w:r w:rsidRPr="005E2F04">
        <w:rPr>
          <w:rFonts w:cs="HelveticaT"/>
          <w:b/>
          <w:color w:val="FF0000"/>
        </w:rPr>
        <w:t xml:space="preserve">kırmızı, yeşil veya mavi ışık altında farklı renklerde görünür. </w:t>
      </w:r>
    </w:p>
    <w:p w:rsidR="005E2F04" w:rsidRDefault="005E2F04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5E2F04" w:rsidRDefault="005E2F04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5E2F04">
        <w:rPr>
          <w:rFonts w:cs="HelveticaT"/>
        </w:rPr>
        <w:t>Peki, bu cisimlerin farkl</w:t>
      </w:r>
      <w:r>
        <w:rPr>
          <w:rFonts w:cs="HelveticaT"/>
        </w:rPr>
        <w:t>ı</w:t>
      </w:r>
      <w:r w:rsidRPr="005E2F04">
        <w:rPr>
          <w:rFonts w:cs="HelveticaT"/>
        </w:rPr>
        <w:t xml:space="preserve"> renklerde görünmesi neden kaynaklanıyor olabilir? </w:t>
      </w:r>
    </w:p>
    <w:p w:rsidR="005E2F04" w:rsidRDefault="005E2F04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 w:rsidRPr="005E2F04">
        <w:rPr>
          <w:rFonts w:cs="HelveticaT"/>
        </w:rPr>
        <w:t xml:space="preserve">Bu sorunun cevabı, </w:t>
      </w:r>
      <w:r w:rsidRPr="005E2F04">
        <w:rPr>
          <w:rFonts w:cs="HelveticaT"/>
          <w:b/>
          <w:color w:val="FF0000"/>
        </w:rPr>
        <w:t>cisimlerin bazı ışınları soğurup diğerlerini yansıtmalarında yatmaktadır.</w:t>
      </w:r>
    </w:p>
    <w:p w:rsidR="005E2F04" w:rsidRDefault="005E2F04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p w:rsidR="005E2F04" w:rsidRDefault="005E2F04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5E2F04" w:rsidRDefault="005E2F04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 xml:space="preserve"> Beyaz ışık altında kırmızı cisim kırmızı ışığı yansıtıp diğer renkleri soğurduğundan cisim kırmızı görünür.</w:t>
      </w:r>
    </w:p>
    <w:p w:rsidR="005E2F04" w:rsidRDefault="005E2F04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5E2F04" w:rsidRDefault="005E2F04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5E2F04" w:rsidRDefault="005E2F04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5E2F04" w:rsidRDefault="005E2F04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5E2F04" w:rsidRDefault="005E2F04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5E2F04" w:rsidRDefault="000115D5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>Mavi ışık altındaki kırmızı cisme baktığımızda cisimden yansıyan ışık olmayacağından cisim siyah görünür.</w:t>
      </w:r>
    </w:p>
    <w:p w:rsidR="000115D5" w:rsidRDefault="000115D5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0115D5" w:rsidRDefault="000115D5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0115D5" w:rsidRDefault="000115D5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0115D5" w:rsidRDefault="000115D5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0115D5" w:rsidRDefault="000115D5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0115D5" w:rsidRDefault="000115D5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0115D5" w:rsidRDefault="000115D5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>Kırmızı zemindeki kırmızı cisme kırmızı ışık altında bakarsak cismi zeminden ayırt edemeyiz. Yani cisim gizlenmiş olur.</w:t>
      </w:r>
    </w:p>
    <w:p w:rsidR="000115D5" w:rsidRDefault="000115D5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0115D5" w:rsidRDefault="000115D5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0115D5" w:rsidRDefault="000115D5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0115D5" w:rsidRDefault="000115D5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0115D5" w:rsidRDefault="000115D5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0115D5" w:rsidRDefault="000115D5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0115D5" w:rsidRDefault="000115D5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0115D5" w:rsidRDefault="000115D5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0115D5" w:rsidRPr="003A7949" w:rsidRDefault="00F541B3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 w:rsidRPr="003A7949">
        <w:rPr>
          <w:rFonts w:cs="HelveticaT"/>
          <w:b/>
          <w:noProof/>
          <w:color w:val="FF0000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478155</wp:posOffset>
            </wp:positionV>
            <wp:extent cx="2933700" cy="1676400"/>
            <wp:effectExtent l="19050" t="0" r="0" b="0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5D5" w:rsidRPr="003A7949">
        <w:rPr>
          <w:rFonts w:cs="HelveticaT"/>
          <w:b/>
          <w:color w:val="FF0000"/>
        </w:rPr>
        <w:t>Uyarı-1: Bir cismin beyaz ışık altında görünen rengi gerçek rengidir.</w:t>
      </w:r>
    </w:p>
    <w:p w:rsidR="000115D5" w:rsidRDefault="000115D5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0115D5" w:rsidRPr="003A7949" w:rsidRDefault="003A7949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 w:rsidRPr="003A7949">
        <w:rPr>
          <w:rFonts w:cs="HelveticaT"/>
          <w:b/>
          <w:noProof/>
          <w:color w:val="FF0000"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850265</wp:posOffset>
            </wp:positionV>
            <wp:extent cx="3194685" cy="1889760"/>
            <wp:effectExtent l="0" t="0" r="5715" b="0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5D5" w:rsidRPr="003A7949">
        <w:rPr>
          <w:rFonts w:cs="HelveticaT"/>
          <w:b/>
          <w:color w:val="FF0000"/>
        </w:rPr>
        <w:t>Uyarı-2: Bir cisim kırmızı ışık altında kırmızı, Mavi ışık altında mavi, yeşil ışık altında yeşil görünüyorsa yani hangi ışıkla bakılırsa bakılsın o ışığın renginde görünüyorsa o cisim beyaz renktedir.</w:t>
      </w:r>
    </w:p>
    <w:p w:rsidR="000115D5" w:rsidRDefault="000115D5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F541B3" w:rsidRDefault="00F541B3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0115D5" w:rsidRPr="003A7949" w:rsidRDefault="000115D5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 w:rsidRPr="003A7949">
        <w:rPr>
          <w:rFonts w:cs="HelveticaT"/>
          <w:b/>
          <w:color w:val="FF0000"/>
        </w:rPr>
        <w:t>Uyarı-3: Bir cisim ve bulunduğu zemin aynı renkteyse ve cisme aynı renkteki ışıkla bakarsak cismi</w:t>
      </w:r>
      <w:r w:rsidR="003A7949" w:rsidRPr="003A7949">
        <w:rPr>
          <w:rFonts w:cs="HelveticaT"/>
          <w:b/>
          <w:color w:val="FF0000"/>
        </w:rPr>
        <w:t xml:space="preserve"> zeminden</w:t>
      </w:r>
      <w:r w:rsidRPr="003A7949">
        <w:rPr>
          <w:rFonts w:cs="HelveticaT"/>
          <w:b/>
          <w:color w:val="FF0000"/>
        </w:rPr>
        <w:t xml:space="preserve"> ayırt edemeyiz.</w:t>
      </w:r>
    </w:p>
    <w:p w:rsidR="003A7949" w:rsidRDefault="003A7949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3A7949" w:rsidRDefault="003A7949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153686" w:rsidRDefault="00153686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3A7949">
        <w:rPr>
          <w:rFonts w:cs="HelveticaT"/>
          <w:b/>
          <w:color w:val="FF0000"/>
        </w:rPr>
        <w:t xml:space="preserve">Uyarı-4: </w:t>
      </w:r>
      <w:r w:rsidR="003A7949" w:rsidRPr="003A7949">
        <w:rPr>
          <w:rFonts w:cs="HelveticaT"/>
          <w:b/>
          <w:color w:val="FF0000"/>
        </w:rPr>
        <w:t>kırmızı</w:t>
      </w:r>
      <w:r w:rsidRPr="003A7949">
        <w:rPr>
          <w:rFonts w:cs="HelveticaT"/>
          <w:b/>
          <w:color w:val="FF0000"/>
        </w:rPr>
        <w:t xml:space="preserve"> bir cisme </w:t>
      </w:r>
      <w:r w:rsidR="003A7949" w:rsidRPr="003A7949">
        <w:rPr>
          <w:rFonts w:cs="HelveticaT"/>
          <w:b/>
          <w:color w:val="FF0000"/>
        </w:rPr>
        <w:t>yeşil</w:t>
      </w:r>
      <w:r w:rsidRPr="003A7949">
        <w:rPr>
          <w:rFonts w:cs="HelveticaT"/>
          <w:b/>
          <w:color w:val="FF0000"/>
        </w:rPr>
        <w:t xml:space="preserve"> veya </w:t>
      </w:r>
      <w:r w:rsidR="003A7949" w:rsidRPr="003A7949">
        <w:rPr>
          <w:rFonts w:cs="HelveticaT"/>
          <w:b/>
          <w:color w:val="FF0000"/>
        </w:rPr>
        <w:t>mavi</w:t>
      </w:r>
      <w:r w:rsidRPr="003A7949">
        <w:rPr>
          <w:rFonts w:cs="HelveticaT"/>
          <w:b/>
          <w:color w:val="FF0000"/>
        </w:rPr>
        <w:t xml:space="preserve"> ışıkla bakarsak cisim siyah görünür</w:t>
      </w:r>
      <w:r>
        <w:rPr>
          <w:rFonts w:cs="HelveticaT"/>
        </w:rPr>
        <w:t>.</w:t>
      </w:r>
    </w:p>
    <w:p w:rsidR="00153686" w:rsidRDefault="00153686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3A7949" w:rsidRDefault="004F5EED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351790</wp:posOffset>
            </wp:positionV>
            <wp:extent cx="3040380" cy="1584960"/>
            <wp:effectExtent l="0" t="0" r="7620" b="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949" w:rsidRDefault="003A7949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0115D5" w:rsidRDefault="000115D5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3A7949" w:rsidRDefault="003A7949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3A7949" w:rsidRDefault="003A7949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3A7949" w:rsidRDefault="003A7949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3A7949" w:rsidRDefault="003A7949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3A7949" w:rsidRDefault="003A7949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3A7949" w:rsidRDefault="003A7949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tbl>
      <w:tblPr>
        <w:tblStyle w:val="TabloKlavuzu"/>
        <w:tblW w:w="5285" w:type="dxa"/>
        <w:tblLook w:val="04A0"/>
      </w:tblPr>
      <w:tblGrid>
        <w:gridCol w:w="1636"/>
        <w:gridCol w:w="1215"/>
        <w:gridCol w:w="1217"/>
        <w:gridCol w:w="1217"/>
      </w:tblGrid>
      <w:tr w:rsidR="003A7949" w:rsidTr="003A7949">
        <w:trPr>
          <w:trHeight w:val="425"/>
        </w:trPr>
        <w:tc>
          <w:tcPr>
            <w:tcW w:w="1636" w:type="dxa"/>
          </w:tcPr>
          <w:p w:rsidR="003A7949" w:rsidRPr="003A7949" w:rsidRDefault="003A7949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</w:rPr>
              <w:lastRenderedPageBreak/>
              <w:t>Işık rengi/Cismin rengi</w:t>
            </w:r>
          </w:p>
        </w:tc>
        <w:tc>
          <w:tcPr>
            <w:tcW w:w="1215" w:type="dxa"/>
          </w:tcPr>
          <w:p w:rsidR="003A7949" w:rsidRPr="003A7949" w:rsidRDefault="003A7949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</w:p>
          <w:p w:rsidR="003A7949" w:rsidRPr="003A7949" w:rsidRDefault="003A7949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  <w:color w:val="FF0000"/>
              </w:rPr>
            </w:pPr>
            <w:r w:rsidRPr="003A7949">
              <w:rPr>
                <w:rFonts w:cs="HelveticaT"/>
                <w:b/>
                <w:color w:val="FF0000"/>
              </w:rPr>
              <w:t>Kırmızı</w:t>
            </w:r>
            <w:r w:rsidR="00F777A1">
              <w:rPr>
                <w:rFonts w:cs="HelveticaT"/>
                <w:b/>
                <w:color w:val="FF0000"/>
              </w:rPr>
              <w:t xml:space="preserve"> ışık</w:t>
            </w:r>
          </w:p>
        </w:tc>
        <w:tc>
          <w:tcPr>
            <w:tcW w:w="1217" w:type="dxa"/>
          </w:tcPr>
          <w:p w:rsidR="003A7949" w:rsidRPr="003A7949" w:rsidRDefault="003A7949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</w:p>
          <w:p w:rsidR="003A7949" w:rsidRPr="003A7949" w:rsidRDefault="003A7949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  <w:color w:val="0070C0"/>
              </w:rPr>
            </w:pPr>
            <w:r w:rsidRPr="003A7949">
              <w:rPr>
                <w:rFonts w:cs="HelveticaT"/>
                <w:b/>
                <w:color w:val="0070C0"/>
              </w:rPr>
              <w:t>Mavi</w:t>
            </w:r>
            <w:r w:rsidR="00F777A1">
              <w:rPr>
                <w:rFonts w:cs="HelveticaT"/>
                <w:b/>
                <w:color w:val="0070C0"/>
              </w:rPr>
              <w:t xml:space="preserve"> ışık</w:t>
            </w:r>
          </w:p>
        </w:tc>
        <w:tc>
          <w:tcPr>
            <w:tcW w:w="1217" w:type="dxa"/>
          </w:tcPr>
          <w:p w:rsidR="003A7949" w:rsidRPr="003A7949" w:rsidRDefault="003A7949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</w:p>
          <w:p w:rsidR="003A7949" w:rsidRPr="003A7949" w:rsidRDefault="003A7949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  <w:color w:val="00B050"/>
              </w:rPr>
            </w:pPr>
            <w:r w:rsidRPr="003A7949">
              <w:rPr>
                <w:rFonts w:cs="HelveticaT"/>
                <w:b/>
                <w:color w:val="00B050"/>
              </w:rPr>
              <w:t>Yeşil</w:t>
            </w:r>
            <w:r w:rsidR="00F777A1">
              <w:rPr>
                <w:rFonts w:cs="HelveticaT"/>
                <w:b/>
                <w:color w:val="00B050"/>
              </w:rPr>
              <w:t xml:space="preserve"> ışık</w:t>
            </w:r>
          </w:p>
        </w:tc>
      </w:tr>
      <w:tr w:rsidR="003A7949" w:rsidTr="003A7949">
        <w:trPr>
          <w:trHeight w:val="444"/>
        </w:trPr>
        <w:tc>
          <w:tcPr>
            <w:tcW w:w="1636" w:type="dxa"/>
          </w:tcPr>
          <w:p w:rsidR="003A7949" w:rsidRPr="003A7949" w:rsidRDefault="003A7949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  <w:color w:val="FF0000"/>
              </w:rPr>
            </w:pPr>
            <w:r w:rsidRPr="003A7949">
              <w:rPr>
                <w:rFonts w:cs="HelveticaT"/>
                <w:b/>
                <w:color w:val="FF0000"/>
              </w:rPr>
              <w:t>Kırmızı</w:t>
            </w:r>
          </w:p>
        </w:tc>
        <w:tc>
          <w:tcPr>
            <w:tcW w:w="1215" w:type="dxa"/>
          </w:tcPr>
          <w:p w:rsidR="003A7949" w:rsidRPr="003A7949" w:rsidRDefault="00F777A1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  <w:color w:val="FF0000"/>
              </w:rPr>
              <w:t>Kırmızı</w:t>
            </w:r>
          </w:p>
        </w:tc>
        <w:tc>
          <w:tcPr>
            <w:tcW w:w="1217" w:type="dxa"/>
          </w:tcPr>
          <w:p w:rsidR="003A7949" w:rsidRPr="003A7949" w:rsidRDefault="003A7949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</w:rPr>
              <w:t>Siyah</w:t>
            </w:r>
          </w:p>
        </w:tc>
        <w:tc>
          <w:tcPr>
            <w:tcW w:w="1217" w:type="dxa"/>
          </w:tcPr>
          <w:p w:rsidR="003A7949" w:rsidRPr="003A7949" w:rsidRDefault="003A7949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</w:rPr>
              <w:t>Siyah</w:t>
            </w:r>
          </w:p>
        </w:tc>
      </w:tr>
      <w:tr w:rsidR="003A7949" w:rsidTr="003A7949">
        <w:trPr>
          <w:trHeight w:val="444"/>
        </w:trPr>
        <w:tc>
          <w:tcPr>
            <w:tcW w:w="1636" w:type="dxa"/>
          </w:tcPr>
          <w:p w:rsidR="003A7949" w:rsidRPr="003A7949" w:rsidRDefault="00F777A1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  <w:color w:val="0070C0"/>
              </w:rPr>
              <w:t>Mavi</w:t>
            </w:r>
          </w:p>
        </w:tc>
        <w:tc>
          <w:tcPr>
            <w:tcW w:w="1215" w:type="dxa"/>
          </w:tcPr>
          <w:p w:rsidR="003A7949" w:rsidRPr="003A7949" w:rsidRDefault="003A7949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</w:rPr>
              <w:t>Siyah</w:t>
            </w:r>
          </w:p>
        </w:tc>
        <w:tc>
          <w:tcPr>
            <w:tcW w:w="1217" w:type="dxa"/>
          </w:tcPr>
          <w:p w:rsidR="003A7949" w:rsidRPr="003A7949" w:rsidRDefault="00F777A1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  <w:color w:val="0070C0"/>
              </w:rPr>
              <w:t>Mavi</w:t>
            </w:r>
          </w:p>
        </w:tc>
        <w:tc>
          <w:tcPr>
            <w:tcW w:w="1217" w:type="dxa"/>
          </w:tcPr>
          <w:p w:rsidR="003A7949" w:rsidRPr="003A7949" w:rsidRDefault="003A7949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</w:rPr>
              <w:t>Siyah</w:t>
            </w:r>
          </w:p>
        </w:tc>
      </w:tr>
      <w:tr w:rsidR="003A7949" w:rsidTr="003A7949">
        <w:trPr>
          <w:trHeight w:val="425"/>
        </w:trPr>
        <w:tc>
          <w:tcPr>
            <w:tcW w:w="1636" w:type="dxa"/>
          </w:tcPr>
          <w:p w:rsidR="003A7949" w:rsidRPr="003A7949" w:rsidRDefault="00F777A1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  <w:color w:val="00B050"/>
              </w:rPr>
              <w:t>Yeşil</w:t>
            </w:r>
          </w:p>
        </w:tc>
        <w:tc>
          <w:tcPr>
            <w:tcW w:w="1215" w:type="dxa"/>
          </w:tcPr>
          <w:p w:rsidR="003A7949" w:rsidRPr="003A7949" w:rsidRDefault="003A7949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</w:rPr>
              <w:t>Siyah</w:t>
            </w:r>
          </w:p>
        </w:tc>
        <w:tc>
          <w:tcPr>
            <w:tcW w:w="1217" w:type="dxa"/>
          </w:tcPr>
          <w:p w:rsidR="003A7949" w:rsidRPr="003A7949" w:rsidRDefault="003A7949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</w:rPr>
              <w:t>Siyah</w:t>
            </w:r>
          </w:p>
        </w:tc>
        <w:tc>
          <w:tcPr>
            <w:tcW w:w="1217" w:type="dxa"/>
          </w:tcPr>
          <w:p w:rsidR="003A7949" w:rsidRPr="003A7949" w:rsidRDefault="00F777A1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  <w:color w:val="00B050"/>
              </w:rPr>
              <w:t>Yeşil</w:t>
            </w:r>
          </w:p>
        </w:tc>
      </w:tr>
      <w:tr w:rsidR="003A7949" w:rsidTr="003A7949">
        <w:trPr>
          <w:trHeight w:val="444"/>
        </w:trPr>
        <w:tc>
          <w:tcPr>
            <w:tcW w:w="1636" w:type="dxa"/>
          </w:tcPr>
          <w:p w:rsidR="003A7949" w:rsidRPr="003A7949" w:rsidRDefault="003A7949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</w:rPr>
              <w:t>Sarı</w:t>
            </w:r>
          </w:p>
        </w:tc>
        <w:tc>
          <w:tcPr>
            <w:tcW w:w="1215" w:type="dxa"/>
          </w:tcPr>
          <w:p w:rsidR="003A7949" w:rsidRPr="003A7949" w:rsidRDefault="00F777A1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  <w:color w:val="FF0000"/>
              </w:rPr>
              <w:t>Kırmızı</w:t>
            </w:r>
          </w:p>
        </w:tc>
        <w:tc>
          <w:tcPr>
            <w:tcW w:w="1217" w:type="dxa"/>
          </w:tcPr>
          <w:p w:rsidR="003A7949" w:rsidRPr="003A7949" w:rsidRDefault="003A7949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</w:rPr>
              <w:t>Siyah</w:t>
            </w:r>
          </w:p>
        </w:tc>
        <w:tc>
          <w:tcPr>
            <w:tcW w:w="1217" w:type="dxa"/>
          </w:tcPr>
          <w:p w:rsidR="003A7949" w:rsidRPr="003A7949" w:rsidRDefault="00F777A1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  <w:color w:val="00B050"/>
              </w:rPr>
              <w:t>Yeşil</w:t>
            </w:r>
          </w:p>
        </w:tc>
      </w:tr>
      <w:tr w:rsidR="003A7949" w:rsidTr="003A7949">
        <w:trPr>
          <w:trHeight w:val="425"/>
        </w:trPr>
        <w:tc>
          <w:tcPr>
            <w:tcW w:w="1636" w:type="dxa"/>
          </w:tcPr>
          <w:p w:rsidR="003A7949" w:rsidRPr="003A7949" w:rsidRDefault="003A7949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proofErr w:type="spellStart"/>
            <w:r w:rsidRPr="003A7949">
              <w:rPr>
                <w:rFonts w:cs="HelveticaT"/>
                <w:b/>
              </w:rPr>
              <w:t>Turkuaz</w:t>
            </w:r>
            <w:proofErr w:type="spellEnd"/>
          </w:p>
        </w:tc>
        <w:tc>
          <w:tcPr>
            <w:tcW w:w="1215" w:type="dxa"/>
          </w:tcPr>
          <w:p w:rsidR="003A7949" w:rsidRPr="003A7949" w:rsidRDefault="003A7949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</w:rPr>
              <w:t>Siyah</w:t>
            </w:r>
          </w:p>
        </w:tc>
        <w:tc>
          <w:tcPr>
            <w:tcW w:w="1217" w:type="dxa"/>
          </w:tcPr>
          <w:p w:rsidR="003A7949" w:rsidRPr="003A7949" w:rsidRDefault="00F777A1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  <w:color w:val="0070C0"/>
              </w:rPr>
              <w:t>Mavi</w:t>
            </w:r>
          </w:p>
        </w:tc>
        <w:tc>
          <w:tcPr>
            <w:tcW w:w="1217" w:type="dxa"/>
          </w:tcPr>
          <w:p w:rsidR="003A7949" w:rsidRPr="003A7949" w:rsidRDefault="00F777A1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  <w:color w:val="00B050"/>
              </w:rPr>
              <w:t>Yeşil</w:t>
            </w:r>
          </w:p>
        </w:tc>
      </w:tr>
      <w:tr w:rsidR="003A7949" w:rsidTr="003A7949">
        <w:trPr>
          <w:trHeight w:val="425"/>
        </w:trPr>
        <w:tc>
          <w:tcPr>
            <w:tcW w:w="1636" w:type="dxa"/>
          </w:tcPr>
          <w:p w:rsidR="003A7949" w:rsidRPr="003A7949" w:rsidRDefault="003A7949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</w:rPr>
              <w:t>Mor</w:t>
            </w:r>
          </w:p>
        </w:tc>
        <w:tc>
          <w:tcPr>
            <w:tcW w:w="1215" w:type="dxa"/>
          </w:tcPr>
          <w:p w:rsidR="003A7949" w:rsidRPr="003A7949" w:rsidRDefault="00F777A1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  <w:color w:val="FF0000"/>
              </w:rPr>
              <w:t>Kırmızı</w:t>
            </w:r>
          </w:p>
        </w:tc>
        <w:tc>
          <w:tcPr>
            <w:tcW w:w="1217" w:type="dxa"/>
          </w:tcPr>
          <w:p w:rsidR="003A7949" w:rsidRPr="003A7949" w:rsidRDefault="00F777A1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  <w:color w:val="0070C0"/>
              </w:rPr>
              <w:t>Mavi</w:t>
            </w:r>
          </w:p>
        </w:tc>
        <w:tc>
          <w:tcPr>
            <w:tcW w:w="1217" w:type="dxa"/>
          </w:tcPr>
          <w:p w:rsidR="003A7949" w:rsidRPr="003A7949" w:rsidRDefault="003A7949" w:rsidP="005E2F04">
            <w:pPr>
              <w:autoSpaceDE w:val="0"/>
              <w:autoSpaceDN w:val="0"/>
              <w:adjustRightInd w:val="0"/>
              <w:jc w:val="both"/>
              <w:rPr>
                <w:rFonts w:cs="HelveticaT"/>
                <w:b/>
              </w:rPr>
            </w:pPr>
            <w:r w:rsidRPr="003A7949">
              <w:rPr>
                <w:rFonts w:cs="HelveticaT"/>
                <w:b/>
              </w:rPr>
              <w:t>Siyah</w:t>
            </w:r>
          </w:p>
        </w:tc>
      </w:tr>
    </w:tbl>
    <w:p w:rsidR="003A7949" w:rsidRDefault="003A7949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4F5EED" w:rsidRDefault="004F5EED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 w:rsidRPr="004F5EED">
        <w:rPr>
          <w:rFonts w:cs="HelveticaT"/>
          <w:b/>
          <w:color w:val="FF0000"/>
        </w:rPr>
        <w:t>Atmosfer Neden Mavi</w:t>
      </w:r>
      <w:r w:rsidR="00B91D24">
        <w:rPr>
          <w:rFonts w:cs="HelveticaT"/>
          <w:b/>
          <w:color w:val="FF0000"/>
        </w:rPr>
        <w:t xml:space="preserve"> Kırmızımsı ve ya Gri</w:t>
      </w:r>
      <w:r w:rsidRPr="004F5EED">
        <w:rPr>
          <w:rFonts w:cs="HelveticaT"/>
          <w:b/>
          <w:color w:val="FF0000"/>
        </w:rPr>
        <w:t xml:space="preserve"> Görünür?</w:t>
      </w:r>
    </w:p>
    <w:p w:rsidR="004F5EED" w:rsidRDefault="004F5EED" w:rsidP="005E2F04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>
        <w:rPr>
          <w:rFonts w:cs="HelveticaT"/>
          <w:b/>
          <w:noProof/>
          <w:color w:val="FF0000"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1896745</wp:posOffset>
            </wp:positionH>
            <wp:positionV relativeFrom="paragraph">
              <wp:posOffset>113665</wp:posOffset>
            </wp:positionV>
            <wp:extent cx="1348740" cy="2392680"/>
            <wp:effectExtent l="19050" t="0" r="3810" b="0"/>
            <wp:wrapSquare wrapText="bothSides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EED" w:rsidRPr="004F5EED" w:rsidRDefault="004F5EED" w:rsidP="004F5EE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4F5EED">
        <w:rPr>
          <w:rFonts w:cs="HelveticaT"/>
        </w:rPr>
        <w:t>Atmosfer yani hava renksizdir. Havan</w:t>
      </w:r>
      <w:r>
        <w:rPr>
          <w:rFonts w:cs="HelveticaT"/>
        </w:rPr>
        <w:t>ı</w:t>
      </w:r>
      <w:r w:rsidRPr="004F5EED">
        <w:rPr>
          <w:rFonts w:cs="HelveticaT"/>
        </w:rPr>
        <w:t>n</w:t>
      </w:r>
      <w:r>
        <w:rPr>
          <w:rFonts w:cs="HelveticaT"/>
        </w:rPr>
        <w:t xml:space="preserve"> </w:t>
      </w:r>
      <w:r w:rsidRPr="004F5EED">
        <w:rPr>
          <w:rFonts w:cs="HelveticaT"/>
        </w:rPr>
        <w:t>aç</w:t>
      </w:r>
      <w:r>
        <w:rPr>
          <w:rFonts w:cs="HelveticaT"/>
        </w:rPr>
        <w:t>ı</w:t>
      </w:r>
      <w:r w:rsidRPr="004F5EED">
        <w:rPr>
          <w:rFonts w:cs="HelveticaT"/>
        </w:rPr>
        <w:t>k ve bulutsuz oldu¤u günlerde gökyüzü mavi</w:t>
      </w:r>
    </w:p>
    <w:p w:rsidR="004F5EED" w:rsidRDefault="004F5EED" w:rsidP="004F5EE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proofErr w:type="gramStart"/>
      <w:r w:rsidRPr="004F5EED">
        <w:rPr>
          <w:rFonts w:cs="HelveticaT"/>
        </w:rPr>
        <w:t>görünür</w:t>
      </w:r>
      <w:proofErr w:type="gramEnd"/>
      <w:r w:rsidRPr="004F5EED">
        <w:rPr>
          <w:rFonts w:cs="HelveticaT"/>
        </w:rPr>
        <w:t>.</w:t>
      </w:r>
    </w:p>
    <w:p w:rsidR="004F5EED" w:rsidRDefault="004F5EED" w:rsidP="004F5EE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4F5EED" w:rsidRPr="004F5EED" w:rsidRDefault="004F5EED" w:rsidP="004F5EE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  <w:r w:rsidRPr="004F5EED">
        <w:rPr>
          <w:rFonts w:cs="HelveticaT"/>
        </w:rPr>
        <w:t xml:space="preserve"> Atmosfer, </w:t>
      </w:r>
      <w:r w:rsidRPr="004F5EED">
        <w:rPr>
          <w:rFonts w:cs="HelveticaT"/>
          <w:b/>
        </w:rPr>
        <w:t>ışığın mavi tonlarını, kırmızıya oranla daha çok</w:t>
      </w:r>
    </w:p>
    <w:p w:rsidR="004F5EED" w:rsidRDefault="004F5EED" w:rsidP="004F5EE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proofErr w:type="gramStart"/>
      <w:r w:rsidRPr="004F5EED">
        <w:rPr>
          <w:rFonts w:cs="HelveticaT"/>
          <w:b/>
        </w:rPr>
        <w:t>saçılmaya</w:t>
      </w:r>
      <w:proofErr w:type="gramEnd"/>
      <w:r w:rsidRPr="004F5EED">
        <w:rPr>
          <w:rFonts w:cs="HelveticaT"/>
          <w:b/>
        </w:rPr>
        <w:t xml:space="preserve"> uğratır.</w:t>
      </w:r>
      <w:r w:rsidRPr="004F5EED">
        <w:rPr>
          <w:rFonts w:cs="HelveticaT"/>
        </w:rPr>
        <w:t xml:space="preserve"> </w:t>
      </w:r>
    </w:p>
    <w:p w:rsidR="004F5EED" w:rsidRDefault="004F5EED" w:rsidP="004F5EE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4F5EED">
        <w:rPr>
          <w:rFonts w:cs="HelveticaT"/>
        </w:rPr>
        <w:t>Yani mavi ışık,</w:t>
      </w:r>
      <w:r>
        <w:rPr>
          <w:rFonts w:cs="HelveticaT"/>
        </w:rPr>
        <w:t xml:space="preserve"> atmosferde şekildeki</w:t>
      </w:r>
      <w:r w:rsidRPr="004F5EED">
        <w:rPr>
          <w:rFonts w:cs="HelveticaT"/>
        </w:rPr>
        <w:t xml:space="preserve"> gibi kırmızıya oranla daha</w:t>
      </w:r>
      <w:r>
        <w:rPr>
          <w:rFonts w:cs="HelveticaT"/>
        </w:rPr>
        <w:t xml:space="preserve"> </w:t>
      </w:r>
      <w:r w:rsidRPr="004F5EED">
        <w:rPr>
          <w:rFonts w:cs="HelveticaT"/>
        </w:rPr>
        <w:t>fazla ve her yönde dağılarak gökyüzünün mavi renkte görünmesine sebep olur.</w:t>
      </w:r>
    </w:p>
    <w:p w:rsidR="004F5EED" w:rsidRDefault="004F5EED" w:rsidP="004F5EE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99695</wp:posOffset>
            </wp:positionV>
            <wp:extent cx="1703070" cy="1706880"/>
            <wp:effectExtent l="19050" t="0" r="0" b="0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EED" w:rsidRDefault="004F5EED" w:rsidP="004F5EED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1591945</wp:posOffset>
            </wp:positionH>
            <wp:positionV relativeFrom="paragraph">
              <wp:posOffset>1864995</wp:posOffset>
            </wp:positionV>
            <wp:extent cx="1649730" cy="1188720"/>
            <wp:effectExtent l="19050" t="0" r="7620" b="0"/>
            <wp:wrapSquare wrapText="bothSides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5EED">
        <w:rPr>
          <w:rFonts w:cs="HelveticaT"/>
        </w:rPr>
        <w:t>Denizlerin mavi renkli görünmesinin sebebiyle</w:t>
      </w:r>
      <w:r>
        <w:rPr>
          <w:rFonts w:cs="HelveticaT"/>
        </w:rPr>
        <w:t xml:space="preserve"> </w:t>
      </w:r>
      <w:r w:rsidRPr="004F5EED">
        <w:rPr>
          <w:rFonts w:cs="HelveticaT"/>
        </w:rPr>
        <w:t>gökyüzünün mavi renkli görünmesinin</w:t>
      </w:r>
      <w:r>
        <w:rPr>
          <w:rFonts w:cs="HelveticaT"/>
        </w:rPr>
        <w:t xml:space="preserve"> </w:t>
      </w:r>
      <w:r w:rsidRPr="004F5EED">
        <w:rPr>
          <w:rFonts w:cs="HelveticaT"/>
        </w:rPr>
        <w:t>sebebi birbirine benzerdir. Çünkü atmosferi</w:t>
      </w:r>
      <w:r>
        <w:rPr>
          <w:rFonts w:cs="HelveticaT"/>
        </w:rPr>
        <w:t xml:space="preserve"> </w:t>
      </w:r>
      <w:r w:rsidRPr="004F5EED">
        <w:rPr>
          <w:rFonts w:cs="HelveticaT"/>
        </w:rPr>
        <w:t>olu</w:t>
      </w:r>
      <w:r>
        <w:rPr>
          <w:rFonts w:cs="HelveticaT"/>
        </w:rPr>
        <w:t>ş</w:t>
      </w:r>
      <w:r w:rsidRPr="004F5EED">
        <w:rPr>
          <w:rFonts w:cs="HelveticaT"/>
        </w:rPr>
        <w:t>turan azot, oksijen ve karbon dioksit gibi</w:t>
      </w:r>
      <w:r>
        <w:rPr>
          <w:rFonts w:cs="HelveticaT"/>
        </w:rPr>
        <w:t xml:space="preserve"> </w:t>
      </w:r>
      <w:r w:rsidRPr="004F5EED">
        <w:rPr>
          <w:rFonts w:cs="HelveticaT"/>
        </w:rPr>
        <w:t>gazlar deniz suyunun içerisinde de da</w:t>
      </w:r>
      <w:r>
        <w:rPr>
          <w:rFonts w:cs="HelveticaT"/>
        </w:rPr>
        <w:t xml:space="preserve">ğılmış </w:t>
      </w:r>
      <w:r w:rsidRPr="004F5EED">
        <w:rPr>
          <w:rFonts w:cs="HelveticaT"/>
        </w:rPr>
        <w:t>olarak yer al</w:t>
      </w:r>
      <w:r>
        <w:rPr>
          <w:rFonts w:cs="HelveticaT"/>
        </w:rPr>
        <w:t>ı</w:t>
      </w:r>
      <w:r w:rsidRPr="004F5EED">
        <w:rPr>
          <w:rFonts w:cs="HelveticaT"/>
        </w:rPr>
        <w:t>r.</w:t>
      </w:r>
    </w:p>
    <w:p w:rsidR="004F5EED" w:rsidRDefault="004F5EED" w:rsidP="004F5EE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4F5EED" w:rsidRDefault="004F5EED" w:rsidP="004F5EE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4F5EED">
        <w:rPr>
          <w:rFonts w:cs="HelveticaT"/>
        </w:rPr>
        <w:t>Peki, güneşi do¤arken veya batarken</w:t>
      </w:r>
      <w:r>
        <w:rPr>
          <w:rFonts w:cs="HelveticaT"/>
        </w:rPr>
        <w:t xml:space="preserve"> </w:t>
      </w:r>
      <w:r w:rsidRPr="004F5EED">
        <w:rPr>
          <w:rFonts w:cs="HelveticaT"/>
        </w:rPr>
        <w:t xml:space="preserve">daha kırmızı görmemizin sebebi nedir? </w:t>
      </w:r>
    </w:p>
    <w:p w:rsidR="004F5EED" w:rsidRPr="004F5EED" w:rsidRDefault="004F5EED" w:rsidP="004F5EE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4F5EED">
        <w:rPr>
          <w:rFonts w:cs="HelveticaT"/>
        </w:rPr>
        <w:t>Bu</w:t>
      </w:r>
      <w:r>
        <w:rPr>
          <w:rFonts w:cs="HelveticaT"/>
        </w:rPr>
        <w:t xml:space="preserve"> </w:t>
      </w:r>
      <w:r w:rsidRPr="004F5EED">
        <w:rPr>
          <w:rFonts w:cs="HelveticaT"/>
        </w:rPr>
        <w:t>durum, güneşin do</w:t>
      </w:r>
      <w:r>
        <w:rPr>
          <w:rFonts w:cs="HelveticaT"/>
        </w:rPr>
        <w:t>ğuş</w:t>
      </w:r>
      <w:r w:rsidRPr="004F5EED">
        <w:rPr>
          <w:rFonts w:cs="HelveticaT"/>
        </w:rPr>
        <w:t xml:space="preserve"> ve bat</w:t>
      </w:r>
      <w:r>
        <w:rPr>
          <w:rFonts w:cs="HelveticaT"/>
        </w:rPr>
        <w:t xml:space="preserve">ış </w:t>
      </w:r>
      <w:r w:rsidRPr="004F5EED">
        <w:rPr>
          <w:rFonts w:cs="HelveticaT"/>
        </w:rPr>
        <w:t>saatlerinde</w:t>
      </w:r>
    </w:p>
    <w:p w:rsidR="004F5EED" w:rsidRPr="004F5EED" w:rsidRDefault="004F5EED" w:rsidP="004F5EE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proofErr w:type="gramStart"/>
      <w:r w:rsidRPr="004F5EED">
        <w:rPr>
          <w:rFonts w:cs="HelveticaT"/>
        </w:rPr>
        <w:t>güne</w:t>
      </w:r>
      <w:r>
        <w:rPr>
          <w:rFonts w:cs="HelveticaT"/>
        </w:rPr>
        <w:t>ş</w:t>
      </w:r>
      <w:proofErr w:type="gramEnd"/>
      <w:r>
        <w:rPr>
          <w:rFonts w:cs="HelveticaT"/>
        </w:rPr>
        <w:t xml:space="preserve"> ışınlarının</w:t>
      </w:r>
      <w:r w:rsidRPr="004F5EED">
        <w:rPr>
          <w:rFonts w:cs="HelveticaT"/>
        </w:rPr>
        <w:t xml:space="preserve"> atmosferde daha çok yol</w:t>
      </w:r>
    </w:p>
    <w:p w:rsidR="004F5EED" w:rsidRPr="004F5EED" w:rsidRDefault="004F5EED" w:rsidP="004F5EE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proofErr w:type="gramStart"/>
      <w:r w:rsidRPr="004F5EED">
        <w:rPr>
          <w:rFonts w:cs="HelveticaT"/>
        </w:rPr>
        <w:t>kat</w:t>
      </w:r>
      <w:proofErr w:type="gramEnd"/>
      <w:r w:rsidRPr="004F5EED">
        <w:rPr>
          <w:rFonts w:cs="HelveticaT"/>
        </w:rPr>
        <w:t xml:space="preserve"> etmesinin ve atmosfere giri</w:t>
      </w:r>
      <w:r>
        <w:rPr>
          <w:rFonts w:cs="HelveticaT"/>
        </w:rPr>
        <w:t xml:space="preserve">ş </w:t>
      </w:r>
      <w:r w:rsidRPr="004F5EED">
        <w:rPr>
          <w:rFonts w:cs="HelveticaT"/>
        </w:rPr>
        <w:t>aç</w:t>
      </w:r>
      <w:r>
        <w:rPr>
          <w:rFonts w:cs="HelveticaT"/>
        </w:rPr>
        <w:t>ısının</w:t>
      </w:r>
      <w:r w:rsidRPr="004F5EED">
        <w:rPr>
          <w:rFonts w:cs="HelveticaT"/>
        </w:rPr>
        <w:t xml:space="preserve"> bir</w:t>
      </w:r>
    </w:p>
    <w:p w:rsidR="004F5EED" w:rsidRPr="004F5EED" w:rsidRDefault="004F5EED" w:rsidP="004F5EE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proofErr w:type="gramStart"/>
      <w:r w:rsidRPr="004F5EED">
        <w:rPr>
          <w:rFonts w:cs="HelveticaT"/>
        </w:rPr>
        <w:t>sonucudur</w:t>
      </w:r>
      <w:proofErr w:type="gramEnd"/>
      <w:r w:rsidRPr="004F5EED">
        <w:rPr>
          <w:rFonts w:cs="HelveticaT"/>
        </w:rPr>
        <w:t>. Çünkü bu sırada güneş ışınları</w:t>
      </w:r>
    </w:p>
    <w:p w:rsidR="004F5EED" w:rsidRPr="004F5EED" w:rsidRDefault="004F5EED" w:rsidP="004F5EE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proofErr w:type="gramStart"/>
      <w:r w:rsidRPr="004F5EED">
        <w:rPr>
          <w:rFonts w:cs="HelveticaT"/>
        </w:rPr>
        <w:t>daha</w:t>
      </w:r>
      <w:proofErr w:type="gramEnd"/>
      <w:r w:rsidRPr="004F5EED">
        <w:rPr>
          <w:rFonts w:cs="HelveticaT"/>
        </w:rPr>
        <w:t xml:space="preserve"> kalın bir atmosfer tabakasını geçmek</w:t>
      </w:r>
    </w:p>
    <w:p w:rsidR="004F5EED" w:rsidRPr="004F5EED" w:rsidRDefault="004F5EED" w:rsidP="004F5EE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proofErr w:type="gramStart"/>
      <w:r w:rsidRPr="004F5EED">
        <w:rPr>
          <w:rFonts w:cs="HelveticaT"/>
        </w:rPr>
        <w:t>zorunda</w:t>
      </w:r>
      <w:proofErr w:type="gramEnd"/>
      <w:r w:rsidRPr="004F5EED">
        <w:rPr>
          <w:rFonts w:cs="HelveticaT"/>
        </w:rPr>
        <w:t xml:space="preserve"> kalır. Buna ba</w:t>
      </w:r>
      <w:r>
        <w:rPr>
          <w:rFonts w:cs="HelveticaT"/>
        </w:rPr>
        <w:t>ğlı</w:t>
      </w:r>
      <w:r w:rsidRPr="004F5EED">
        <w:rPr>
          <w:rFonts w:cs="HelveticaT"/>
        </w:rPr>
        <w:t xml:space="preserve"> olarak mavi tonların</w:t>
      </w:r>
    </w:p>
    <w:p w:rsidR="004F5EED" w:rsidRPr="004F5EED" w:rsidRDefault="004F5EED" w:rsidP="004F5EE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proofErr w:type="gramStart"/>
      <w:r w:rsidRPr="004F5EED">
        <w:rPr>
          <w:rFonts w:cs="HelveticaT"/>
        </w:rPr>
        <w:t>çoğu</w:t>
      </w:r>
      <w:proofErr w:type="gramEnd"/>
      <w:r w:rsidRPr="004F5EED">
        <w:rPr>
          <w:rFonts w:cs="HelveticaT"/>
        </w:rPr>
        <w:t>, hava molekülleri tarafından so</w:t>
      </w:r>
      <w:r>
        <w:rPr>
          <w:rFonts w:cs="HelveticaT"/>
        </w:rPr>
        <w:t>ğ</w:t>
      </w:r>
      <w:r w:rsidRPr="004F5EED">
        <w:rPr>
          <w:rFonts w:cs="HelveticaT"/>
        </w:rPr>
        <w:t>urulur.</w:t>
      </w:r>
    </w:p>
    <w:p w:rsidR="004F5EED" w:rsidRPr="004F5EED" w:rsidRDefault="004F5EED" w:rsidP="004F5EE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4F5EED">
        <w:rPr>
          <w:rFonts w:cs="HelveticaT"/>
        </w:rPr>
        <w:t>Böylece gözümüze kırmızı turuncu ve sarı</w:t>
      </w:r>
    </w:p>
    <w:p w:rsidR="004F5EED" w:rsidRDefault="004F5EED" w:rsidP="004F5EED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proofErr w:type="gramStart"/>
      <w:r w:rsidRPr="004F5EED">
        <w:rPr>
          <w:rFonts w:cs="HelveticaT"/>
        </w:rPr>
        <w:t>tonlardaki</w:t>
      </w:r>
      <w:proofErr w:type="gramEnd"/>
      <w:r w:rsidRPr="004F5EED">
        <w:rPr>
          <w:rFonts w:cs="HelveticaT"/>
        </w:rPr>
        <w:t xml:space="preserve"> ışıklar ulaşır.</w:t>
      </w:r>
    </w:p>
    <w:p w:rsidR="00B91D24" w:rsidRDefault="00B91D24" w:rsidP="00B91D2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B91D24">
        <w:rPr>
          <w:rFonts w:cs="HelveticaT"/>
        </w:rPr>
        <w:lastRenderedPageBreak/>
        <w:t>Gökyüzü yoğun bulutlarla veya dumanla</w:t>
      </w:r>
      <w:r>
        <w:rPr>
          <w:rFonts w:cs="HelveticaT"/>
        </w:rPr>
        <w:t xml:space="preserve"> </w:t>
      </w:r>
      <w:r w:rsidRPr="00B91D24">
        <w:rPr>
          <w:rFonts w:cs="HelveticaT"/>
        </w:rPr>
        <w:t>kapl</w:t>
      </w:r>
      <w:r>
        <w:rPr>
          <w:rFonts w:cs="HelveticaT"/>
        </w:rPr>
        <w:t>ı</w:t>
      </w:r>
      <w:r w:rsidRPr="00B91D24">
        <w:rPr>
          <w:rFonts w:cs="HelveticaT"/>
        </w:rPr>
        <w:t xml:space="preserve"> olduğunda, tüm ışınlar nerede ise aynı</w:t>
      </w:r>
      <w:r>
        <w:rPr>
          <w:rFonts w:cs="HelveticaT"/>
        </w:rPr>
        <w:t xml:space="preserve"> </w:t>
      </w:r>
      <w:r w:rsidRPr="00B91D24">
        <w:rPr>
          <w:rFonts w:cs="HelveticaT"/>
        </w:rPr>
        <w:t>oranda saçılır. Bu da gökyüzünün gri renkte</w:t>
      </w:r>
      <w:r>
        <w:rPr>
          <w:rFonts w:cs="HelveticaT"/>
        </w:rPr>
        <w:t xml:space="preserve"> </w:t>
      </w:r>
      <w:r w:rsidRPr="00B91D24">
        <w:rPr>
          <w:rFonts w:cs="HelveticaT"/>
        </w:rPr>
        <w:t>görünmesine yol açar.</w:t>
      </w:r>
    </w:p>
    <w:p w:rsidR="00B91D24" w:rsidRPr="00B91D24" w:rsidRDefault="00B91D24" w:rsidP="00B91D2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B91D24" w:rsidRDefault="00B91D24" w:rsidP="00B91D24">
      <w:pPr>
        <w:autoSpaceDE w:val="0"/>
        <w:autoSpaceDN w:val="0"/>
        <w:adjustRightInd w:val="0"/>
        <w:spacing w:line="240" w:lineRule="auto"/>
        <w:jc w:val="both"/>
        <w:rPr>
          <w:rFonts w:ascii="HelveticaT" w:hAnsi="HelveticaT" w:cs="HelveticaT"/>
        </w:rPr>
      </w:pPr>
      <w:r w:rsidRPr="00B91D24">
        <w:rPr>
          <w:rFonts w:cs="HelveticaT"/>
        </w:rPr>
        <w:t>Güneş, öğle vakti parlak beyaz görünür. Bunun sebebi, öğle saatlerinde tepede olan</w:t>
      </w:r>
      <w:r>
        <w:rPr>
          <w:rFonts w:cs="HelveticaT"/>
        </w:rPr>
        <w:t xml:space="preserve"> </w:t>
      </w:r>
      <w:r w:rsidRPr="00B91D24">
        <w:rPr>
          <w:rFonts w:cs="HelveticaT"/>
        </w:rPr>
        <w:t>Güneş’ten yay</w:t>
      </w:r>
      <w:r>
        <w:rPr>
          <w:rFonts w:cs="HelveticaT"/>
        </w:rPr>
        <w:t>ı</w:t>
      </w:r>
      <w:r w:rsidRPr="00B91D24">
        <w:rPr>
          <w:rFonts w:cs="HelveticaT"/>
        </w:rPr>
        <w:t>lan ışığının daha kısa yol almas</w:t>
      </w:r>
      <w:r>
        <w:rPr>
          <w:rFonts w:cs="HelveticaT"/>
        </w:rPr>
        <w:t>ı</w:t>
      </w:r>
      <w:r w:rsidRPr="00B91D24">
        <w:rPr>
          <w:rFonts w:cs="HelveticaT"/>
        </w:rPr>
        <w:t xml:space="preserve"> ve dolay</w:t>
      </w:r>
      <w:r>
        <w:rPr>
          <w:rFonts w:cs="HelveticaT"/>
        </w:rPr>
        <w:t>ı</w:t>
      </w:r>
      <w:r w:rsidRPr="00B91D24">
        <w:rPr>
          <w:rFonts w:cs="HelveticaT"/>
        </w:rPr>
        <w:t>s</w:t>
      </w:r>
      <w:r>
        <w:rPr>
          <w:rFonts w:cs="HelveticaT"/>
        </w:rPr>
        <w:t>ı</w:t>
      </w:r>
      <w:r w:rsidRPr="00B91D24">
        <w:rPr>
          <w:rFonts w:cs="HelveticaT"/>
        </w:rPr>
        <w:t>yla daha az filtre edilmesidir</w:t>
      </w:r>
      <w:r>
        <w:rPr>
          <w:rFonts w:ascii="HelveticaT" w:hAnsi="HelveticaT" w:cs="HelveticaT"/>
        </w:rPr>
        <w:t>.</w:t>
      </w:r>
    </w:p>
    <w:p w:rsidR="00B91D24" w:rsidRDefault="00B91D24" w:rsidP="00B91D24">
      <w:pPr>
        <w:autoSpaceDE w:val="0"/>
        <w:autoSpaceDN w:val="0"/>
        <w:adjustRightInd w:val="0"/>
        <w:spacing w:line="240" w:lineRule="auto"/>
        <w:jc w:val="both"/>
        <w:rPr>
          <w:rFonts w:ascii="HelveticaT" w:hAnsi="HelveticaT" w:cs="HelveticaT"/>
        </w:rPr>
      </w:pPr>
    </w:p>
    <w:p w:rsidR="00B91D24" w:rsidRDefault="00B91D24" w:rsidP="00B91D24">
      <w:pPr>
        <w:autoSpaceDE w:val="0"/>
        <w:autoSpaceDN w:val="0"/>
        <w:adjustRightInd w:val="0"/>
        <w:spacing w:line="240" w:lineRule="auto"/>
        <w:jc w:val="both"/>
        <w:rPr>
          <w:rFonts w:ascii="HelveticaT" w:hAnsi="HelveticaT" w:cs="HelveticaT"/>
          <w:b/>
          <w:color w:val="FF0000"/>
        </w:rPr>
      </w:pPr>
      <w:r w:rsidRPr="00B91D24">
        <w:rPr>
          <w:rFonts w:ascii="HelveticaT" w:hAnsi="HelveticaT" w:cs="HelveticaT"/>
          <w:b/>
          <w:color w:val="FF0000"/>
        </w:rPr>
        <w:t>GÜNEŞ ENERJİSİNİN ÖNEMİ</w:t>
      </w:r>
    </w:p>
    <w:p w:rsidR="00B91D24" w:rsidRDefault="00B91D24" w:rsidP="00B91D24">
      <w:pPr>
        <w:autoSpaceDE w:val="0"/>
        <w:autoSpaceDN w:val="0"/>
        <w:adjustRightInd w:val="0"/>
        <w:spacing w:line="240" w:lineRule="auto"/>
        <w:jc w:val="both"/>
        <w:rPr>
          <w:rFonts w:ascii="HelveticaT" w:hAnsi="HelveticaT" w:cs="HelveticaT"/>
          <w:b/>
          <w:color w:val="FF0000"/>
        </w:rPr>
      </w:pPr>
    </w:p>
    <w:p w:rsidR="00B91D24" w:rsidRPr="00B91D24" w:rsidRDefault="00B91D24" w:rsidP="00B91D2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B91D24">
        <w:rPr>
          <w:rFonts w:cs="HelveticaT"/>
        </w:rPr>
        <w:t>Güneş ışığından, enerjiye ihtiyaç duyulan birçok alanda yararlan</w:t>
      </w:r>
      <w:r>
        <w:rPr>
          <w:rFonts w:cs="HelveticaT"/>
        </w:rPr>
        <w:t>ı</w:t>
      </w:r>
      <w:r w:rsidRPr="00B91D24">
        <w:rPr>
          <w:rFonts w:cs="HelveticaT"/>
        </w:rPr>
        <w:t>lmaktad</w:t>
      </w:r>
      <w:r>
        <w:rPr>
          <w:rFonts w:cs="HelveticaT"/>
        </w:rPr>
        <w:t>ı</w:t>
      </w:r>
      <w:r w:rsidRPr="00B91D24">
        <w:rPr>
          <w:rFonts w:cs="HelveticaT"/>
        </w:rPr>
        <w:t>r. Bu</w:t>
      </w:r>
      <w:r>
        <w:rPr>
          <w:rFonts w:cs="HelveticaT"/>
        </w:rPr>
        <w:t xml:space="preserve"> </w:t>
      </w:r>
      <w:r w:rsidRPr="00B91D24">
        <w:rPr>
          <w:rFonts w:cs="HelveticaT"/>
        </w:rPr>
        <w:t>alanlar;</w:t>
      </w:r>
    </w:p>
    <w:p w:rsidR="00B91D24" w:rsidRPr="00B91D24" w:rsidRDefault="00B91D24" w:rsidP="00B91D2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B91D24">
        <w:rPr>
          <w:rFonts w:cs="HelveticaT"/>
        </w:rPr>
        <w:t>• Konutların ısıtılması, seracılık, içme suyu ve sıcak su</w:t>
      </w:r>
    </w:p>
    <w:p w:rsidR="00B91D24" w:rsidRPr="00B91D24" w:rsidRDefault="00B91D24" w:rsidP="00B91D2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proofErr w:type="gramStart"/>
      <w:r w:rsidRPr="00B91D24">
        <w:rPr>
          <w:rFonts w:cs="HelveticaT"/>
        </w:rPr>
        <w:t>temini</w:t>
      </w:r>
      <w:proofErr w:type="gramEnd"/>
      <w:r w:rsidRPr="00B91D24">
        <w:rPr>
          <w:rFonts w:cs="HelveticaT"/>
        </w:rPr>
        <w:t>,</w:t>
      </w:r>
    </w:p>
    <w:p w:rsidR="00B91D24" w:rsidRPr="00B91D24" w:rsidRDefault="00B91D24" w:rsidP="00B91D2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B91D24">
        <w:rPr>
          <w:rFonts w:cs="HelveticaT"/>
        </w:rPr>
        <w:t>• Gıda, kimya, seramik, kâğıt, tekstil ve deri sanayileri,</w:t>
      </w:r>
    </w:p>
    <w:p w:rsidR="00B91D24" w:rsidRPr="00B91D24" w:rsidRDefault="00B91D24" w:rsidP="00B91D2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B91D24">
        <w:rPr>
          <w:rFonts w:cs="HelveticaT"/>
        </w:rPr>
        <w:t>• Deniz suyunun tatlı suya dönüştürülmesi,</w:t>
      </w:r>
    </w:p>
    <w:p w:rsidR="00B91D24" w:rsidRPr="00B91D24" w:rsidRDefault="00B91D24" w:rsidP="00B91D2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B91D24">
        <w:rPr>
          <w:rFonts w:cs="HelveticaT"/>
        </w:rPr>
        <w:t>• Güneş ocaklarında yemek pişirilmesi,</w:t>
      </w:r>
    </w:p>
    <w:p w:rsidR="00B91D24" w:rsidRDefault="00B91D24" w:rsidP="00B91D2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B91D24">
        <w:rPr>
          <w:rFonts w:cs="HelveticaT"/>
        </w:rPr>
        <w:t>• Elektrik enerjisi üretimi (güneş pilleri)</w:t>
      </w:r>
      <w:r>
        <w:rPr>
          <w:rFonts w:cs="HelveticaT"/>
        </w:rPr>
        <w:t xml:space="preserve"> ve güneş enerjisiyle çalışan hesap makineleri</w:t>
      </w:r>
      <w:r w:rsidRPr="00B91D24">
        <w:rPr>
          <w:rFonts w:cs="HelveticaT"/>
        </w:rPr>
        <w:t xml:space="preserve"> olarak s</w:t>
      </w:r>
      <w:r>
        <w:rPr>
          <w:rFonts w:cs="HelveticaT"/>
        </w:rPr>
        <w:t>ı</w:t>
      </w:r>
      <w:r w:rsidRPr="00B91D24">
        <w:rPr>
          <w:rFonts w:cs="HelveticaT"/>
        </w:rPr>
        <w:t>ralanabilir.</w:t>
      </w:r>
    </w:p>
    <w:p w:rsidR="00B91D24" w:rsidRPr="00B91D24" w:rsidRDefault="00B91D24" w:rsidP="00B91D2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B91D24" w:rsidRPr="00B91D24" w:rsidRDefault="00B91D24" w:rsidP="00B91D2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1845945</wp:posOffset>
            </wp:positionH>
            <wp:positionV relativeFrom="paragraph">
              <wp:posOffset>172720</wp:posOffset>
            </wp:positionV>
            <wp:extent cx="1344930" cy="1165860"/>
            <wp:effectExtent l="19050" t="0" r="7620" b="0"/>
            <wp:wrapSquare wrapText="bothSides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24" w:rsidRDefault="00B91D24" w:rsidP="00B91D2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2540</wp:posOffset>
            </wp:positionV>
            <wp:extent cx="1527810" cy="1143000"/>
            <wp:effectExtent l="19050" t="0" r="0" b="0"/>
            <wp:wrapSquare wrapText="bothSides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1D24">
        <w:rPr>
          <w:rFonts w:cs="HelveticaT"/>
        </w:rPr>
        <w:t>.</w:t>
      </w:r>
    </w:p>
    <w:p w:rsidR="00B91D24" w:rsidRDefault="00B91D24" w:rsidP="00B91D2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 xml:space="preserve">Güneş ışığından elektrik </w:t>
      </w:r>
      <w:r>
        <w:rPr>
          <w:rFonts w:cs="HelveticaT"/>
        </w:rPr>
        <w:tab/>
        <w:t>Hesap Makinesi</w:t>
      </w:r>
    </w:p>
    <w:p w:rsidR="00B91D24" w:rsidRDefault="00B91D24" w:rsidP="00B91D2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proofErr w:type="gramStart"/>
      <w:r>
        <w:rPr>
          <w:rFonts w:cs="HelveticaT"/>
        </w:rPr>
        <w:t>elde    etme</w:t>
      </w:r>
      <w:proofErr w:type="gramEnd"/>
    </w:p>
    <w:p w:rsidR="00B91D24" w:rsidRDefault="00B91D24" w:rsidP="00B91D2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1655445</wp:posOffset>
            </wp:positionH>
            <wp:positionV relativeFrom="paragraph">
              <wp:posOffset>-1270</wp:posOffset>
            </wp:positionV>
            <wp:extent cx="1701800" cy="1653540"/>
            <wp:effectExtent l="19050" t="0" r="0" b="0"/>
            <wp:wrapSquare wrapText="bothSides"/>
            <wp:docPr id="23" name="Resim 23" descr="güneş enerjis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üneş enerjis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24" w:rsidRDefault="00B91D24" w:rsidP="00B91D24">
      <w:pPr>
        <w:autoSpaceDE w:val="0"/>
        <w:autoSpaceDN w:val="0"/>
        <w:adjustRightInd w:val="0"/>
        <w:spacing w:line="240" w:lineRule="auto"/>
        <w:jc w:val="both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3810</wp:posOffset>
            </wp:positionV>
            <wp:extent cx="1474470" cy="1478280"/>
            <wp:effectExtent l="19050" t="0" r="0" b="0"/>
            <wp:wrapSquare wrapText="bothSides"/>
            <wp:docPr id="20" name="Resim 20" descr="güneş pili küçük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üneş pili küçük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Güneş pili</w:t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  <w:t xml:space="preserve">Güneş enerjisi su ısıtma </w:t>
      </w:r>
    </w:p>
    <w:p w:rsidR="00B91D24" w:rsidRDefault="00B91D24" w:rsidP="00B91D24">
      <w:pPr>
        <w:autoSpaceDE w:val="0"/>
        <w:autoSpaceDN w:val="0"/>
        <w:adjustRightInd w:val="0"/>
        <w:spacing w:line="240" w:lineRule="auto"/>
        <w:jc w:val="both"/>
        <w:rPr>
          <w:noProof/>
          <w:lang w:eastAsia="tr-TR"/>
        </w:rPr>
      </w:pPr>
    </w:p>
    <w:p w:rsidR="00B91D24" w:rsidRDefault="00B44D71" w:rsidP="00B91D24">
      <w:pPr>
        <w:autoSpaceDE w:val="0"/>
        <w:autoSpaceDN w:val="0"/>
        <w:adjustRightInd w:val="0"/>
        <w:spacing w:line="240" w:lineRule="auto"/>
        <w:jc w:val="both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161925</wp:posOffset>
            </wp:positionV>
            <wp:extent cx="1474470" cy="1143000"/>
            <wp:effectExtent l="19050" t="0" r="0" b="0"/>
            <wp:wrapSquare wrapText="bothSides"/>
            <wp:docPr id="21" name="Resim 29" descr="güneş paneller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üneş paneller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D24"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161925</wp:posOffset>
            </wp:positionV>
            <wp:extent cx="1575435" cy="1219200"/>
            <wp:effectExtent l="19050" t="0" r="5715" b="0"/>
            <wp:wrapSquare wrapText="bothSides"/>
            <wp:docPr id="26" name="Resim 26" descr="güneş ocağı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üneş ocağı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24" w:rsidRPr="00B44D71" w:rsidRDefault="00B44D71" w:rsidP="00B91D24">
      <w:pPr>
        <w:autoSpaceDE w:val="0"/>
        <w:autoSpaceDN w:val="0"/>
        <w:adjustRightInd w:val="0"/>
        <w:spacing w:line="240" w:lineRule="auto"/>
        <w:jc w:val="both"/>
        <w:rPr>
          <w:rFonts w:cs="HelveticaT"/>
          <w:color w:val="000000" w:themeColor="text1"/>
        </w:rPr>
      </w:pPr>
      <w:r w:rsidRPr="00B44D71">
        <w:rPr>
          <w:rFonts w:cs="HelveticaT"/>
          <w:color w:val="000000" w:themeColor="text1"/>
        </w:rPr>
        <w:t>Güneş ocağı</w:t>
      </w:r>
      <w:r w:rsidRPr="00B44D71">
        <w:rPr>
          <w:rFonts w:cs="HelveticaT"/>
          <w:color w:val="000000" w:themeColor="text1"/>
        </w:rPr>
        <w:tab/>
        <w:t xml:space="preserve">                            </w:t>
      </w:r>
      <w:r>
        <w:rPr>
          <w:rFonts w:cs="HelveticaT"/>
          <w:color w:val="000000" w:themeColor="text1"/>
        </w:rPr>
        <w:t xml:space="preserve">     </w:t>
      </w:r>
      <w:r w:rsidRPr="00B44D71">
        <w:rPr>
          <w:rFonts w:cs="HelveticaT"/>
          <w:color w:val="000000" w:themeColor="text1"/>
        </w:rPr>
        <w:t>Güneş panelleri</w:t>
      </w:r>
      <w:r w:rsidRPr="00B44D71">
        <w:rPr>
          <w:rFonts w:cs="HelveticaT"/>
          <w:color w:val="000000" w:themeColor="text1"/>
        </w:rPr>
        <w:tab/>
      </w:r>
      <w:r w:rsidRPr="00B44D71">
        <w:rPr>
          <w:rFonts w:cs="HelveticaT"/>
          <w:color w:val="000000" w:themeColor="text1"/>
        </w:rPr>
        <w:tab/>
      </w:r>
    </w:p>
    <w:p w:rsidR="00B91D24" w:rsidRDefault="00B91D24" w:rsidP="00B44D71">
      <w:pPr>
        <w:autoSpaceDE w:val="0"/>
        <w:autoSpaceDN w:val="0"/>
        <w:adjustRightInd w:val="0"/>
        <w:spacing w:line="240" w:lineRule="auto"/>
        <w:jc w:val="right"/>
        <w:rPr>
          <w:rFonts w:cs="HelveticaT"/>
          <w:b/>
          <w:color w:val="FF0000"/>
        </w:rPr>
      </w:pPr>
    </w:p>
    <w:p w:rsidR="00B91D24" w:rsidRDefault="00B91D24" w:rsidP="00B91D24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p w:rsidR="00B91D24" w:rsidRDefault="00B91D24" w:rsidP="00B91D24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p w:rsidR="00B91D24" w:rsidRDefault="00B91D24" w:rsidP="00B91D24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p w:rsidR="00B44D71" w:rsidRPr="00B44D71" w:rsidRDefault="00B44D71" w:rsidP="00B44D71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color w:val="000000" w:themeColor="text1"/>
        </w:rPr>
      </w:pPr>
      <w:r w:rsidRPr="00B44D71">
        <w:rPr>
          <w:rFonts w:cs="HelveticaT"/>
          <w:color w:val="000000" w:themeColor="text1"/>
        </w:rPr>
        <w:lastRenderedPageBreak/>
        <w:t>Konutların ısıtılmasını sağlar</w:t>
      </w:r>
    </w:p>
    <w:p w:rsidR="00B44D71" w:rsidRPr="00B44D71" w:rsidRDefault="00B44D71" w:rsidP="00B44D71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color w:val="000000" w:themeColor="text1"/>
        </w:rPr>
      </w:pPr>
      <w:r w:rsidRPr="00B44D71">
        <w:rPr>
          <w:rFonts w:cs="HelveticaT"/>
          <w:color w:val="000000" w:themeColor="text1"/>
        </w:rPr>
        <w:t>Güneş pilleri sayesinde elektrik enerjisi üretilir.</w:t>
      </w:r>
    </w:p>
    <w:p w:rsidR="00B44D71" w:rsidRPr="00B44D71" w:rsidRDefault="00B44D71" w:rsidP="00B44D71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color w:val="000000" w:themeColor="text1"/>
        </w:rPr>
      </w:pPr>
      <w:r w:rsidRPr="00B44D71">
        <w:rPr>
          <w:rFonts w:cs="HelveticaT"/>
          <w:color w:val="000000" w:themeColor="text1"/>
        </w:rPr>
        <w:t xml:space="preserve">Güneş </w:t>
      </w:r>
      <w:proofErr w:type="spellStart"/>
      <w:r w:rsidRPr="00B44D71">
        <w:rPr>
          <w:rFonts w:cs="HelveticaT"/>
          <w:color w:val="000000" w:themeColor="text1"/>
        </w:rPr>
        <w:t>enersiji</w:t>
      </w:r>
      <w:proofErr w:type="spellEnd"/>
      <w:r w:rsidRPr="00B44D71">
        <w:rPr>
          <w:rFonts w:cs="HelveticaT"/>
          <w:color w:val="000000" w:themeColor="text1"/>
        </w:rPr>
        <w:t xml:space="preserve"> sayesinde arabalar hareket edebilir.</w:t>
      </w:r>
    </w:p>
    <w:p w:rsidR="00B44D71" w:rsidRPr="00B44D71" w:rsidRDefault="00B44D71" w:rsidP="00B44D71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color w:val="000000" w:themeColor="text1"/>
        </w:rPr>
      </w:pPr>
      <w:r w:rsidRPr="00B44D71">
        <w:rPr>
          <w:rFonts w:cs="HelveticaT"/>
          <w:color w:val="000000" w:themeColor="text1"/>
        </w:rPr>
        <w:t>Banyo ve mutfaklarda suyun ısınmasını sağlar.</w:t>
      </w:r>
    </w:p>
    <w:p w:rsidR="00B44D71" w:rsidRPr="00B44D71" w:rsidRDefault="00B44D71" w:rsidP="00B44D71">
      <w:pPr>
        <w:pStyle w:val="ListeParagraf"/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p w:rsidR="00B91D24" w:rsidRDefault="00B91D24" w:rsidP="00B91D24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p w:rsidR="00B91D24" w:rsidRDefault="00B91D24" w:rsidP="00B91D24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p w:rsidR="00B91D24" w:rsidRDefault="00B44D71" w:rsidP="00B91D24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>
        <w:rPr>
          <w:rFonts w:cs="HelveticaT"/>
          <w:b/>
          <w:color w:val="FF0000"/>
        </w:rPr>
        <w:t>Güneş enersisinin olumlu tarafları;</w:t>
      </w:r>
    </w:p>
    <w:p w:rsidR="00B44D71" w:rsidRDefault="00B44D71" w:rsidP="00B91D24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p w:rsidR="00B44D71" w:rsidRPr="00B44D71" w:rsidRDefault="00B44D71" w:rsidP="00B44D71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color w:val="FF0000"/>
        </w:rPr>
      </w:pPr>
      <w:r w:rsidRPr="00B44D71">
        <w:rPr>
          <w:rFonts w:cs="HelveticaT"/>
          <w:color w:val="000000" w:themeColor="text1"/>
        </w:rPr>
        <w:t>Tükenmeyen enerji kaynağıdır.</w:t>
      </w:r>
    </w:p>
    <w:p w:rsidR="00B44D71" w:rsidRPr="00B44D71" w:rsidRDefault="00B44D71" w:rsidP="00B44D71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color w:val="FF0000"/>
        </w:rPr>
      </w:pPr>
      <w:r w:rsidRPr="00B44D71">
        <w:rPr>
          <w:rFonts w:cs="HelveticaT"/>
          <w:color w:val="000000" w:themeColor="text1"/>
        </w:rPr>
        <w:t>Atık madde üreten bir enerji değildir. Yani gaz duman vs yoktur.</w:t>
      </w:r>
    </w:p>
    <w:p w:rsidR="00B44D71" w:rsidRPr="00B44D71" w:rsidRDefault="00B44D71" w:rsidP="00B44D71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color w:val="FF0000"/>
        </w:rPr>
      </w:pPr>
      <w:r w:rsidRPr="00B44D71">
        <w:rPr>
          <w:rFonts w:cs="HelveticaT"/>
          <w:color w:val="000000" w:themeColor="text1"/>
        </w:rPr>
        <w:t>Karmaşık bir teknoloji olmadan her alanda kullanılabilir.</w:t>
      </w:r>
    </w:p>
    <w:p w:rsidR="00B44D71" w:rsidRPr="00B44D71" w:rsidRDefault="00B44D71" w:rsidP="00B44D71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color w:val="FF0000"/>
        </w:rPr>
      </w:pPr>
      <w:r w:rsidRPr="00B44D71">
        <w:rPr>
          <w:rFonts w:cs="HelveticaT"/>
          <w:color w:val="000000" w:themeColor="text1"/>
        </w:rPr>
        <w:t xml:space="preserve">Enerjide </w:t>
      </w:r>
      <w:proofErr w:type="spellStart"/>
      <w:r w:rsidRPr="00B44D71">
        <w:rPr>
          <w:rFonts w:cs="HelveticaT"/>
          <w:color w:val="000000" w:themeColor="text1"/>
        </w:rPr>
        <w:t>dısa</w:t>
      </w:r>
      <w:proofErr w:type="spellEnd"/>
      <w:r w:rsidRPr="00B44D71">
        <w:rPr>
          <w:rFonts w:cs="HelveticaT"/>
          <w:color w:val="000000" w:themeColor="text1"/>
        </w:rPr>
        <w:t xml:space="preserve"> bağımlılıkları azaltır.</w:t>
      </w:r>
    </w:p>
    <w:p w:rsidR="00B44D71" w:rsidRPr="00B44D71" w:rsidRDefault="00B44D71" w:rsidP="00B44D71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color w:val="FF0000"/>
        </w:rPr>
      </w:pPr>
      <w:r w:rsidRPr="00B44D71">
        <w:rPr>
          <w:rFonts w:cs="HelveticaT"/>
          <w:color w:val="000000" w:themeColor="text1"/>
        </w:rPr>
        <w:t xml:space="preserve">Fosil yakıtlar(petrol ve petrol </w:t>
      </w:r>
      <w:proofErr w:type="gramStart"/>
      <w:r w:rsidRPr="00B44D71">
        <w:rPr>
          <w:rFonts w:cs="HelveticaT"/>
          <w:color w:val="000000" w:themeColor="text1"/>
        </w:rPr>
        <w:t>ürünleri,kömür</w:t>
      </w:r>
      <w:proofErr w:type="gramEnd"/>
      <w:r w:rsidRPr="00B44D71">
        <w:rPr>
          <w:rFonts w:cs="HelveticaT"/>
          <w:color w:val="000000" w:themeColor="text1"/>
        </w:rPr>
        <w:t xml:space="preserve"> odun vs.) kullanımını azaltarak doğal kaynakların korunmasını sağlar.</w:t>
      </w:r>
    </w:p>
    <w:p w:rsidR="00B44D71" w:rsidRPr="00B44D71" w:rsidRDefault="00B44D71" w:rsidP="00B44D71">
      <w:pPr>
        <w:pStyle w:val="ListeParagraf"/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p w:rsidR="00B91D24" w:rsidRPr="00B91D24" w:rsidRDefault="00B44D71" w:rsidP="00B91D24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</w:rPr>
      </w:pPr>
      <w:r>
        <w:rPr>
          <w:rFonts w:cs="HelveticaT"/>
          <w:b/>
          <w:color w:val="000000" w:themeColor="text1"/>
        </w:rPr>
        <w:t>Hazırlayan: Orhan İNCEYOL Fen Bilimleri Öğrt.</w:t>
      </w:r>
    </w:p>
    <w:sectPr w:rsidR="00B91D24" w:rsidRPr="00B91D24" w:rsidSect="00D302C6">
      <w:type w:val="continuous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HelveticaT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6431C"/>
    <w:multiLevelType w:val="hybridMultilevel"/>
    <w:tmpl w:val="8E421D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E71515"/>
    <w:multiLevelType w:val="hybridMultilevel"/>
    <w:tmpl w:val="DE1A2E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181DE0"/>
    <w:multiLevelType w:val="hybridMultilevel"/>
    <w:tmpl w:val="988828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302C6"/>
    <w:rsid w:val="000115D5"/>
    <w:rsid w:val="00153686"/>
    <w:rsid w:val="003A7949"/>
    <w:rsid w:val="003D11F2"/>
    <w:rsid w:val="00407F66"/>
    <w:rsid w:val="004706C3"/>
    <w:rsid w:val="004F5EED"/>
    <w:rsid w:val="005E2B6A"/>
    <w:rsid w:val="005E2F04"/>
    <w:rsid w:val="00643E7A"/>
    <w:rsid w:val="008A2E29"/>
    <w:rsid w:val="008F47B1"/>
    <w:rsid w:val="009A7DB3"/>
    <w:rsid w:val="00AC580C"/>
    <w:rsid w:val="00B44D71"/>
    <w:rsid w:val="00B54A87"/>
    <w:rsid w:val="00B61C47"/>
    <w:rsid w:val="00B91D24"/>
    <w:rsid w:val="00D302C6"/>
    <w:rsid w:val="00E00FED"/>
    <w:rsid w:val="00F52A74"/>
    <w:rsid w:val="00F541B3"/>
    <w:rsid w:val="00F77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7B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F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FED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A7DB3"/>
    <w:pPr>
      <w:ind w:left="720"/>
      <w:contextualSpacing/>
    </w:pPr>
  </w:style>
  <w:style w:type="table" w:styleId="TabloKlavuzu">
    <w:name w:val="Table Grid"/>
    <w:basedOn w:val="NormalTablo"/>
    <w:uiPriority w:val="59"/>
    <w:rsid w:val="003A794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4</Pages>
  <Words>1256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Oinceyol</dc:creator>
  <cp:lastModifiedBy>Oinceyol</cp:lastModifiedBy>
  <cp:revision>5</cp:revision>
  <dcterms:created xsi:type="dcterms:W3CDTF">2017-03-13T17:06:00Z</dcterms:created>
  <dcterms:modified xsi:type="dcterms:W3CDTF">2017-03-13T22:11:00Z</dcterms:modified>
</cp:coreProperties>
</file>