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A48" w:rsidRDefault="00F65A65" w:rsidP="00F65A65">
      <w:pPr>
        <w:rPr>
          <w:rFonts w:ascii="Verdana" w:hAnsi="Verdana"/>
          <w:b/>
          <w:color w:val="FF0000"/>
        </w:rPr>
      </w:pPr>
      <w:r>
        <w:rPr>
          <w:rFonts w:ascii="Verdana" w:hAnsi="Verdana"/>
          <w:b/>
          <w:color w:val="FF0000"/>
        </w:rPr>
        <w:t>ÜNİTE 1: İNSANDA ÜREME, BÜYÜME VE GELİŞME</w:t>
      </w:r>
    </w:p>
    <w:p w:rsidR="00F65A65" w:rsidRPr="00285802" w:rsidRDefault="00F65A65" w:rsidP="004220F1">
      <w:pPr>
        <w:pStyle w:val="ListeParagraf"/>
        <w:numPr>
          <w:ilvl w:val="0"/>
          <w:numId w:val="2"/>
        </w:numPr>
        <w:rPr>
          <w:rFonts w:ascii="Verdana" w:hAnsi="Verdana"/>
          <w:b/>
          <w:color w:val="FF0000"/>
        </w:rPr>
      </w:pPr>
      <w:r w:rsidRPr="00285802">
        <w:rPr>
          <w:rFonts w:ascii="Verdana" w:hAnsi="Verdana"/>
          <w:b/>
          <w:color w:val="FF0000"/>
        </w:rPr>
        <w:t>DNA VE GENETİK KOD</w:t>
      </w:r>
    </w:p>
    <w:p w:rsidR="00285802" w:rsidRPr="00285802" w:rsidRDefault="00285802" w:rsidP="00285802">
      <w:pPr>
        <w:rPr>
          <w:rFonts w:ascii="Verdana" w:hAnsi="Verdana"/>
          <w:b/>
          <w:color w:val="FF0000"/>
        </w:rPr>
      </w:pPr>
      <w:r>
        <w:rPr>
          <w:rFonts w:ascii="Verdana" w:hAnsi="Verdana"/>
          <w:b/>
          <w:color w:val="FF0000"/>
        </w:rPr>
        <w:t>DNA’nın Yapısı</w:t>
      </w:r>
    </w:p>
    <w:p w:rsidR="00F65A65" w:rsidRDefault="00F65A65" w:rsidP="00F65A65">
      <w:pPr>
        <w:rPr>
          <w:rFonts w:ascii="Verdana" w:hAnsi="Verdana"/>
          <w:color w:val="000000" w:themeColor="text1"/>
        </w:rPr>
      </w:pPr>
      <w:r>
        <w:rPr>
          <w:rFonts w:ascii="Verdana" w:hAnsi="Verdana"/>
          <w:color w:val="000000" w:themeColor="text1"/>
        </w:rPr>
        <w:t xml:space="preserve">Hücrenin temel kısımları hücre zarı, </w:t>
      </w:r>
      <w:proofErr w:type="spellStart"/>
      <w:r>
        <w:rPr>
          <w:rFonts w:ascii="Verdana" w:hAnsi="Verdana"/>
          <w:color w:val="000000" w:themeColor="text1"/>
        </w:rPr>
        <w:t>stoplazma</w:t>
      </w:r>
      <w:proofErr w:type="spellEnd"/>
      <w:r>
        <w:rPr>
          <w:rFonts w:ascii="Verdana" w:hAnsi="Verdana"/>
          <w:color w:val="000000" w:themeColor="text1"/>
        </w:rPr>
        <w:t xml:space="preserve"> ve çekirdektir. Çekirdek hücrenin yönetim merkezidir ve bizi biz yapan özellikleri taşıyan kalıtım maddesini bulundurur.</w:t>
      </w:r>
    </w:p>
    <w:p w:rsidR="002A1680" w:rsidRDefault="00F65A65" w:rsidP="00F65A65">
      <w:pPr>
        <w:rPr>
          <w:rFonts w:ascii="Verdana" w:hAnsi="Verdana"/>
          <w:color w:val="000000" w:themeColor="text1"/>
        </w:rPr>
      </w:pPr>
      <w:r>
        <w:rPr>
          <w:rFonts w:ascii="Verdana" w:hAnsi="Verdana"/>
          <w:color w:val="000000" w:themeColor="text1"/>
        </w:rPr>
        <w:t xml:space="preserve">Çekirdekte bulunan kalıtım maddesine </w:t>
      </w:r>
      <w:r w:rsidRPr="00F65A65">
        <w:rPr>
          <w:rFonts w:ascii="Verdana" w:hAnsi="Verdana"/>
          <w:b/>
          <w:color w:val="FF0000"/>
        </w:rPr>
        <w:t>kromozom</w:t>
      </w:r>
      <w:r>
        <w:rPr>
          <w:rFonts w:ascii="Verdana" w:hAnsi="Verdana"/>
          <w:color w:val="000000" w:themeColor="text1"/>
        </w:rPr>
        <w:t xml:space="preserve"> denir. </w:t>
      </w:r>
      <w:r w:rsidR="002A1680">
        <w:rPr>
          <w:rFonts w:ascii="Verdana" w:hAnsi="Verdana"/>
          <w:color w:val="000000" w:themeColor="text1"/>
        </w:rPr>
        <w:t>Genetik özellikler kuşaktan kuşağa kromozomlarla aktarılır. Kromozomlar DNA ve özel proteinlerin birleşmesinden oluşur.</w:t>
      </w:r>
    </w:p>
    <w:p w:rsidR="002A1680" w:rsidRDefault="002A1680" w:rsidP="00F65A65">
      <w:pPr>
        <w:rPr>
          <w:rFonts w:ascii="Verdana" w:hAnsi="Verdana"/>
          <w:color w:val="000000" w:themeColor="text1"/>
        </w:rPr>
      </w:pPr>
      <w:r w:rsidRPr="002A1680">
        <w:rPr>
          <w:rFonts w:ascii="Verdana" w:hAnsi="Verdana"/>
          <w:b/>
          <w:color w:val="FF0000"/>
        </w:rPr>
        <w:t>DNA</w:t>
      </w:r>
      <w:r>
        <w:rPr>
          <w:rFonts w:ascii="Verdana" w:hAnsi="Verdana"/>
          <w:color w:val="000000" w:themeColor="text1"/>
        </w:rPr>
        <w:t xml:space="preserve"> hücrenin yönetici molekülüdür. Solunum, beslenme, üreme gibi tüm yaşamsal faaliyetler DNA tarafından yönetilir. </w:t>
      </w:r>
    </w:p>
    <w:p w:rsidR="002A1680" w:rsidRDefault="008C4D5C" w:rsidP="00F65A65">
      <w:pPr>
        <w:rPr>
          <w:rFonts w:ascii="Verdana" w:hAnsi="Verdana"/>
          <w:u w:val="single"/>
        </w:rPr>
      </w:pPr>
      <w:r>
        <w:rPr>
          <w:rFonts w:ascii="Verdana" w:hAnsi="Verdana"/>
          <w:noProof/>
          <w:lang w:eastAsia="tr-TR"/>
        </w:rPr>
        <w:drawing>
          <wp:anchor distT="0" distB="0" distL="114300" distR="114300" simplePos="0" relativeHeight="251660288" behindDoc="1" locked="0" layoutInCell="1" allowOverlap="1">
            <wp:simplePos x="0" y="0"/>
            <wp:positionH relativeFrom="column">
              <wp:posOffset>1714500</wp:posOffset>
            </wp:positionH>
            <wp:positionV relativeFrom="paragraph">
              <wp:posOffset>36830</wp:posOffset>
            </wp:positionV>
            <wp:extent cx="1466850" cy="1190625"/>
            <wp:effectExtent l="19050" t="0" r="0" b="0"/>
            <wp:wrapTight wrapText="bothSides">
              <wp:wrapPolygon edited="0">
                <wp:start x="-281" y="0"/>
                <wp:lineTo x="-281" y="21427"/>
                <wp:lineTo x="21600" y="21427"/>
                <wp:lineTo x="21600" y="0"/>
                <wp:lineTo x="-281" y="0"/>
              </wp:wrapPolygon>
            </wp:wrapTight>
            <wp:docPr id="2" name="Resim 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6" cstate="print"/>
                    <a:srcRect/>
                    <a:stretch>
                      <a:fillRect/>
                    </a:stretch>
                  </pic:blipFill>
                  <pic:spPr bwMode="auto">
                    <a:xfrm>
                      <a:off x="0" y="0"/>
                      <a:ext cx="1466850" cy="1190625"/>
                    </a:xfrm>
                    <a:prstGeom prst="rect">
                      <a:avLst/>
                    </a:prstGeom>
                    <a:noFill/>
                    <a:ln w="9525">
                      <a:noFill/>
                      <a:miter lim="800000"/>
                      <a:headEnd/>
                      <a:tailEnd/>
                    </a:ln>
                  </pic:spPr>
                </pic:pic>
              </a:graphicData>
            </a:graphic>
          </wp:anchor>
        </w:drawing>
      </w:r>
      <w:r w:rsidR="002A1680" w:rsidRPr="002A1680">
        <w:rPr>
          <w:rFonts w:ascii="Verdana" w:hAnsi="Verdana"/>
        </w:rPr>
        <w:t xml:space="preserve">DNA'nın yapısında kalıtsal özelliklerimize etki eden </w:t>
      </w:r>
      <w:r w:rsidR="002A1680" w:rsidRPr="002A1680">
        <w:rPr>
          <w:rFonts w:ascii="Verdana" w:hAnsi="Verdana"/>
          <w:b/>
          <w:color w:val="FF0000"/>
        </w:rPr>
        <w:t>gen</w:t>
      </w:r>
      <w:r w:rsidR="002A1680" w:rsidRPr="002A1680">
        <w:rPr>
          <w:rFonts w:ascii="Verdana" w:hAnsi="Verdana"/>
        </w:rPr>
        <w:t xml:space="preserve"> bölgeleri bulunur</w:t>
      </w:r>
      <w:r w:rsidR="002A1680">
        <w:rPr>
          <w:rFonts w:ascii="Verdana" w:hAnsi="Verdana"/>
        </w:rPr>
        <w:t xml:space="preserve">. Canlının belirli bir özelliğinden (göz rengi, kan grubu vb.) sorumlu olan DNA parçasına gen denir. </w:t>
      </w:r>
      <w:r w:rsidR="002A1680" w:rsidRPr="002A1680">
        <w:rPr>
          <w:rFonts w:ascii="Verdana" w:hAnsi="Verdana"/>
          <w:u w:val="single"/>
        </w:rPr>
        <w:t>Gen, DNA’nın en küçük görev birimidir.</w:t>
      </w:r>
    </w:p>
    <w:p w:rsidR="002A1680" w:rsidRDefault="002A1680" w:rsidP="00F65A65">
      <w:pPr>
        <w:rPr>
          <w:rFonts w:ascii="Verdana" w:hAnsi="Verdana"/>
          <w:color w:val="000000" w:themeColor="text1"/>
        </w:rPr>
      </w:pPr>
      <w:r w:rsidRPr="002A1680">
        <w:rPr>
          <w:rFonts w:ascii="Verdana" w:hAnsi="Verdana"/>
          <w:color w:val="000000" w:themeColor="text1"/>
          <w:u w:val="single"/>
        </w:rPr>
        <w:t>DNA’nın en küçük yapı birimine ise</w:t>
      </w:r>
      <w:r>
        <w:rPr>
          <w:rFonts w:ascii="Verdana" w:hAnsi="Verdana"/>
          <w:color w:val="000000" w:themeColor="text1"/>
        </w:rPr>
        <w:t xml:space="preserve"> </w:t>
      </w:r>
      <w:proofErr w:type="spellStart"/>
      <w:r w:rsidRPr="002A1680">
        <w:rPr>
          <w:rFonts w:ascii="Verdana" w:hAnsi="Verdana"/>
          <w:b/>
          <w:color w:val="FF0000"/>
        </w:rPr>
        <w:t>nükleotit</w:t>
      </w:r>
      <w:proofErr w:type="spellEnd"/>
      <w:r>
        <w:rPr>
          <w:rFonts w:ascii="Verdana" w:hAnsi="Verdana"/>
          <w:color w:val="000000" w:themeColor="text1"/>
        </w:rPr>
        <w:t xml:space="preserve"> adı verilir. </w:t>
      </w:r>
    </w:p>
    <w:p w:rsidR="002A1680" w:rsidRDefault="002A1680" w:rsidP="00F65A65">
      <w:pPr>
        <w:rPr>
          <w:rFonts w:ascii="Verdana" w:hAnsi="Verdana"/>
          <w:color w:val="000000" w:themeColor="text1"/>
        </w:rPr>
      </w:pPr>
      <w:r>
        <w:rPr>
          <w:rFonts w:ascii="Verdana" w:hAnsi="Verdana"/>
          <w:noProof/>
          <w:color w:val="000000" w:themeColor="text1"/>
          <w:lang w:eastAsia="tr-TR"/>
        </w:rPr>
        <w:drawing>
          <wp:anchor distT="0" distB="0" distL="114300" distR="114300" simplePos="0" relativeHeight="251659264" behindDoc="1" locked="0" layoutInCell="1" allowOverlap="1">
            <wp:simplePos x="0" y="0"/>
            <wp:positionH relativeFrom="column">
              <wp:posOffset>-257175</wp:posOffset>
            </wp:positionH>
            <wp:positionV relativeFrom="paragraph">
              <wp:posOffset>721360</wp:posOffset>
            </wp:positionV>
            <wp:extent cx="3419475" cy="2371725"/>
            <wp:effectExtent l="19050" t="0" r="9525" b="0"/>
            <wp:wrapTight wrapText="bothSides">
              <wp:wrapPolygon edited="0">
                <wp:start x="-120" y="0"/>
                <wp:lineTo x="-120" y="21513"/>
                <wp:lineTo x="21660" y="21513"/>
                <wp:lineTo x="21660" y="0"/>
                <wp:lineTo x="-120" y="0"/>
              </wp:wrapPolygon>
            </wp:wrapTight>
            <wp:docPr id="1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7" cstate="print"/>
                    <a:srcRect/>
                    <a:stretch>
                      <a:fillRect/>
                    </a:stretch>
                  </pic:blipFill>
                  <pic:spPr bwMode="auto">
                    <a:xfrm>
                      <a:off x="0" y="0"/>
                      <a:ext cx="3419475" cy="2371725"/>
                    </a:xfrm>
                    <a:prstGeom prst="rect">
                      <a:avLst/>
                    </a:prstGeom>
                    <a:noFill/>
                    <a:ln w="9525">
                      <a:noFill/>
                      <a:miter lim="800000"/>
                      <a:headEnd/>
                      <a:tailEnd/>
                    </a:ln>
                  </pic:spPr>
                </pic:pic>
              </a:graphicData>
            </a:graphic>
          </wp:anchor>
        </w:drawing>
      </w:r>
      <w:proofErr w:type="spellStart"/>
      <w:r>
        <w:rPr>
          <w:rFonts w:ascii="Verdana" w:hAnsi="Verdana"/>
          <w:color w:val="000000" w:themeColor="text1"/>
        </w:rPr>
        <w:t>Nükleotitler</w:t>
      </w:r>
      <w:proofErr w:type="spellEnd"/>
      <w:r>
        <w:rPr>
          <w:rFonts w:ascii="Verdana" w:hAnsi="Verdana"/>
          <w:color w:val="000000" w:themeColor="text1"/>
        </w:rPr>
        <w:t xml:space="preserve"> genleri, genler DNA’yı, DNA ve özel proteinler ise birleşerek kromozomları oluşturur.</w:t>
      </w:r>
    </w:p>
    <w:p w:rsidR="002A1680" w:rsidRPr="002A1680" w:rsidRDefault="002A1680" w:rsidP="00F65A65">
      <w:pPr>
        <w:rPr>
          <w:rFonts w:ascii="Verdana" w:hAnsi="Verdana"/>
          <w:color w:val="000000" w:themeColor="text1"/>
        </w:rPr>
      </w:pPr>
      <w:r w:rsidRPr="002A1680">
        <w:rPr>
          <w:rFonts w:ascii="Verdana" w:hAnsi="Verdana"/>
        </w:rPr>
        <w:t xml:space="preserve">Bir nükleotidin yapısında aşağıdaki gibi fosfat, şeker ve organik </w:t>
      </w:r>
      <w:proofErr w:type="gramStart"/>
      <w:r w:rsidRPr="002A1680">
        <w:rPr>
          <w:rFonts w:ascii="Verdana" w:hAnsi="Verdana"/>
        </w:rPr>
        <w:t>baz</w:t>
      </w:r>
      <w:proofErr w:type="gramEnd"/>
      <w:r w:rsidRPr="002A1680">
        <w:rPr>
          <w:rFonts w:ascii="Verdana" w:hAnsi="Verdana"/>
        </w:rPr>
        <w:t xml:space="preserve"> bulunur. Organik </w:t>
      </w:r>
      <w:proofErr w:type="gramStart"/>
      <w:r w:rsidRPr="002A1680">
        <w:rPr>
          <w:rFonts w:ascii="Verdana" w:hAnsi="Verdana"/>
        </w:rPr>
        <w:t>bazlar</w:t>
      </w:r>
      <w:proofErr w:type="gramEnd"/>
      <w:r w:rsidRPr="002A1680">
        <w:rPr>
          <w:rFonts w:ascii="Verdana" w:hAnsi="Verdana"/>
        </w:rPr>
        <w:t xml:space="preserve"> </w:t>
      </w:r>
      <w:proofErr w:type="spellStart"/>
      <w:r w:rsidRPr="002A1680">
        <w:rPr>
          <w:rFonts w:ascii="Verdana" w:hAnsi="Verdana"/>
        </w:rPr>
        <w:t>adenin</w:t>
      </w:r>
      <w:proofErr w:type="spellEnd"/>
      <w:r w:rsidRPr="002A1680">
        <w:rPr>
          <w:rFonts w:ascii="Verdana" w:hAnsi="Verdana"/>
        </w:rPr>
        <w:t xml:space="preserve"> (A), timin (T), </w:t>
      </w:r>
      <w:proofErr w:type="spellStart"/>
      <w:r w:rsidRPr="002A1680">
        <w:rPr>
          <w:rFonts w:ascii="Verdana" w:hAnsi="Verdana"/>
        </w:rPr>
        <w:t>sitozin</w:t>
      </w:r>
      <w:proofErr w:type="spellEnd"/>
      <w:r w:rsidRPr="002A1680">
        <w:rPr>
          <w:rFonts w:ascii="Verdana" w:hAnsi="Verdana"/>
        </w:rPr>
        <w:t xml:space="preserve"> (C) ve </w:t>
      </w:r>
      <w:proofErr w:type="spellStart"/>
      <w:r w:rsidRPr="002A1680">
        <w:rPr>
          <w:rFonts w:ascii="Verdana" w:hAnsi="Verdana"/>
        </w:rPr>
        <w:t>guanin</w:t>
      </w:r>
      <w:proofErr w:type="spellEnd"/>
      <w:r w:rsidRPr="002A1680">
        <w:rPr>
          <w:rFonts w:ascii="Verdana" w:hAnsi="Verdana"/>
        </w:rPr>
        <w:t xml:space="preserve"> (G)'</w:t>
      </w:r>
      <w:proofErr w:type="spellStart"/>
      <w:r w:rsidRPr="002A1680">
        <w:rPr>
          <w:rFonts w:ascii="Verdana" w:hAnsi="Verdana"/>
        </w:rPr>
        <w:t>dir</w:t>
      </w:r>
      <w:proofErr w:type="spellEnd"/>
      <w:r w:rsidRPr="002A1680">
        <w:rPr>
          <w:rFonts w:ascii="Verdana" w:hAnsi="Verdana"/>
        </w:rPr>
        <w:t>.</w:t>
      </w:r>
    </w:p>
    <w:p w:rsidR="002C3A48" w:rsidRDefault="008C4D5C" w:rsidP="002A1680">
      <w:pPr>
        <w:rPr>
          <w:rFonts w:ascii="Verdana" w:hAnsi="Verdana"/>
        </w:rPr>
      </w:pPr>
      <w:r>
        <w:rPr>
          <w:rFonts w:ascii="Verdana" w:hAnsi="Verdana"/>
          <w:noProof/>
          <w:lang w:eastAsia="tr-TR"/>
        </w:rPr>
        <w:drawing>
          <wp:anchor distT="0" distB="0" distL="114300" distR="114300" simplePos="0" relativeHeight="251658240" behindDoc="1" locked="0" layoutInCell="1" allowOverlap="1">
            <wp:simplePos x="0" y="0"/>
            <wp:positionH relativeFrom="column">
              <wp:posOffset>-13970</wp:posOffset>
            </wp:positionH>
            <wp:positionV relativeFrom="paragraph">
              <wp:posOffset>-47625</wp:posOffset>
            </wp:positionV>
            <wp:extent cx="3162300" cy="657225"/>
            <wp:effectExtent l="19050" t="0" r="0" b="0"/>
            <wp:wrapTight wrapText="bothSides">
              <wp:wrapPolygon edited="0">
                <wp:start x="-130" y="0"/>
                <wp:lineTo x="-130" y="21287"/>
                <wp:lineTo x="21600" y="21287"/>
                <wp:lineTo x="21600" y="0"/>
                <wp:lineTo x="-130" y="0"/>
              </wp:wrapPolygon>
            </wp:wrapTight>
            <wp:docPr id="1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8" cstate="print"/>
                    <a:srcRect/>
                    <a:stretch>
                      <a:fillRect/>
                    </a:stretch>
                  </pic:blipFill>
                  <pic:spPr bwMode="auto">
                    <a:xfrm>
                      <a:off x="0" y="0"/>
                      <a:ext cx="3162300" cy="657225"/>
                    </a:xfrm>
                    <a:prstGeom prst="rect">
                      <a:avLst/>
                    </a:prstGeom>
                    <a:noFill/>
                    <a:ln w="9525">
                      <a:noFill/>
                      <a:miter lim="800000"/>
                      <a:headEnd/>
                      <a:tailEnd/>
                    </a:ln>
                  </pic:spPr>
                </pic:pic>
              </a:graphicData>
            </a:graphic>
          </wp:anchor>
        </w:drawing>
      </w:r>
      <w:r w:rsidR="002A1680" w:rsidRPr="002A1680">
        <w:rPr>
          <w:rFonts w:ascii="Verdana" w:hAnsi="Verdana"/>
        </w:rPr>
        <w:t xml:space="preserve">DNA’nın yapısında bulunan şeker beş karbonlu </w:t>
      </w:r>
      <w:proofErr w:type="spellStart"/>
      <w:r w:rsidR="002A1680" w:rsidRPr="002A1680">
        <w:rPr>
          <w:rFonts w:ascii="Verdana" w:hAnsi="Verdana"/>
        </w:rPr>
        <w:t>deoksiriboz</w:t>
      </w:r>
      <w:proofErr w:type="spellEnd"/>
      <w:r w:rsidR="002A1680" w:rsidRPr="002A1680">
        <w:rPr>
          <w:rFonts w:ascii="Verdana" w:hAnsi="Verdana"/>
        </w:rPr>
        <w:t xml:space="preserve"> şekeridir. DNA ismini bu</w:t>
      </w:r>
      <w:r w:rsidR="002A1680">
        <w:rPr>
          <w:rFonts w:ascii="Verdana" w:hAnsi="Verdana"/>
        </w:rPr>
        <w:t xml:space="preserve"> şekerden </w:t>
      </w:r>
      <w:r>
        <w:rPr>
          <w:rFonts w:ascii="Verdana" w:hAnsi="Verdana"/>
        </w:rPr>
        <w:t xml:space="preserve">alarak </w:t>
      </w:r>
      <w:proofErr w:type="spellStart"/>
      <w:r w:rsidR="002A1680">
        <w:rPr>
          <w:rFonts w:ascii="Verdana" w:hAnsi="Verdana"/>
        </w:rPr>
        <w:t>Deoksi</w:t>
      </w:r>
      <w:r w:rsidR="002A1680" w:rsidRPr="002A1680">
        <w:rPr>
          <w:rFonts w:ascii="Verdana" w:hAnsi="Verdana"/>
        </w:rPr>
        <w:t>riboNükleikAsit</w:t>
      </w:r>
      <w:proofErr w:type="spellEnd"/>
      <w:r>
        <w:rPr>
          <w:rFonts w:ascii="Verdana" w:hAnsi="Verdana"/>
        </w:rPr>
        <w:t xml:space="preserve"> olarak adlandırılır.</w:t>
      </w:r>
    </w:p>
    <w:p w:rsidR="00670884" w:rsidRDefault="00670884" w:rsidP="008C4D5C">
      <w:pPr>
        <w:rPr>
          <w:rFonts w:ascii="Verdana" w:hAnsi="Verdana"/>
        </w:rPr>
      </w:pPr>
      <w:proofErr w:type="spellStart"/>
      <w:r w:rsidRPr="008C4D5C">
        <w:rPr>
          <w:rFonts w:ascii="Verdana" w:hAnsi="Verdana"/>
        </w:rPr>
        <w:t>Nükleotitler</w:t>
      </w:r>
      <w:proofErr w:type="spellEnd"/>
      <w:r w:rsidRPr="008C4D5C">
        <w:rPr>
          <w:rFonts w:ascii="Verdana" w:hAnsi="Verdana"/>
        </w:rPr>
        <w:t xml:space="preserve"> hangi organik bazı içeriyorlarsa o bazın ismiyle adlandırılır. Örneğin </w:t>
      </w:r>
      <w:proofErr w:type="spellStart"/>
      <w:r w:rsidRPr="008C4D5C">
        <w:rPr>
          <w:rFonts w:ascii="Verdana" w:hAnsi="Verdana"/>
        </w:rPr>
        <w:t>adenin</w:t>
      </w:r>
      <w:proofErr w:type="spellEnd"/>
      <w:r w:rsidRPr="008C4D5C">
        <w:rPr>
          <w:rFonts w:ascii="Verdana" w:hAnsi="Verdana"/>
        </w:rPr>
        <w:t xml:space="preserve"> bazını içeren </w:t>
      </w:r>
      <w:proofErr w:type="spellStart"/>
      <w:r w:rsidRPr="008C4D5C">
        <w:rPr>
          <w:rFonts w:ascii="Verdana" w:hAnsi="Verdana"/>
        </w:rPr>
        <w:t>nükleotit</w:t>
      </w:r>
      <w:proofErr w:type="spellEnd"/>
      <w:r w:rsidRPr="008C4D5C">
        <w:rPr>
          <w:rFonts w:ascii="Verdana" w:hAnsi="Verdana"/>
        </w:rPr>
        <w:t xml:space="preserve"> "</w:t>
      </w:r>
      <w:proofErr w:type="spellStart"/>
      <w:r w:rsidRPr="008C4D5C">
        <w:rPr>
          <w:rFonts w:ascii="Verdana" w:hAnsi="Verdana"/>
        </w:rPr>
        <w:t>adenin</w:t>
      </w:r>
      <w:proofErr w:type="spellEnd"/>
      <w:r w:rsidRPr="008C4D5C">
        <w:rPr>
          <w:rFonts w:ascii="Verdana" w:hAnsi="Verdana"/>
        </w:rPr>
        <w:t xml:space="preserve"> </w:t>
      </w:r>
      <w:proofErr w:type="spellStart"/>
      <w:r w:rsidRPr="008C4D5C">
        <w:rPr>
          <w:rFonts w:ascii="Verdana" w:hAnsi="Verdana"/>
        </w:rPr>
        <w:t>nükleotit</w:t>
      </w:r>
      <w:proofErr w:type="spellEnd"/>
      <w:r w:rsidRPr="008C4D5C">
        <w:rPr>
          <w:rFonts w:ascii="Verdana" w:hAnsi="Verdana"/>
        </w:rPr>
        <w:t xml:space="preserve">", </w:t>
      </w:r>
      <w:proofErr w:type="spellStart"/>
      <w:r w:rsidRPr="008C4D5C">
        <w:rPr>
          <w:rFonts w:ascii="Verdana" w:hAnsi="Verdana"/>
        </w:rPr>
        <w:t>guanin</w:t>
      </w:r>
      <w:proofErr w:type="spellEnd"/>
      <w:r w:rsidRPr="008C4D5C">
        <w:rPr>
          <w:rFonts w:ascii="Verdana" w:hAnsi="Verdana"/>
        </w:rPr>
        <w:t xml:space="preserve"> bazını içeren </w:t>
      </w:r>
      <w:proofErr w:type="spellStart"/>
      <w:r w:rsidRPr="008C4D5C">
        <w:rPr>
          <w:rFonts w:ascii="Verdana" w:hAnsi="Verdana"/>
        </w:rPr>
        <w:t>nükleotit</w:t>
      </w:r>
      <w:proofErr w:type="spellEnd"/>
      <w:r w:rsidRPr="008C4D5C">
        <w:rPr>
          <w:rFonts w:ascii="Verdana" w:hAnsi="Verdana"/>
        </w:rPr>
        <w:t xml:space="preserve"> "</w:t>
      </w:r>
      <w:proofErr w:type="spellStart"/>
      <w:r w:rsidRPr="008C4D5C">
        <w:rPr>
          <w:rFonts w:ascii="Verdana" w:hAnsi="Verdana"/>
        </w:rPr>
        <w:t>guanin</w:t>
      </w:r>
      <w:proofErr w:type="spellEnd"/>
      <w:r w:rsidRPr="008C4D5C">
        <w:rPr>
          <w:rFonts w:ascii="Verdana" w:hAnsi="Verdana"/>
        </w:rPr>
        <w:t xml:space="preserve"> </w:t>
      </w:r>
      <w:proofErr w:type="spellStart"/>
      <w:r w:rsidRPr="008C4D5C">
        <w:rPr>
          <w:rFonts w:ascii="Verdana" w:hAnsi="Verdana"/>
        </w:rPr>
        <w:t>nükleotit</w:t>
      </w:r>
      <w:proofErr w:type="spellEnd"/>
      <w:r w:rsidRPr="008C4D5C">
        <w:rPr>
          <w:rFonts w:ascii="Verdana" w:hAnsi="Verdana"/>
        </w:rPr>
        <w:t xml:space="preserve">" olarak adlandırılır. </w:t>
      </w:r>
    </w:p>
    <w:p w:rsidR="008C4D5C" w:rsidRPr="008C4D5C" w:rsidRDefault="008C4D5C" w:rsidP="008C4D5C">
      <w:pPr>
        <w:rPr>
          <w:rFonts w:ascii="Verdana" w:hAnsi="Verdana"/>
        </w:rPr>
      </w:pPr>
      <w:r w:rsidRPr="008C4D5C">
        <w:rPr>
          <w:rFonts w:ascii="Verdana" w:hAnsi="Verdana"/>
          <w:noProof/>
          <w:lang w:eastAsia="tr-TR"/>
        </w:rPr>
        <w:drawing>
          <wp:inline distT="0" distB="0" distL="0" distR="0">
            <wp:extent cx="3362325" cy="704850"/>
            <wp:effectExtent l="19050" t="0" r="9525" b="0"/>
            <wp:docPr id="3" name="Resim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srcRect/>
                    <a:stretch>
                      <a:fillRect/>
                    </a:stretch>
                  </pic:blipFill>
                  <pic:spPr bwMode="auto">
                    <a:xfrm>
                      <a:off x="0" y="0"/>
                      <a:ext cx="3369287" cy="706309"/>
                    </a:xfrm>
                    <a:prstGeom prst="rect">
                      <a:avLst/>
                    </a:prstGeom>
                    <a:noFill/>
                    <a:ln w="9525">
                      <a:noFill/>
                      <a:miter lim="800000"/>
                      <a:headEnd/>
                      <a:tailEnd/>
                    </a:ln>
                  </pic:spPr>
                </pic:pic>
              </a:graphicData>
            </a:graphic>
          </wp:inline>
        </w:drawing>
      </w:r>
    </w:p>
    <w:p w:rsidR="008C4D5C" w:rsidRDefault="008C4D5C" w:rsidP="002A1680">
      <w:pPr>
        <w:rPr>
          <w:rFonts w:ascii="Verdana" w:hAnsi="Verdana"/>
        </w:rPr>
      </w:pPr>
      <w:r w:rsidRPr="008C4D5C">
        <w:rPr>
          <w:rFonts w:ascii="Verdana" w:hAnsi="Verdana"/>
          <w:noProof/>
          <w:lang w:eastAsia="tr-TR"/>
        </w:rPr>
        <w:drawing>
          <wp:inline distT="0" distB="0" distL="0" distR="0">
            <wp:extent cx="3314700" cy="2762250"/>
            <wp:effectExtent l="19050" t="0" r="0" b="0"/>
            <wp:docPr id="4" name="Resim 3"/>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0" cstate="print"/>
                    <a:srcRect/>
                    <a:stretch>
                      <a:fillRect/>
                    </a:stretch>
                  </pic:blipFill>
                  <pic:spPr bwMode="auto">
                    <a:xfrm>
                      <a:off x="0" y="0"/>
                      <a:ext cx="3318618" cy="2765515"/>
                    </a:xfrm>
                    <a:prstGeom prst="rect">
                      <a:avLst/>
                    </a:prstGeom>
                    <a:noFill/>
                    <a:ln w="9525">
                      <a:noFill/>
                      <a:miter lim="800000"/>
                      <a:headEnd/>
                      <a:tailEnd/>
                    </a:ln>
                  </pic:spPr>
                </pic:pic>
              </a:graphicData>
            </a:graphic>
          </wp:inline>
        </w:drawing>
      </w:r>
    </w:p>
    <w:p w:rsidR="008C4D5C" w:rsidRDefault="008C4D5C" w:rsidP="002A1680">
      <w:pPr>
        <w:rPr>
          <w:rFonts w:ascii="Verdana" w:hAnsi="Verdana"/>
        </w:rPr>
      </w:pPr>
      <w:proofErr w:type="spellStart"/>
      <w:r>
        <w:rPr>
          <w:rFonts w:ascii="Verdana" w:hAnsi="Verdana"/>
        </w:rPr>
        <w:t>Nükleotitler</w:t>
      </w:r>
      <w:proofErr w:type="spellEnd"/>
      <w:r>
        <w:rPr>
          <w:rFonts w:ascii="Verdana" w:hAnsi="Verdana"/>
        </w:rPr>
        <w:t xml:space="preserve"> DNA’yı oluştururken hem alt alta hem de karşılıklı olarak bağlanırlar. </w:t>
      </w:r>
      <w:proofErr w:type="spellStart"/>
      <w:r>
        <w:rPr>
          <w:rFonts w:ascii="Verdana" w:hAnsi="Verdana"/>
        </w:rPr>
        <w:t>Nükleotitler</w:t>
      </w:r>
      <w:proofErr w:type="spellEnd"/>
      <w:r>
        <w:rPr>
          <w:rFonts w:ascii="Verdana" w:hAnsi="Verdana"/>
        </w:rPr>
        <w:t xml:space="preserve"> </w:t>
      </w:r>
      <w:proofErr w:type="spellStart"/>
      <w:r>
        <w:rPr>
          <w:rFonts w:ascii="Verdana" w:hAnsi="Verdana"/>
        </w:rPr>
        <w:t>karşışıklı</w:t>
      </w:r>
      <w:proofErr w:type="spellEnd"/>
      <w:r>
        <w:rPr>
          <w:rFonts w:ascii="Verdana" w:hAnsi="Verdana"/>
        </w:rPr>
        <w:t xml:space="preserve"> olarak birbirine bağlanırken </w:t>
      </w:r>
      <w:proofErr w:type="spellStart"/>
      <w:r>
        <w:rPr>
          <w:rFonts w:ascii="Verdana" w:hAnsi="Verdana"/>
        </w:rPr>
        <w:t>adenin</w:t>
      </w:r>
      <w:proofErr w:type="spellEnd"/>
      <w:r>
        <w:rPr>
          <w:rFonts w:ascii="Verdana" w:hAnsi="Verdana"/>
        </w:rPr>
        <w:t xml:space="preserve"> karşısına her zaman timin, </w:t>
      </w:r>
      <w:proofErr w:type="spellStart"/>
      <w:r>
        <w:rPr>
          <w:rFonts w:ascii="Verdana" w:hAnsi="Verdana"/>
        </w:rPr>
        <w:t>guanin</w:t>
      </w:r>
      <w:proofErr w:type="spellEnd"/>
      <w:r>
        <w:rPr>
          <w:rFonts w:ascii="Verdana" w:hAnsi="Verdana"/>
        </w:rPr>
        <w:t xml:space="preserve"> karşısına ise her zaman </w:t>
      </w:r>
      <w:proofErr w:type="spellStart"/>
      <w:r>
        <w:rPr>
          <w:rFonts w:ascii="Verdana" w:hAnsi="Verdana"/>
        </w:rPr>
        <w:t>sitozin</w:t>
      </w:r>
      <w:proofErr w:type="spellEnd"/>
      <w:r>
        <w:rPr>
          <w:rFonts w:ascii="Verdana" w:hAnsi="Verdana"/>
        </w:rPr>
        <w:t xml:space="preserve"> gelir. </w:t>
      </w:r>
      <w:proofErr w:type="spellStart"/>
      <w:r>
        <w:rPr>
          <w:rFonts w:ascii="Verdana" w:hAnsi="Verdana"/>
        </w:rPr>
        <w:t>Nükleotitlerin</w:t>
      </w:r>
      <w:proofErr w:type="spellEnd"/>
      <w:r>
        <w:rPr>
          <w:rFonts w:ascii="Verdana" w:hAnsi="Verdana"/>
        </w:rPr>
        <w:t xml:space="preserve"> karşılıklı olarak birbirine bağlanmasını zayıf hidrojen bağı sağlar;</w:t>
      </w:r>
    </w:p>
    <w:p w:rsidR="008C4D5C" w:rsidRDefault="008C4D5C" w:rsidP="004220F1">
      <w:pPr>
        <w:pStyle w:val="ListeParagraf"/>
        <w:numPr>
          <w:ilvl w:val="0"/>
          <w:numId w:val="1"/>
        </w:numPr>
        <w:rPr>
          <w:rFonts w:ascii="Verdana" w:hAnsi="Verdana"/>
        </w:rPr>
      </w:pPr>
      <w:proofErr w:type="spellStart"/>
      <w:r>
        <w:rPr>
          <w:rFonts w:ascii="Verdana" w:hAnsi="Verdana"/>
        </w:rPr>
        <w:t>Adenin</w:t>
      </w:r>
      <w:proofErr w:type="spellEnd"/>
      <w:r>
        <w:rPr>
          <w:rFonts w:ascii="Verdana" w:hAnsi="Verdana"/>
        </w:rPr>
        <w:t xml:space="preserve"> ile timin arasında ikili,</w:t>
      </w:r>
    </w:p>
    <w:p w:rsidR="008C4D5C" w:rsidRDefault="008C4D5C" w:rsidP="004220F1">
      <w:pPr>
        <w:pStyle w:val="ListeParagraf"/>
        <w:numPr>
          <w:ilvl w:val="0"/>
          <w:numId w:val="1"/>
        </w:numPr>
        <w:rPr>
          <w:rFonts w:ascii="Verdana" w:hAnsi="Verdana"/>
        </w:rPr>
      </w:pPr>
      <w:proofErr w:type="spellStart"/>
      <w:r>
        <w:rPr>
          <w:rFonts w:ascii="Verdana" w:hAnsi="Verdana"/>
        </w:rPr>
        <w:t>Guanin</w:t>
      </w:r>
      <w:proofErr w:type="spellEnd"/>
      <w:r>
        <w:rPr>
          <w:rFonts w:ascii="Verdana" w:hAnsi="Verdana"/>
        </w:rPr>
        <w:t xml:space="preserve"> ile </w:t>
      </w:r>
      <w:proofErr w:type="spellStart"/>
      <w:r>
        <w:rPr>
          <w:rFonts w:ascii="Verdana" w:hAnsi="Verdana"/>
        </w:rPr>
        <w:t>sitozin</w:t>
      </w:r>
      <w:proofErr w:type="spellEnd"/>
      <w:r>
        <w:rPr>
          <w:rFonts w:ascii="Verdana" w:hAnsi="Verdana"/>
        </w:rPr>
        <w:t xml:space="preserve"> arasında üçlü</w:t>
      </w:r>
    </w:p>
    <w:p w:rsidR="008C4D5C" w:rsidRPr="008C4D5C" w:rsidRDefault="008C4D5C" w:rsidP="008C4D5C">
      <w:pPr>
        <w:rPr>
          <w:rFonts w:ascii="Verdana" w:hAnsi="Verdana"/>
        </w:rPr>
      </w:pPr>
      <w:proofErr w:type="gramStart"/>
      <w:r>
        <w:rPr>
          <w:rFonts w:ascii="Verdana" w:hAnsi="Verdana"/>
        </w:rPr>
        <w:t>zayıf</w:t>
      </w:r>
      <w:proofErr w:type="gramEnd"/>
      <w:r>
        <w:rPr>
          <w:rFonts w:ascii="Verdana" w:hAnsi="Verdana"/>
        </w:rPr>
        <w:t xml:space="preserve"> hidrojen bağı bulunur.</w:t>
      </w:r>
    </w:p>
    <w:p w:rsidR="00670884" w:rsidRDefault="008C4D5C" w:rsidP="00285802">
      <w:pPr>
        <w:rPr>
          <w:rFonts w:ascii="Verdana" w:hAnsi="Verdana"/>
        </w:rPr>
      </w:pPr>
      <w:proofErr w:type="spellStart"/>
      <w:r>
        <w:rPr>
          <w:rFonts w:ascii="Verdana" w:hAnsi="Verdana"/>
        </w:rPr>
        <w:lastRenderedPageBreak/>
        <w:t>Nükleotitler</w:t>
      </w:r>
      <w:proofErr w:type="spellEnd"/>
      <w:r>
        <w:rPr>
          <w:rFonts w:ascii="Verdana" w:hAnsi="Verdana"/>
        </w:rPr>
        <w:t xml:space="preserve"> alt alta bağlanırken yapısında bulunan fosfatlarla birbirlerine bağlanırlar. </w:t>
      </w:r>
      <w:proofErr w:type="spellStart"/>
      <w:r>
        <w:rPr>
          <w:rFonts w:ascii="Verdana" w:hAnsi="Verdana"/>
        </w:rPr>
        <w:t>Nükleotitlerin</w:t>
      </w:r>
      <w:proofErr w:type="spellEnd"/>
      <w:r>
        <w:rPr>
          <w:rFonts w:ascii="Verdana" w:hAnsi="Verdana"/>
        </w:rPr>
        <w:t xml:space="preserve"> alt alta dizilmesiyle DNA’nın iki ipliği oluşur. </w:t>
      </w:r>
      <w:r w:rsidR="00285802">
        <w:rPr>
          <w:rFonts w:ascii="Verdana" w:hAnsi="Verdana"/>
        </w:rPr>
        <w:t xml:space="preserve">Bu iki iplik birbiri etrafında bükülerek dönen merdiven şeklini alır. DNA’nın bu yapısı </w:t>
      </w:r>
      <w:r w:rsidR="00285802" w:rsidRPr="00285802">
        <w:rPr>
          <w:rFonts w:ascii="Verdana" w:hAnsi="Verdana"/>
          <w:b/>
          <w:color w:val="FF0000"/>
        </w:rPr>
        <w:t>ikili sarmal</w:t>
      </w:r>
      <w:r w:rsidR="00285802">
        <w:rPr>
          <w:rFonts w:ascii="Verdana" w:hAnsi="Verdana"/>
        </w:rPr>
        <w:t xml:space="preserve"> yapı olarak adlandırılır. </w:t>
      </w:r>
      <w:r w:rsidR="00670884" w:rsidRPr="00285802">
        <w:rPr>
          <w:rFonts w:ascii="Verdana" w:hAnsi="Verdana"/>
        </w:rPr>
        <w:t xml:space="preserve">Bilim insanları James </w:t>
      </w:r>
      <w:r w:rsidR="00597740">
        <w:rPr>
          <w:rFonts w:ascii="Verdana" w:hAnsi="Verdana"/>
        </w:rPr>
        <w:t xml:space="preserve">Watson </w:t>
      </w:r>
      <w:r w:rsidR="00670884" w:rsidRPr="00285802">
        <w:rPr>
          <w:rFonts w:ascii="Verdana" w:hAnsi="Verdana"/>
        </w:rPr>
        <w:t xml:space="preserve">ve Francis </w:t>
      </w:r>
      <w:proofErr w:type="spellStart"/>
      <w:r w:rsidR="00670884" w:rsidRPr="00285802">
        <w:rPr>
          <w:rFonts w:ascii="Verdana" w:hAnsi="Verdana"/>
        </w:rPr>
        <w:t>Crick</w:t>
      </w:r>
      <w:proofErr w:type="spellEnd"/>
      <w:r w:rsidR="00670884" w:rsidRPr="00285802">
        <w:rPr>
          <w:rFonts w:ascii="Verdana" w:hAnsi="Verdana"/>
        </w:rPr>
        <w:t xml:space="preserve"> birlikte çalışarak DNA modelini hazırlamıştır.</w:t>
      </w:r>
    </w:p>
    <w:p w:rsidR="00285802" w:rsidRPr="00285802" w:rsidRDefault="00285802" w:rsidP="00285802">
      <w:pPr>
        <w:rPr>
          <w:rFonts w:ascii="Verdana" w:hAnsi="Verdana"/>
          <w:b/>
          <w:color w:val="FF0000"/>
        </w:rPr>
      </w:pPr>
      <w:r w:rsidRPr="00285802">
        <w:rPr>
          <w:rFonts w:ascii="Verdana" w:hAnsi="Verdana"/>
          <w:b/>
          <w:color w:val="FF0000"/>
        </w:rPr>
        <w:t>DNA’nın Kendini Eşlemesi</w:t>
      </w:r>
    </w:p>
    <w:p w:rsidR="00285802" w:rsidRPr="00285802" w:rsidRDefault="00285802" w:rsidP="00046CBF">
      <w:pPr>
        <w:spacing w:after="0"/>
        <w:rPr>
          <w:rFonts w:ascii="Verdana" w:hAnsi="Verdana"/>
        </w:rPr>
      </w:pPr>
      <w:r w:rsidRPr="00285802">
        <w:rPr>
          <w:rFonts w:ascii="Verdana" w:hAnsi="Verdana"/>
        </w:rPr>
        <w:t>Hücre bölünmesi öncesinde hücredeki DNA molekülü miktarı iki katına çıkar. Bu olaya DNA'nın kendisini eşlemesi adı verilir.</w:t>
      </w:r>
    </w:p>
    <w:p w:rsidR="00285802" w:rsidRPr="00046CBF" w:rsidRDefault="00046CBF" w:rsidP="004220F1">
      <w:pPr>
        <w:pStyle w:val="ListeParagraf"/>
        <w:numPr>
          <w:ilvl w:val="0"/>
          <w:numId w:val="3"/>
        </w:numPr>
        <w:spacing w:after="0"/>
        <w:rPr>
          <w:rFonts w:ascii="Verdana" w:hAnsi="Verdana"/>
        </w:rPr>
      </w:pPr>
      <w:r>
        <w:rPr>
          <w:noProof/>
          <w:lang w:eastAsia="tr-TR"/>
        </w:rPr>
        <w:drawing>
          <wp:anchor distT="0" distB="0" distL="114300" distR="114300" simplePos="0" relativeHeight="251662336" behindDoc="1" locked="0" layoutInCell="1" allowOverlap="1">
            <wp:simplePos x="0" y="0"/>
            <wp:positionH relativeFrom="column">
              <wp:posOffset>1743075</wp:posOffset>
            </wp:positionH>
            <wp:positionV relativeFrom="paragraph">
              <wp:posOffset>36830</wp:posOffset>
            </wp:positionV>
            <wp:extent cx="1504950" cy="2486025"/>
            <wp:effectExtent l="19050" t="0" r="0" b="0"/>
            <wp:wrapTight wrapText="bothSides">
              <wp:wrapPolygon edited="0">
                <wp:start x="-273" y="0"/>
                <wp:lineTo x="-273" y="21517"/>
                <wp:lineTo x="21600" y="21517"/>
                <wp:lineTo x="21600" y="0"/>
                <wp:lineTo x="-273" y="0"/>
              </wp:wrapPolygon>
            </wp:wrapTight>
            <wp:docPr id="1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1" cstate="print"/>
                    <a:srcRect/>
                    <a:stretch>
                      <a:fillRect/>
                    </a:stretch>
                  </pic:blipFill>
                  <pic:spPr bwMode="auto">
                    <a:xfrm>
                      <a:off x="0" y="0"/>
                      <a:ext cx="1504950" cy="2486025"/>
                    </a:xfrm>
                    <a:prstGeom prst="rect">
                      <a:avLst/>
                    </a:prstGeom>
                    <a:noFill/>
                    <a:ln w="9525">
                      <a:noFill/>
                      <a:miter lim="800000"/>
                      <a:headEnd/>
                      <a:tailEnd/>
                    </a:ln>
                  </pic:spPr>
                </pic:pic>
              </a:graphicData>
            </a:graphic>
          </wp:anchor>
        </w:drawing>
      </w:r>
      <w:r w:rsidR="00285802" w:rsidRPr="00046CBF">
        <w:rPr>
          <w:rFonts w:ascii="Verdana" w:hAnsi="Verdana"/>
        </w:rPr>
        <w:t xml:space="preserve">DNA kendini eşlerken önce DNA'nın iki ipliği birbirinden ayrılmaya başlar. Daha sonra sitoplâzmada serbest hâlde bulunan </w:t>
      </w:r>
      <w:proofErr w:type="spellStart"/>
      <w:r w:rsidR="00285802" w:rsidRPr="00046CBF">
        <w:rPr>
          <w:rFonts w:ascii="Verdana" w:hAnsi="Verdana"/>
        </w:rPr>
        <w:t>nükleotitler</w:t>
      </w:r>
      <w:proofErr w:type="spellEnd"/>
      <w:r w:rsidR="00285802" w:rsidRPr="00046CBF">
        <w:rPr>
          <w:rFonts w:ascii="Verdana" w:hAnsi="Verdana"/>
        </w:rPr>
        <w:t xml:space="preserve"> çekirdeğin içerisine girer ve DNA'nın açılan kısmındaki </w:t>
      </w:r>
      <w:proofErr w:type="spellStart"/>
      <w:r w:rsidR="00285802" w:rsidRPr="00046CBF">
        <w:rPr>
          <w:rFonts w:ascii="Verdana" w:hAnsi="Verdana"/>
        </w:rPr>
        <w:t>nükleotitlerle</w:t>
      </w:r>
      <w:proofErr w:type="spellEnd"/>
      <w:r w:rsidR="00285802" w:rsidRPr="00046CBF">
        <w:rPr>
          <w:rFonts w:ascii="Verdana" w:hAnsi="Verdana"/>
        </w:rPr>
        <w:t xml:space="preserve"> eşleşir. </w:t>
      </w:r>
    </w:p>
    <w:p w:rsidR="00285802" w:rsidRPr="00046CBF" w:rsidRDefault="00374B41" w:rsidP="004220F1">
      <w:pPr>
        <w:pStyle w:val="ListeParagraf"/>
        <w:numPr>
          <w:ilvl w:val="0"/>
          <w:numId w:val="3"/>
        </w:numPr>
        <w:spacing w:after="0"/>
        <w:rPr>
          <w:rFonts w:ascii="Verdana" w:hAnsi="Verdana"/>
        </w:rPr>
      </w:pPr>
      <w:r>
        <w:rPr>
          <w:rFonts w:ascii="Verdana" w:hAnsi="Verdana"/>
          <w:noProof/>
          <w:lang w:eastAsia="tr-TR"/>
        </w:rPr>
        <w:drawing>
          <wp:anchor distT="0" distB="0" distL="114300" distR="114300" simplePos="0" relativeHeight="251685888" behindDoc="0" locked="0" layoutInCell="1" allowOverlap="1">
            <wp:simplePos x="0" y="0"/>
            <wp:positionH relativeFrom="column">
              <wp:posOffset>2838450</wp:posOffset>
            </wp:positionH>
            <wp:positionV relativeFrom="paragraph">
              <wp:posOffset>484505</wp:posOffset>
            </wp:positionV>
            <wp:extent cx="6743700" cy="1769110"/>
            <wp:effectExtent l="0" t="2495550" r="0" b="2459990"/>
            <wp:wrapNone/>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rot="16200000">
                      <a:off x="0" y="0"/>
                      <a:ext cx="6743700" cy="1769110"/>
                    </a:xfrm>
                    <a:prstGeom prst="rect">
                      <a:avLst/>
                    </a:prstGeom>
                    <a:noFill/>
                    <a:ln w="9525">
                      <a:noFill/>
                      <a:miter lim="800000"/>
                      <a:headEnd/>
                      <a:tailEnd/>
                    </a:ln>
                  </pic:spPr>
                </pic:pic>
              </a:graphicData>
            </a:graphic>
          </wp:anchor>
        </w:drawing>
      </w:r>
      <w:r w:rsidR="00285802" w:rsidRPr="00046CBF">
        <w:rPr>
          <w:rFonts w:ascii="Verdana" w:hAnsi="Verdana"/>
        </w:rPr>
        <w:t xml:space="preserve">Bu eşleşme sırasında, </w:t>
      </w:r>
      <w:proofErr w:type="spellStart"/>
      <w:r w:rsidR="00285802" w:rsidRPr="00046CBF">
        <w:rPr>
          <w:rFonts w:ascii="Verdana" w:hAnsi="Verdana"/>
        </w:rPr>
        <w:t>adenin</w:t>
      </w:r>
      <w:proofErr w:type="spellEnd"/>
      <w:r w:rsidR="00285802" w:rsidRPr="00046CBF">
        <w:rPr>
          <w:rFonts w:ascii="Verdana" w:hAnsi="Verdana"/>
        </w:rPr>
        <w:t xml:space="preserve"> nükleotidin karşısına timin </w:t>
      </w:r>
      <w:proofErr w:type="spellStart"/>
      <w:r w:rsidR="00285802" w:rsidRPr="00046CBF">
        <w:rPr>
          <w:rFonts w:ascii="Verdana" w:hAnsi="Verdana"/>
        </w:rPr>
        <w:t>nükleotit</w:t>
      </w:r>
      <w:proofErr w:type="spellEnd"/>
      <w:r w:rsidR="00285802" w:rsidRPr="00046CBF">
        <w:rPr>
          <w:rFonts w:ascii="Verdana" w:hAnsi="Verdana"/>
        </w:rPr>
        <w:t xml:space="preserve">, </w:t>
      </w:r>
      <w:proofErr w:type="spellStart"/>
      <w:r w:rsidR="00285802" w:rsidRPr="00046CBF">
        <w:rPr>
          <w:rFonts w:ascii="Verdana" w:hAnsi="Verdana"/>
        </w:rPr>
        <w:t>sitozin</w:t>
      </w:r>
      <w:proofErr w:type="spellEnd"/>
      <w:r w:rsidR="00285802" w:rsidRPr="00046CBF">
        <w:rPr>
          <w:rFonts w:ascii="Verdana" w:hAnsi="Verdana"/>
        </w:rPr>
        <w:t xml:space="preserve"> nükleotidin karşısına da </w:t>
      </w:r>
      <w:proofErr w:type="spellStart"/>
      <w:r w:rsidR="00285802" w:rsidRPr="00046CBF">
        <w:rPr>
          <w:rFonts w:ascii="Verdana" w:hAnsi="Verdana"/>
        </w:rPr>
        <w:t>guanin</w:t>
      </w:r>
      <w:proofErr w:type="spellEnd"/>
      <w:r w:rsidR="00285802" w:rsidRPr="00046CBF">
        <w:rPr>
          <w:rFonts w:ascii="Verdana" w:hAnsi="Verdana"/>
        </w:rPr>
        <w:t xml:space="preserve"> </w:t>
      </w:r>
      <w:proofErr w:type="spellStart"/>
      <w:r w:rsidR="00285802" w:rsidRPr="00046CBF">
        <w:rPr>
          <w:rFonts w:ascii="Verdana" w:hAnsi="Verdana"/>
        </w:rPr>
        <w:t>nükleotit</w:t>
      </w:r>
      <w:proofErr w:type="spellEnd"/>
      <w:r w:rsidR="00285802" w:rsidRPr="00046CBF">
        <w:rPr>
          <w:rFonts w:ascii="Verdana" w:hAnsi="Verdana"/>
        </w:rPr>
        <w:t xml:space="preserve"> gelir. </w:t>
      </w:r>
    </w:p>
    <w:p w:rsidR="00285802" w:rsidRPr="00046CBF" w:rsidRDefault="00285802" w:rsidP="004220F1">
      <w:pPr>
        <w:pStyle w:val="ListeParagraf"/>
        <w:numPr>
          <w:ilvl w:val="0"/>
          <w:numId w:val="3"/>
        </w:numPr>
        <w:spacing w:after="0"/>
        <w:rPr>
          <w:rFonts w:ascii="Verdana" w:hAnsi="Verdana"/>
        </w:rPr>
      </w:pPr>
      <w:r w:rsidRPr="00046CBF">
        <w:rPr>
          <w:rFonts w:ascii="Verdana" w:hAnsi="Verdana"/>
        </w:rPr>
        <w:t xml:space="preserve">Sonuçta başlangıçtaki DNA molekülünün aynısı olan bir DNA molekülü daha oluşur. </w:t>
      </w:r>
    </w:p>
    <w:p w:rsidR="00285802" w:rsidRPr="00046CBF" w:rsidRDefault="00285802" w:rsidP="00046CBF">
      <w:pPr>
        <w:spacing w:after="0"/>
        <w:rPr>
          <w:rFonts w:ascii="Verdana" w:hAnsi="Verdana"/>
        </w:rPr>
      </w:pPr>
      <w:r w:rsidRPr="00046CBF">
        <w:rPr>
          <w:rFonts w:ascii="Verdana" w:hAnsi="Verdana"/>
        </w:rPr>
        <w:t>DNA, hücre bölünmesi sırasında kendini eşleyerek yapısında bulunan bilgilerin yeni oluşacak yavru hücrelere geçmesini sağlar.</w:t>
      </w:r>
    </w:p>
    <w:p w:rsidR="00285802" w:rsidRDefault="00285802" w:rsidP="00046CBF">
      <w:pPr>
        <w:spacing w:after="0"/>
        <w:rPr>
          <w:rFonts w:ascii="Verdana" w:hAnsi="Verdana"/>
        </w:rPr>
      </w:pPr>
      <w:r w:rsidRPr="00285802">
        <w:rPr>
          <w:rFonts w:ascii="Verdana" w:hAnsi="Verdana"/>
        </w:rPr>
        <w:t xml:space="preserve">Bütün canlılarda DNA molekülü </w:t>
      </w:r>
      <w:proofErr w:type="spellStart"/>
      <w:r w:rsidRPr="00285802">
        <w:rPr>
          <w:rFonts w:ascii="Verdana" w:hAnsi="Verdana"/>
        </w:rPr>
        <w:t>adenin</w:t>
      </w:r>
      <w:proofErr w:type="spellEnd"/>
      <w:r w:rsidRPr="00285802">
        <w:rPr>
          <w:rFonts w:ascii="Verdana" w:hAnsi="Verdana"/>
        </w:rPr>
        <w:t xml:space="preserve">, timin, </w:t>
      </w:r>
      <w:proofErr w:type="spellStart"/>
      <w:r w:rsidRPr="00285802">
        <w:rPr>
          <w:rFonts w:ascii="Verdana" w:hAnsi="Verdana"/>
        </w:rPr>
        <w:t>sitozin</w:t>
      </w:r>
      <w:proofErr w:type="spellEnd"/>
      <w:r w:rsidRPr="00285802">
        <w:rPr>
          <w:rFonts w:ascii="Verdana" w:hAnsi="Verdana"/>
        </w:rPr>
        <w:t xml:space="preserve"> ve </w:t>
      </w:r>
      <w:proofErr w:type="spellStart"/>
      <w:r w:rsidRPr="00285802">
        <w:rPr>
          <w:rFonts w:ascii="Verdana" w:hAnsi="Verdana"/>
        </w:rPr>
        <w:t>guanin</w:t>
      </w:r>
      <w:proofErr w:type="spellEnd"/>
      <w:r w:rsidRPr="00285802">
        <w:rPr>
          <w:rFonts w:ascii="Verdana" w:hAnsi="Verdana"/>
        </w:rPr>
        <w:t xml:space="preserve"> </w:t>
      </w:r>
      <w:proofErr w:type="gramStart"/>
      <w:r w:rsidRPr="00285802">
        <w:rPr>
          <w:rFonts w:ascii="Verdana" w:hAnsi="Verdana"/>
        </w:rPr>
        <w:t>bazlarından</w:t>
      </w:r>
      <w:proofErr w:type="gramEnd"/>
      <w:r w:rsidRPr="00285802">
        <w:rPr>
          <w:rFonts w:ascii="Verdana" w:hAnsi="Verdana"/>
        </w:rPr>
        <w:t xml:space="preserve"> oluşmasına rağmen </w:t>
      </w:r>
      <w:proofErr w:type="spellStart"/>
      <w:r w:rsidRPr="00046CBF">
        <w:rPr>
          <w:rFonts w:ascii="Verdana" w:hAnsi="Verdana"/>
          <w:u w:val="single"/>
        </w:rPr>
        <w:t>nükleotitlerin</w:t>
      </w:r>
      <w:proofErr w:type="spellEnd"/>
      <w:r w:rsidRPr="00046CBF">
        <w:rPr>
          <w:rFonts w:ascii="Verdana" w:hAnsi="Verdana"/>
          <w:u w:val="single"/>
        </w:rPr>
        <w:t xml:space="preserve"> sayısında ve dizilişindeki farklılıklar canlıların birbirinden farklı olmasını sağlar.</w:t>
      </w:r>
    </w:p>
    <w:p w:rsidR="00046CBF" w:rsidRDefault="00046CBF" w:rsidP="00046CBF">
      <w:pPr>
        <w:spacing w:after="0"/>
        <w:rPr>
          <w:rFonts w:ascii="Verdana" w:hAnsi="Verdana"/>
          <w:b/>
          <w:color w:val="FF0000"/>
        </w:rPr>
      </w:pPr>
    </w:p>
    <w:p w:rsidR="00285802" w:rsidRDefault="00285802" w:rsidP="00046CBF">
      <w:pPr>
        <w:spacing w:after="0"/>
        <w:rPr>
          <w:rFonts w:ascii="Verdana" w:hAnsi="Verdana"/>
        </w:rPr>
      </w:pPr>
      <w:r w:rsidRPr="00046CBF">
        <w:rPr>
          <w:rFonts w:ascii="Verdana" w:hAnsi="Verdana"/>
          <w:b/>
          <w:color w:val="FF0000"/>
        </w:rPr>
        <w:t>NOT:</w:t>
      </w:r>
      <w:r>
        <w:rPr>
          <w:rFonts w:ascii="Verdana" w:hAnsi="Verdana"/>
        </w:rPr>
        <w:t xml:space="preserve"> Birinci zincir karşısına ikinci zincir</w:t>
      </w:r>
      <w:r w:rsidR="00046CBF">
        <w:rPr>
          <w:rFonts w:ascii="Verdana" w:hAnsi="Verdana"/>
        </w:rPr>
        <w:t>, ikinci zincirin karşısına ise birinci zincir tamamlanmalıdır ve DNA’nın sarmal yapılı olduğu unutulmamalıdır.</w:t>
      </w:r>
    </w:p>
    <w:p w:rsidR="004A071A" w:rsidRDefault="004A071A" w:rsidP="00374B41">
      <w:pPr>
        <w:spacing w:after="0" w:line="240" w:lineRule="auto"/>
        <w:rPr>
          <w:rFonts w:ascii="Verdana" w:hAnsi="Verdana"/>
          <w:b/>
          <w:color w:val="FF0000"/>
        </w:rPr>
      </w:pPr>
    </w:p>
    <w:p w:rsidR="00374B41" w:rsidRDefault="00374B41" w:rsidP="00374B41">
      <w:pPr>
        <w:spacing w:after="0" w:line="240" w:lineRule="auto"/>
        <w:rPr>
          <w:rFonts w:ascii="Verdana" w:hAnsi="Verdana"/>
          <w:u w:val="single"/>
        </w:rPr>
      </w:pPr>
    </w:p>
    <w:p w:rsidR="009215B0" w:rsidRDefault="009215B0" w:rsidP="004220F1">
      <w:pPr>
        <w:pStyle w:val="ListeParagraf"/>
        <w:numPr>
          <w:ilvl w:val="0"/>
          <w:numId w:val="2"/>
        </w:numPr>
        <w:spacing w:after="0" w:line="240" w:lineRule="auto"/>
        <w:rPr>
          <w:rFonts w:ascii="Verdana" w:hAnsi="Verdana"/>
          <w:b/>
          <w:color w:val="FF0000"/>
        </w:rPr>
      </w:pPr>
      <w:r>
        <w:rPr>
          <w:rFonts w:ascii="Verdana" w:hAnsi="Verdana"/>
          <w:b/>
          <w:color w:val="FF0000"/>
        </w:rPr>
        <w:lastRenderedPageBreak/>
        <w:t>HÜCRE BÖLÜNMELERİ</w:t>
      </w:r>
    </w:p>
    <w:p w:rsidR="00BC4780" w:rsidRDefault="00BC4780" w:rsidP="00BC4780">
      <w:pPr>
        <w:spacing w:after="0" w:line="240" w:lineRule="auto"/>
        <w:ind w:left="360"/>
        <w:rPr>
          <w:rFonts w:ascii="Verdana" w:hAnsi="Verdana"/>
          <w:color w:val="FF0000"/>
        </w:rPr>
      </w:pPr>
      <w:r>
        <w:rPr>
          <w:rFonts w:ascii="Verdana" w:hAnsi="Verdana"/>
          <w:noProof/>
          <w:color w:val="FF0000"/>
          <w:lang w:eastAsia="tr-TR"/>
        </w:rPr>
        <w:drawing>
          <wp:anchor distT="0" distB="0" distL="114300" distR="114300" simplePos="0" relativeHeight="251663360" behindDoc="0" locked="0" layoutInCell="1" allowOverlap="1">
            <wp:simplePos x="0" y="0"/>
            <wp:positionH relativeFrom="column">
              <wp:posOffset>233680</wp:posOffset>
            </wp:positionH>
            <wp:positionV relativeFrom="paragraph">
              <wp:posOffset>59055</wp:posOffset>
            </wp:positionV>
            <wp:extent cx="2990850" cy="981075"/>
            <wp:effectExtent l="19050" t="0" r="0" b="0"/>
            <wp:wrapNone/>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90850" cy="981075"/>
                    </a:xfrm>
                    <a:prstGeom prst="rect">
                      <a:avLst/>
                    </a:prstGeom>
                    <a:noFill/>
                    <a:ln w="9525">
                      <a:noFill/>
                      <a:miter lim="800000"/>
                      <a:headEnd/>
                      <a:tailEnd/>
                    </a:ln>
                  </pic:spPr>
                </pic:pic>
              </a:graphicData>
            </a:graphic>
          </wp:anchor>
        </w:drawing>
      </w:r>
    </w:p>
    <w:p w:rsidR="00BC4780" w:rsidRDefault="00BC4780" w:rsidP="00BC4780">
      <w:pPr>
        <w:spacing w:after="0" w:line="240" w:lineRule="auto"/>
        <w:ind w:left="360"/>
        <w:rPr>
          <w:rFonts w:ascii="Verdana" w:hAnsi="Verdana"/>
          <w:color w:val="FF0000"/>
        </w:rPr>
      </w:pPr>
    </w:p>
    <w:p w:rsidR="00BC4780" w:rsidRDefault="00BC4780" w:rsidP="00BC4780">
      <w:pPr>
        <w:spacing w:after="0" w:line="240" w:lineRule="auto"/>
        <w:ind w:left="360"/>
        <w:rPr>
          <w:rFonts w:ascii="Verdana" w:hAnsi="Verdana"/>
          <w:color w:val="FF0000"/>
        </w:rPr>
      </w:pPr>
    </w:p>
    <w:p w:rsidR="00BC4780" w:rsidRDefault="00BC4780" w:rsidP="00BC4780">
      <w:pPr>
        <w:spacing w:after="0" w:line="240" w:lineRule="auto"/>
        <w:ind w:left="360"/>
        <w:rPr>
          <w:rFonts w:ascii="Verdana" w:hAnsi="Verdana"/>
          <w:color w:val="FF0000"/>
        </w:rPr>
      </w:pPr>
    </w:p>
    <w:p w:rsidR="00BC4780" w:rsidRDefault="00BC4780" w:rsidP="00BC4780">
      <w:pPr>
        <w:spacing w:after="0" w:line="240" w:lineRule="auto"/>
        <w:ind w:left="360"/>
        <w:rPr>
          <w:rFonts w:ascii="Verdana" w:hAnsi="Verdana"/>
          <w:color w:val="FF0000"/>
        </w:rPr>
      </w:pPr>
    </w:p>
    <w:p w:rsidR="00BC4780" w:rsidRDefault="00BC4780" w:rsidP="00374B41">
      <w:pPr>
        <w:spacing w:after="0" w:line="240" w:lineRule="auto"/>
        <w:rPr>
          <w:rFonts w:ascii="Verdana" w:hAnsi="Verdana"/>
          <w:color w:val="FF0000"/>
        </w:rPr>
      </w:pPr>
    </w:p>
    <w:p w:rsidR="00BC4780" w:rsidRDefault="00BC4780" w:rsidP="00BC4780">
      <w:pPr>
        <w:spacing w:after="0" w:line="240" w:lineRule="auto"/>
        <w:rPr>
          <w:rFonts w:ascii="Verdana" w:hAnsi="Verdana"/>
          <w:b/>
        </w:rPr>
      </w:pPr>
      <w:r w:rsidRPr="00BC4780">
        <w:rPr>
          <w:rFonts w:ascii="Verdana" w:hAnsi="Verdana"/>
          <w:b/>
          <w:color w:val="FF0000"/>
        </w:rPr>
        <w:t>1.MİTOZ</w:t>
      </w:r>
    </w:p>
    <w:p w:rsidR="00BC4780" w:rsidRDefault="00BC4780" w:rsidP="00BC4780">
      <w:pPr>
        <w:spacing w:after="0" w:line="240" w:lineRule="auto"/>
        <w:rPr>
          <w:rFonts w:ascii="Verdana" w:hAnsi="Verdana"/>
        </w:rPr>
      </w:pPr>
      <w:r>
        <w:rPr>
          <w:rFonts w:ascii="Verdana" w:hAnsi="Verdana"/>
        </w:rPr>
        <w:t>Mitoz tek hücrelilerde üremeyi, çok hücrelilerde büyüme, gelişme ve yaraların onarılmasını sağlar.</w:t>
      </w:r>
      <w:r w:rsidR="00783923">
        <w:rPr>
          <w:rFonts w:ascii="Verdana" w:hAnsi="Verdana"/>
        </w:rPr>
        <w:t xml:space="preserve"> Hücre mitoz sırasında birbirini fark eden farklı evrelerden geçer. Bu evreler sırasında çekirdeğin ve </w:t>
      </w:r>
      <w:proofErr w:type="gramStart"/>
      <w:r w:rsidR="00783923">
        <w:rPr>
          <w:rFonts w:ascii="Verdana" w:hAnsi="Verdana"/>
        </w:rPr>
        <w:t>sitoplazmanın</w:t>
      </w:r>
      <w:proofErr w:type="gramEnd"/>
      <w:r w:rsidR="00783923">
        <w:rPr>
          <w:rFonts w:ascii="Verdana" w:hAnsi="Verdana"/>
        </w:rPr>
        <w:t xml:space="preserve"> bölünmesiyle</w:t>
      </w:r>
      <w:r w:rsidR="00A316D6">
        <w:rPr>
          <w:rFonts w:ascii="Verdana" w:hAnsi="Verdana"/>
        </w:rPr>
        <w:t xml:space="preserve"> aynı kalıtsal özelliğe sahip</w:t>
      </w:r>
      <w:r w:rsidR="00783923">
        <w:rPr>
          <w:rFonts w:ascii="Verdana" w:hAnsi="Verdana"/>
        </w:rPr>
        <w:t xml:space="preserve"> iki yavru hücre oluşur.</w:t>
      </w:r>
    </w:p>
    <w:p w:rsidR="00783923" w:rsidRDefault="00783923" w:rsidP="00BC4780">
      <w:pPr>
        <w:spacing w:after="0" w:line="240" w:lineRule="auto"/>
        <w:rPr>
          <w:rFonts w:ascii="Verdana" w:hAnsi="Verdana"/>
        </w:rPr>
      </w:pPr>
      <w:proofErr w:type="gramStart"/>
      <w:r>
        <w:rPr>
          <w:rFonts w:ascii="Verdana" w:hAnsi="Verdana"/>
        </w:rPr>
        <w:t>Sitoplazma</w:t>
      </w:r>
      <w:proofErr w:type="gramEnd"/>
      <w:r>
        <w:rPr>
          <w:rFonts w:ascii="Verdana" w:hAnsi="Verdana"/>
        </w:rPr>
        <w:t xml:space="preserve"> bölünmesi bitki ve hayvan hücrelerinde farklı şekillerde olur. </w:t>
      </w:r>
      <w:proofErr w:type="gramStart"/>
      <w:r>
        <w:rPr>
          <w:rFonts w:ascii="Verdana" w:hAnsi="Verdana"/>
        </w:rPr>
        <w:t>Sitoplazma</w:t>
      </w:r>
      <w:proofErr w:type="gramEnd"/>
      <w:r>
        <w:rPr>
          <w:rFonts w:ascii="Verdana" w:hAnsi="Verdana"/>
        </w:rPr>
        <w:t xml:space="preserve"> hayvan hücresinde </w:t>
      </w:r>
      <w:r w:rsidRPr="00783923">
        <w:rPr>
          <w:rFonts w:ascii="Verdana" w:hAnsi="Verdana"/>
          <w:b/>
          <w:color w:val="FF0000"/>
        </w:rPr>
        <w:t>boğumlanma</w:t>
      </w:r>
      <w:r>
        <w:rPr>
          <w:rFonts w:ascii="Verdana" w:hAnsi="Verdana"/>
        </w:rPr>
        <w:t xml:space="preserve"> ile bitki hücresinde hücre duvarı bulunduğu için </w:t>
      </w:r>
      <w:r w:rsidRPr="00783923">
        <w:rPr>
          <w:rFonts w:ascii="Verdana" w:hAnsi="Verdana"/>
          <w:b/>
          <w:color w:val="FF0000"/>
        </w:rPr>
        <w:t>ara lamel</w:t>
      </w:r>
      <w:r>
        <w:rPr>
          <w:rFonts w:ascii="Verdana" w:hAnsi="Verdana"/>
        </w:rPr>
        <w:t xml:space="preserve"> oluşumu ile gerçekleşir.</w:t>
      </w:r>
    </w:p>
    <w:p w:rsidR="00783923" w:rsidRDefault="00783923" w:rsidP="00BC4780">
      <w:pPr>
        <w:spacing w:after="0" w:line="240" w:lineRule="auto"/>
        <w:rPr>
          <w:rFonts w:ascii="Verdana" w:hAnsi="Verdana"/>
        </w:rPr>
      </w:pPr>
    </w:p>
    <w:p w:rsidR="00783923" w:rsidRDefault="00BA53DC" w:rsidP="00BC4780">
      <w:pPr>
        <w:spacing w:after="0" w:line="240" w:lineRule="auto"/>
        <w:rPr>
          <w:rFonts w:ascii="Verdana" w:hAnsi="Verdana"/>
        </w:rPr>
      </w:pPr>
      <w:r>
        <w:rPr>
          <w:rFonts w:ascii="Verdana" w:hAnsi="Verdana"/>
          <w:noProof/>
        </w:rPr>
        <w:pict>
          <v:shapetype id="_x0000_t202" coordsize="21600,21600" o:spt="202" path="m,l,21600r21600,l21600,xe">
            <v:stroke joinstyle="miter"/>
            <v:path gradientshapeok="t" o:connecttype="rect"/>
          </v:shapetype>
          <v:shape id="_x0000_s1026" type="#_x0000_t202" style="position:absolute;margin-left:-14.6pt;margin-top:4.4pt;width:147.75pt;height:41.25pt;z-index:251668480;mso-width-relative:margin;mso-height-relative:margin" strokecolor="white [3212]">
            <v:textbox>
              <w:txbxContent>
                <w:p w:rsidR="00783923" w:rsidRPr="0063712C" w:rsidRDefault="00424E9A">
                  <w:pPr>
                    <w:rPr>
                      <w:rFonts w:ascii="Verdana" w:hAnsi="Verdana"/>
                    </w:rPr>
                  </w:pPr>
                  <w:proofErr w:type="spellStart"/>
                  <w:r w:rsidRPr="00BA53DC">
                    <w:rPr>
                      <w:rFonts w:ascii="Verdana" w:hAnsi="Verdana"/>
                      <w:b/>
                      <w:color w:val="FF0000"/>
                    </w:rPr>
                    <w:t>İnterfaz</w:t>
                  </w:r>
                  <w:proofErr w:type="spellEnd"/>
                  <w:r w:rsidRPr="00BA53DC">
                    <w:rPr>
                      <w:rFonts w:ascii="Verdana" w:hAnsi="Verdana"/>
                      <w:b/>
                      <w:color w:val="FF0000"/>
                    </w:rPr>
                    <w:t>:</w:t>
                  </w:r>
                  <w:r>
                    <w:rPr>
                      <w:rFonts w:ascii="Verdana" w:hAnsi="Verdana"/>
                    </w:rPr>
                    <w:t xml:space="preserve"> </w:t>
                  </w:r>
                  <w:r w:rsidR="0063712C" w:rsidRPr="0063712C">
                    <w:rPr>
                      <w:rFonts w:ascii="Verdana" w:hAnsi="Verdana"/>
                    </w:rPr>
                    <w:t xml:space="preserve">DNA eşlenir. </w:t>
                  </w:r>
                  <w:r w:rsidR="00BA53DC">
                    <w:rPr>
                      <w:rFonts w:ascii="Verdana" w:hAnsi="Verdana"/>
                    </w:rPr>
                    <w:t>Protein sentezi hızlanır.</w:t>
                  </w:r>
                </w:p>
              </w:txbxContent>
            </v:textbox>
          </v:shape>
        </w:pict>
      </w:r>
    </w:p>
    <w:p w:rsidR="00783923" w:rsidRDefault="00783923" w:rsidP="00BC4780">
      <w:pPr>
        <w:spacing w:after="0" w:line="240" w:lineRule="auto"/>
        <w:rPr>
          <w:rFonts w:ascii="Verdana" w:hAnsi="Verdana"/>
        </w:rPr>
      </w:pPr>
    </w:p>
    <w:p w:rsidR="00783923" w:rsidRDefault="00783923" w:rsidP="00BC4780">
      <w:pPr>
        <w:spacing w:after="0" w:line="240" w:lineRule="auto"/>
        <w:rPr>
          <w:rFonts w:ascii="Verdana" w:hAnsi="Verdana"/>
        </w:rPr>
      </w:pPr>
    </w:p>
    <w:p w:rsidR="00783923" w:rsidRDefault="00783923"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CB0919" w:rsidP="00BC4780">
      <w:pPr>
        <w:spacing w:after="0" w:line="240" w:lineRule="auto"/>
        <w:rPr>
          <w:rFonts w:ascii="Verdana" w:hAnsi="Verdana"/>
        </w:rPr>
      </w:pPr>
      <w:r>
        <w:rPr>
          <w:rFonts w:ascii="Verdana" w:hAnsi="Verdana"/>
          <w:noProof/>
          <w:lang w:eastAsia="tr-TR"/>
        </w:rPr>
        <w:pict>
          <v:shape id="_x0000_s1027" type="#_x0000_t202" style="position:absolute;margin-left:-14.6pt;margin-top:-.1pt;width:173.25pt;height:102.05pt;z-index:251669504;mso-width-relative:margin;mso-height-relative:margin" strokecolor="white [3212]">
            <v:textbox>
              <w:txbxContent>
                <w:p w:rsidR="00424E9A" w:rsidRPr="0063712C" w:rsidRDefault="00424E9A" w:rsidP="00424E9A">
                  <w:pPr>
                    <w:rPr>
                      <w:rFonts w:ascii="Verdana" w:hAnsi="Verdana"/>
                    </w:rPr>
                  </w:pPr>
                  <w:proofErr w:type="spellStart"/>
                  <w:r w:rsidRPr="00BA53DC">
                    <w:rPr>
                      <w:rFonts w:ascii="Verdana" w:hAnsi="Verdana"/>
                      <w:b/>
                      <w:color w:val="FF0000"/>
                    </w:rPr>
                    <w:t>Profaz</w:t>
                  </w:r>
                  <w:proofErr w:type="spellEnd"/>
                  <w:r w:rsidRPr="00BA53DC">
                    <w:rPr>
                      <w:rFonts w:ascii="Verdana" w:hAnsi="Verdana"/>
                      <w:b/>
                      <w:color w:val="FF0000"/>
                    </w:rPr>
                    <w:t>:</w:t>
                  </w:r>
                  <w:r>
                    <w:rPr>
                      <w:rFonts w:ascii="Verdana" w:hAnsi="Verdana"/>
                    </w:rPr>
                    <w:t xml:space="preserve"> </w:t>
                  </w:r>
                  <w:r w:rsidR="0063712C" w:rsidRPr="0063712C">
                    <w:rPr>
                      <w:rFonts w:ascii="Verdana" w:hAnsi="Verdana"/>
                    </w:rPr>
                    <w:t>Kromatin iplikler kısalıp kalınlaşarak kromozomları oluşturur.</w:t>
                  </w:r>
                  <w:r w:rsidRPr="00424E9A">
                    <w:rPr>
                      <w:rFonts w:ascii="Verdana" w:hAnsi="Verdana"/>
                    </w:rPr>
                    <w:t xml:space="preserve"> </w:t>
                  </w:r>
                  <w:r>
                    <w:rPr>
                      <w:rFonts w:ascii="Verdana" w:hAnsi="Verdana"/>
                    </w:rPr>
                    <w:t>Kromozomlar belirginleşir.</w:t>
                  </w:r>
                  <w:r w:rsidR="00BA53DC">
                    <w:rPr>
                      <w:rFonts w:ascii="Verdana" w:hAnsi="Verdana"/>
                    </w:rPr>
                    <w:t xml:space="preserve"> Çekirdek zarı erimeye başlar.</w:t>
                  </w:r>
                </w:p>
                <w:p w:rsidR="0063712C" w:rsidRPr="0063712C" w:rsidRDefault="0063712C">
                  <w:pPr>
                    <w:rPr>
                      <w:rFonts w:ascii="Verdana" w:hAnsi="Verdana"/>
                    </w:rPr>
                  </w:pPr>
                </w:p>
              </w:txbxContent>
            </v:textbox>
          </v:shape>
        </w:pict>
      </w: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424E9A" w:rsidP="00BC4780">
      <w:pPr>
        <w:spacing w:after="0" w:line="240" w:lineRule="auto"/>
        <w:rPr>
          <w:rFonts w:ascii="Verdana" w:hAnsi="Verdana"/>
        </w:rPr>
      </w:pPr>
      <w:r>
        <w:rPr>
          <w:rFonts w:ascii="Verdana" w:hAnsi="Verdana"/>
          <w:noProof/>
          <w:lang w:eastAsia="tr-TR"/>
        </w:rPr>
        <w:pict>
          <v:shape id="_x0000_s1029" type="#_x0000_t202" style="position:absolute;margin-left:-10.85pt;margin-top:4.85pt;width:169.5pt;height:39.3pt;z-index:251671552;mso-width-relative:margin;mso-height-relative:margin" strokecolor="white [3212]">
            <v:textbox>
              <w:txbxContent>
                <w:p w:rsidR="0063712C" w:rsidRPr="0063712C" w:rsidRDefault="00424E9A">
                  <w:pPr>
                    <w:rPr>
                      <w:rFonts w:ascii="Verdana" w:hAnsi="Verdana"/>
                    </w:rPr>
                  </w:pPr>
                  <w:proofErr w:type="spellStart"/>
                  <w:r w:rsidRPr="00BA53DC">
                    <w:rPr>
                      <w:rFonts w:ascii="Verdana" w:hAnsi="Verdana"/>
                      <w:b/>
                      <w:color w:val="FF0000"/>
                    </w:rPr>
                    <w:t>Metafaz</w:t>
                  </w:r>
                  <w:proofErr w:type="spellEnd"/>
                  <w:r w:rsidRPr="00BA53DC">
                    <w:rPr>
                      <w:rFonts w:ascii="Verdana" w:hAnsi="Verdana"/>
                      <w:b/>
                      <w:color w:val="FF0000"/>
                    </w:rPr>
                    <w:t>:</w:t>
                  </w:r>
                  <w:r>
                    <w:rPr>
                      <w:rFonts w:ascii="Verdana" w:hAnsi="Verdana"/>
                    </w:rPr>
                    <w:t xml:space="preserve"> </w:t>
                  </w:r>
                  <w:r w:rsidR="0063712C">
                    <w:rPr>
                      <w:rFonts w:ascii="Verdana" w:hAnsi="Verdana"/>
                    </w:rPr>
                    <w:t>Kromozomlar hücrenin ortasına dizilir.</w:t>
                  </w:r>
                </w:p>
              </w:txbxContent>
            </v:textbox>
          </v:shape>
        </w:pict>
      </w: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BA53DC" w:rsidP="00BC4780">
      <w:pPr>
        <w:spacing w:after="0" w:line="240" w:lineRule="auto"/>
        <w:rPr>
          <w:rFonts w:ascii="Verdana" w:hAnsi="Verdana"/>
        </w:rPr>
      </w:pPr>
      <w:r>
        <w:rPr>
          <w:rFonts w:ascii="Verdana" w:hAnsi="Verdana"/>
          <w:noProof/>
          <w:lang w:eastAsia="tr-TR"/>
        </w:rPr>
        <w:pict>
          <v:shape id="_x0000_s1030" type="#_x0000_t202" style="position:absolute;margin-left:-10.85pt;margin-top:1.65pt;width:152.25pt;height:102pt;z-index:251672576;mso-width-relative:margin;mso-height-relative:margin" strokecolor="white [3212]">
            <v:textbox>
              <w:txbxContent>
                <w:p w:rsidR="0063712C" w:rsidRPr="0063712C" w:rsidRDefault="00424E9A">
                  <w:pPr>
                    <w:rPr>
                      <w:rFonts w:ascii="Verdana" w:hAnsi="Verdana"/>
                    </w:rPr>
                  </w:pPr>
                  <w:proofErr w:type="spellStart"/>
                  <w:proofErr w:type="gramStart"/>
                  <w:r w:rsidRPr="00BA53DC">
                    <w:rPr>
                      <w:rFonts w:ascii="Verdana" w:hAnsi="Verdana"/>
                      <w:b/>
                      <w:color w:val="FF0000"/>
                    </w:rPr>
                    <w:t>Anafaz</w:t>
                  </w:r>
                  <w:proofErr w:type="spellEnd"/>
                  <w:r w:rsidRPr="00BA53DC">
                    <w:rPr>
                      <w:rFonts w:ascii="Verdana" w:hAnsi="Verdana"/>
                      <w:b/>
                      <w:color w:val="FF0000"/>
                    </w:rPr>
                    <w:t>:</w:t>
                  </w:r>
                  <w:r w:rsidR="0063712C">
                    <w:rPr>
                      <w:rFonts w:ascii="Verdana" w:hAnsi="Verdana"/>
                    </w:rPr>
                    <w:t>Kromozomları</w:t>
                  </w:r>
                  <w:proofErr w:type="gramEnd"/>
                  <w:r w:rsidR="0063712C">
                    <w:rPr>
                      <w:rFonts w:ascii="Verdana" w:hAnsi="Verdana"/>
                    </w:rPr>
                    <w:t xml:space="preserve"> oluşturan aynı uzunluktaki eş bölümler (kardeş </w:t>
                  </w:r>
                  <w:proofErr w:type="spellStart"/>
                  <w:r w:rsidR="0063712C">
                    <w:rPr>
                      <w:rFonts w:ascii="Verdana" w:hAnsi="Verdana"/>
                    </w:rPr>
                    <w:t>kromatidler</w:t>
                  </w:r>
                  <w:proofErr w:type="spellEnd"/>
                  <w:r w:rsidR="0063712C">
                    <w:rPr>
                      <w:rFonts w:ascii="Verdana" w:hAnsi="Verdana"/>
                    </w:rPr>
                    <w:t>) birbirinden ayrılarak kutuplara hareket eder.</w:t>
                  </w:r>
                </w:p>
              </w:txbxContent>
            </v:textbox>
          </v:shape>
        </w:pict>
      </w: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63712C" w:rsidRDefault="00BA53DC" w:rsidP="00BC4780">
      <w:pPr>
        <w:spacing w:after="0" w:line="240" w:lineRule="auto"/>
        <w:rPr>
          <w:rFonts w:ascii="Verdana" w:hAnsi="Verdana"/>
        </w:rPr>
      </w:pPr>
      <w:r>
        <w:rPr>
          <w:rFonts w:ascii="Verdana" w:hAnsi="Verdana"/>
          <w:noProof/>
          <w:lang w:eastAsia="tr-TR"/>
        </w:rPr>
        <w:pict>
          <v:shape id="_x0000_s1031" type="#_x0000_t202" style="position:absolute;margin-left:-9.35pt;margin-top:10.05pt;width:142.5pt;height:84.75pt;z-index:251673600;mso-width-relative:margin;mso-height-relative:margin" strokecolor="white [3212]">
            <v:textbox>
              <w:txbxContent>
                <w:p w:rsidR="0063712C" w:rsidRPr="0063712C" w:rsidRDefault="00424E9A">
                  <w:pPr>
                    <w:rPr>
                      <w:rFonts w:ascii="Verdana" w:hAnsi="Verdana"/>
                    </w:rPr>
                  </w:pPr>
                  <w:proofErr w:type="spellStart"/>
                  <w:r w:rsidRPr="00BA53DC">
                    <w:rPr>
                      <w:rFonts w:ascii="Verdana" w:hAnsi="Verdana"/>
                      <w:b/>
                      <w:color w:val="FF0000"/>
                    </w:rPr>
                    <w:t>Telofaz</w:t>
                  </w:r>
                  <w:proofErr w:type="spellEnd"/>
                  <w:r w:rsidRPr="00BA53DC">
                    <w:rPr>
                      <w:rFonts w:ascii="Verdana" w:hAnsi="Verdana"/>
                      <w:b/>
                      <w:color w:val="FF0000"/>
                    </w:rPr>
                    <w:t>:</w:t>
                  </w:r>
                  <w:r>
                    <w:rPr>
                      <w:rFonts w:ascii="Verdana" w:hAnsi="Verdana"/>
                    </w:rPr>
                    <w:t xml:space="preserve"> </w:t>
                  </w:r>
                  <w:r w:rsidR="0063712C">
                    <w:rPr>
                      <w:rFonts w:ascii="Verdana" w:hAnsi="Verdana"/>
                    </w:rPr>
                    <w:t>Çekirdek bölünmesi tamamlanarak sitoplâzma bölünmesi başlar.</w:t>
                  </w:r>
                </w:p>
              </w:txbxContent>
            </v:textbox>
          </v:shape>
        </w:pict>
      </w:r>
    </w:p>
    <w:p w:rsidR="0063712C" w:rsidRDefault="0063712C" w:rsidP="00BC4780">
      <w:pPr>
        <w:spacing w:after="0" w:line="240" w:lineRule="auto"/>
        <w:rPr>
          <w:rFonts w:ascii="Verdana" w:hAnsi="Verdana"/>
        </w:rPr>
      </w:pPr>
    </w:p>
    <w:p w:rsidR="0063712C" w:rsidRDefault="0063712C"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4220F1" w:rsidRDefault="004220F1" w:rsidP="00BC4780">
      <w:pPr>
        <w:spacing w:after="0" w:line="240" w:lineRule="auto"/>
        <w:rPr>
          <w:rFonts w:ascii="Verdana" w:hAnsi="Verdana"/>
        </w:rPr>
      </w:pPr>
    </w:p>
    <w:p w:rsidR="00374B41" w:rsidRDefault="001F27D2" w:rsidP="00374B41">
      <w:pPr>
        <w:spacing w:after="0" w:line="240" w:lineRule="auto"/>
        <w:rPr>
          <w:rFonts w:ascii="Verdana" w:hAnsi="Verdana"/>
          <w:color w:val="000000" w:themeColor="text1"/>
        </w:rPr>
      </w:pPr>
      <w:r>
        <w:rPr>
          <w:rFonts w:ascii="Verdana" w:hAnsi="Verdana"/>
          <w:noProof/>
          <w:color w:val="000000" w:themeColor="text1"/>
          <w:lang w:eastAsia="tr-TR"/>
        </w:rPr>
        <w:lastRenderedPageBreak/>
        <w:drawing>
          <wp:anchor distT="0" distB="0" distL="114300" distR="114300" simplePos="0" relativeHeight="251676672" behindDoc="1" locked="0" layoutInCell="1" allowOverlap="1">
            <wp:simplePos x="0" y="0"/>
            <wp:positionH relativeFrom="column">
              <wp:posOffset>3381375</wp:posOffset>
            </wp:positionH>
            <wp:positionV relativeFrom="paragraph">
              <wp:posOffset>152400</wp:posOffset>
            </wp:positionV>
            <wp:extent cx="1257300" cy="1257300"/>
            <wp:effectExtent l="19050" t="0" r="0" b="0"/>
            <wp:wrapTight wrapText="bothSides">
              <wp:wrapPolygon edited="0">
                <wp:start x="-327" y="0"/>
                <wp:lineTo x="-327" y="21273"/>
                <wp:lineTo x="21600" y="21273"/>
                <wp:lineTo x="21600" y="0"/>
                <wp:lineTo x="-327" y="0"/>
              </wp:wrapPolygon>
            </wp:wrapTight>
            <wp:docPr id="11" name="Resi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257300" cy="1257300"/>
                    </a:xfrm>
                    <a:prstGeom prst="rect">
                      <a:avLst/>
                    </a:prstGeom>
                  </pic:spPr>
                </pic:pic>
              </a:graphicData>
            </a:graphic>
          </wp:anchor>
        </w:drawing>
      </w:r>
      <w:r w:rsidR="00374B41">
        <w:rPr>
          <w:rFonts w:ascii="Verdana" w:hAnsi="Verdana"/>
          <w:noProof/>
          <w:color w:val="000000" w:themeColor="text1"/>
          <w:lang w:eastAsia="tr-TR"/>
        </w:rPr>
        <w:drawing>
          <wp:anchor distT="0" distB="0" distL="114300" distR="114300" simplePos="0" relativeHeight="251687936" behindDoc="0" locked="0" layoutInCell="1" allowOverlap="1">
            <wp:simplePos x="0" y="0"/>
            <wp:positionH relativeFrom="column">
              <wp:posOffset>1600200</wp:posOffset>
            </wp:positionH>
            <wp:positionV relativeFrom="paragraph">
              <wp:posOffset>-504825</wp:posOffset>
            </wp:positionV>
            <wp:extent cx="1077595" cy="1638300"/>
            <wp:effectExtent l="304800" t="0" r="274955" b="0"/>
            <wp:wrapNone/>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rot="16200000">
                      <a:off x="0" y="0"/>
                      <a:ext cx="1077595" cy="1638300"/>
                    </a:xfrm>
                    <a:prstGeom prst="rect">
                      <a:avLst/>
                    </a:prstGeom>
                    <a:noFill/>
                    <a:ln w="9525">
                      <a:noFill/>
                      <a:miter lim="800000"/>
                      <a:headEnd/>
                      <a:tailEnd/>
                    </a:ln>
                  </pic:spPr>
                </pic:pic>
              </a:graphicData>
            </a:graphic>
          </wp:anchor>
        </w:drawing>
      </w:r>
      <w:r w:rsidR="00374B41">
        <w:rPr>
          <w:rFonts w:ascii="Verdana" w:hAnsi="Verdana"/>
          <w:noProof/>
          <w:color w:val="000000" w:themeColor="text1"/>
          <w:lang w:eastAsia="tr-TR"/>
        </w:rPr>
        <w:drawing>
          <wp:anchor distT="0" distB="0" distL="114300" distR="114300" simplePos="0" relativeHeight="251688960" behindDoc="0" locked="0" layoutInCell="1" allowOverlap="1">
            <wp:simplePos x="0" y="0"/>
            <wp:positionH relativeFrom="column">
              <wp:posOffset>-95250</wp:posOffset>
            </wp:positionH>
            <wp:positionV relativeFrom="paragraph">
              <wp:posOffset>-47625</wp:posOffset>
            </wp:positionV>
            <wp:extent cx="1304925" cy="809625"/>
            <wp:effectExtent l="19050" t="0" r="9525" b="0"/>
            <wp:wrapNone/>
            <wp:docPr id="1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304925" cy="809625"/>
                    </a:xfrm>
                    <a:prstGeom prst="rect">
                      <a:avLst/>
                    </a:prstGeom>
                    <a:noFill/>
                    <a:ln w="9525">
                      <a:noFill/>
                      <a:miter lim="800000"/>
                      <a:headEnd/>
                      <a:tailEnd/>
                    </a:ln>
                  </pic:spPr>
                </pic:pic>
              </a:graphicData>
            </a:graphic>
          </wp:anchor>
        </w:drawing>
      </w:r>
    </w:p>
    <w:p w:rsidR="00374B41" w:rsidRDefault="00374B41" w:rsidP="00374B41">
      <w:pPr>
        <w:spacing w:after="0" w:line="240" w:lineRule="auto"/>
        <w:rPr>
          <w:rFonts w:ascii="Verdana" w:hAnsi="Verdana"/>
          <w:color w:val="000000" w:themeColor="text1"/>
        </w:rPr>
      </w:pPr>
    </w:p>
    <w:p w:rsidR="00374B41" w:rsidRDefault="00374B41" w:rsidP="00374B41">
      <w:pPr>
        <w:spacing w:after="0" w:line="240" w:lineRule="auto"/>
        <w:rPr>
          <w:rFonts w:ascii="Verdana" w:hAnsi="Verdana"/>
          <w:color w:val="000000" w:themeColor="text1"/>
        </w:rPr>
      </w:pPr>
    </w:p>
    <w:p w:rsidR="00374B41" w:rsidRDefault="00374B41" w:rsidP="00374B41">
      <w:pPr>
        <w:spacing w:after="0" w:line="240" w:lineRule="auto"/>
        <w:rPr>
          <w:rFonts w:ascii="Verdana" w:hAnsi="Verdana"/>
          <w:color w:val="000000" w:themeColor="text1"/>
        </w:rPr>
      </w:pPr>
    </w:p>
    <w:p w:rsidR="00374B41" w:rsidRDefault="001F27D2" w:rsidP="00374B41">
      <w:pPr>
        <w:spacing w:after="0" w:line="240" w:lineRule="auto"/>
        <w:rPr>
          <w:rFonts w:ascii="Verdana" w:hAnsi="Verdana"/>
          <w:color w:val="000000" w:themeColor="text1"/>
        </w:rPr>
      </w:pPr>
      <w:r>
        <w:rPr>
          <w:rFonts w:ascii="Verdana" w:hAnsi="Verdana"/>
          <w:noProof/>
          <w:color w:val="000000" w:themeColor="text1"/>
          <w:lang w:eastAsia="tr-TR"/>
        </w:rPr>
        <w:pict>
          <v:shape id="_x0000_s1036" type="#_x0000_t202" style="position:absolute;margin-left:142.5pt;margin-top:5.65pt;width:102.75pt;height:21.15pt;z-index:251691008" strokecolor="white [3212]">
            <v:textbox>
              <w:txbxContent>
                <w:p w:rsidR="001F27D2" w:rsidRPr="001F27D2" w:rsidRDefault="001F27D2">
                  <w:pPr>
                    <w:rPr>
                      <w:rFonts w:ascii="Verdana" w:hAnsi="Verdana"/>
                      <w:b/>
                      <w:sz w:val="20"/>
                      <w:szCs w:val="20"/>
                    </w:rPr>
                  </w:pPr>
                  <w:r>
                    <w:rPr>
                      <w:rFonts w:ascii="Verdana" w:hAnsi="Verdana"/>
                      <w:b/>
                      <w:sz w:val="20"/>
                      <w:szCs w:val="20"/>
                    </w:rPr>
                    <w:t>Hayvan</w:t>
                  </w:r>
                  <w:r w:rsidRPr="001F27D2">
                    <w:rPr>
                      <w:rFonts w:ascii="Verdana" w:hAnsi="Verdana"/>
                      <w:b/>
                      <w:sz w:val="20"/>
                      <w:szCs w:val="20"/>
                    </w:rPr>
                    <w:t xml:space="preserve"> hücresi</w:t>
                  </w:r>
                </w:p>
              </w:txbxContent>
            </v:textbox>
          </v:shape>
        </w:pict>
      </w:r>
      <w:r>
        <w:rPr>
          <w:rFonts w:ascii="Verdana" w:hAnsi="Verdana"/>
          <w:noProof/>
          <w:color w:val="000000" w:themeColor="text1"/>
          <w:lang w:eastAsia="tr-TR"/>
        </w:rPr>
        <w:pict>
          <v:shape id="_x0000_s1035" type="#_x0000_t202" style="position:absolute;margin-left:3pt;margin-top:5.65pt;width:90.75pt;height:21.15pt;z-index:251689984" strokecolor="white [3212]">
            <v:textbox>
              <w:txbxContent>
                <w:p w:rsidR="001F27D2" w:rsidRPr="001F27D2" w:rsidRDefault="001F27D2">
                  <w:pPr>
                    <w:rPr>
                      <w:rFonts w:ascii="Verdana" w:hAnsi="Verdana"/>
                      <w:b/>
                      <w:sz w:val="20"/>
                      <w:szCs w:val="20"/>
                    </w:rPr>
                  </w:pPr>
                  <w:r w:rsidRPr="001F27D2">
                    <w:rPr>
                      <w:rFonts w:ascii="Verdana" w:hAnsi="Verdana"/>
                      <w:b/>
                      <w:sz w:val="20"/>
                      <w:szCs w:val="20"/>
                    </w:rPr>
                    <w:t>Bitki hücresi</w:t>
                  </w:r>
                </w:p>
              </w:txbxContent>
            </v:textbox>
          </v:shape>
        </w:pict>
      </w:r>
    </w:p>
    <w:p w:rsidR="001F27D2" w:rsidRDefault="001F27D2" w:rsidP="00374B41">
      <w:pPr>
        <w:spacing w:after="0" w:line="240" w:lineRule="auto"/>
        <w:rPr>
          <w:rFonts w:ascii="Verdana" w:hAnsi="Verdana"/>
          <w:color w:val="000000" w:themeColor="text1"/>
        </w:rPr>
      </w:pPr>
    </w:p>
    <w:p w:rsidR="001F27D2" w:rsidRDefault="001F27D2" w:rsidP="00374B41">
      <w:pPr>
        <w:spacing w:after="0" w:line="240" w:lineRule="auto"/>
        <w:rPr>
          <w:rFonts w:ascii="Verdana" w:hAnsi="Verdana"/>
          <w:color w:val="000000" w:themeColor="text1"/>
        </w:rPr>
      </w:pPr>
    </w:p>
    <w:p w:rsidR="00374B41" w:rsidRPr="009215B0" w:rsidRDefault="00374B41" w:rsidP="00374B41">
      <w:pPr>
        <w:spacing w:after="0" w:line="240" w:lineRule="auto"/>
        <w:rPr>
          <w:rFonts w:ascii="Verdana" w:hAnsi="Verdana"/>
          <w:color w:val="000000" w:themeColor="text1"/>
        </w:rPr>
      </w:pPr>
      <w:r w:rsidRPr="009215B0">
        <w:rPr>
          <w:rFonts w:ascii="Verdana" w:hAnsi="Verdana"/>
          <w:color w:val="000000" w:themeColor="text1"/>
        </w:rPr>
        <w:t>Hücrenin bölünme nedenleri;</w:t>
      </w:r>
    </w:p>
    <w:p w:rsidR="00374B41" w:rsidRPr="00BC4780" w:rsidRDefault="00374B41" w:rsidP="00374B41">
      <w:pPr>
        <w:pStyle w:val="ListeParagraf"/>
        <w:numPr>
          <w:ilvl w:val="0"/>
          <w:numId w:val="8"/>
        </w:numPr>
        <w:spacing w:after="0" w:line="240" w:lineRule="auto"/>
        <w:rPr>
          <w:rFonts w:ascii="Verdana" w:hAnsi="Verdana"/>
          <w:color w:val="FF0000"/>
        </w:rPr>
      </w:pPr>
      <w:r>
        <w:rPr>
          <w:rFonts w:ascii="Verdana" w:hAnsi="Verdana"/>
          <w:color w:val="000000" w:themeColor="text1"/>
        </w:rPr>
        <w:t xml:space="preserve">Hücre büyümesi nedeniyle çekirdeğin etki alanının azalması. </w:t>
      </w:r>
    </w:p>
    <w:p w:rsidR="00374B41" w:rsidRPr="00BC4780" w:rsidRDefault="001F27D2" w:rsidP="00374B41">
      <w:pPr>
        <w:pStyle w:val="ListeParagraf"/>
        <w:numPr>
          <w:ilvl w:val="0"/>
          <w:numId w:val="8"/>
        </w:numPr>
        <w:spacing w:after="0" w:line="240" w:lineRule="auto"/>
        <w:rPr>
          <w:rFonts w:ascii="Verdana" w:hAnsi="Verdana"/>
          <w:color w:val="FF0000"/>
        </w:rPr>
      </w:pPr>
      <w:r>
        <w:rPr>
          <w:rFonts w:ascii="Verdana" w:hAnsi="Verdana"/>
          <w:noProof/>
          <w:color w:val="000000" w:themeColor="text1"/>
          <w:lang w:eastAsia="tr-TR"/>
        </w:rPr>
        <w:drawing>
          <wp:anchor distT="0" distB="0" distL="114300" distR="114300" simplePos="0" relativeHeight="251677696" behindDoc="1" locked="0" layoutInCell="1" allowOverlap="1">
            <wp:simplePos x="0" y="0"/>
            <wp:positionH relativeFrom="column">
              <wp:posOffset>3400425</wp:posOffset>
            </wp:positionH>
            <wp:positionV relativeFrom="paragraph">
              <wp:posOffset>111760</wp:posOffset>
            </wp:positionV>
            <wp:extent cx="1257300" cy="1276350"/>
            <wp:effectExtent l="19050" t="0" r="0" b="0"/>
            <wp:wrapTight wrapText="bothSides">
              <wp:wrapPolygon edited="0">
                <wp:start x="-327" y="0"/>
                <wp:lineTo x="-327" y="21278"/>
                <wp:lineTo x="21600" y="21278"/>
                <wp:lineTo x="21600" y="0"/>
                <wp:lineTo x="-327" y="0"/>
              </wp:wrapPolygon>
            </wp:wrapTight>
            <wp:docPr id="1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257300" cy="1276350"/>
                    </a:xfrm>
                    <a:prstGeom prst="rect">
                      <a:avLst/>
                    </a:prstGeom>
                    <a:noFill/>
                    <a:ln w="9525">
                      <a:noFill/>
                      <a:miter lim="800000"/>
                      <a:headEnd/>
                      <a:tailEnd/>
                    </a:ln>
                  </pic:spPr>
                </pic:pic>
              </a:graphicData>
            </a:graphic>
          </wp:anchor>
        </w:drawing>
      </w:r>
      <w:proofErr w:type="gramStart"/>
      <w:r w:rsidR="00374B41">
        <w:rPr>
          <w:rFonts w:ascii="Verdana" w:hAnsi="Verdana"/>
          <w:color w:val="000000" w:themeColor="text1"/>
        </w:rPr>
        <w:t>Madde iletiminin zorlaşması.</w:t>
      </w:r>
      <w:proofErr w:type="gramEnd"/>
    </w:p>
    <w:p w:rsidR="00374B41" w:rsidRPr="00BC4780" w:rsidRDefault="00374B41" w:rsidP="00374B41">
      <w:pPr>
        <w:pStyle w:val="ListeParagraf"/>
        <w:numPr>
          <w:ilvl w:val="0"/>
          <w:numId w:val="8"/>
        </w:numPr>
        <w:spacing w:after="0" w:line="240" w:lineRule="auto"/>
        <w:rPr>
          <w:rFonts w:ascii="Verdana" w:hAnsi="Verdana"/>
          <w:color w:val="FF0000"/>
        </w:rPr>
      </w:pPr>
      <w:proofErr w:type="gramStart"/>
      <w:r>
        <w:rPr>
          <w:rFonts w:ascii="Verdana" w:hAnsi="Verdana"/>
          <w:color w:val="000000" w:themeColor="text1"/>
        </w:rPr>
        <w:t xml:space="preserve">Hücre yüzeyini artırmak. </w:t>
      </w:r>
      <w:proofErr w:type="gramEnd"/>
    </w:p>
    <w:p w:rsidR="00374B41" w:rsidRDefault="00374B41" w:rsidP="00374B41">
      <w:pPr>
        <w:pStyle w:val="ListeParagraf"/>
        <w:numPr>
          <w:ilvl w:val="0"/>
          <w:numId w:val="8"/>
        </w:numPr>
        <w:spacing w:after="0" w:line="240" w:lineRule="auto"/>
        <w:rPr>
          <w:rFonts w:ascii="Verdana" w:hAnsi="Verdana"/>
          <w:color w:val="FF0000"/>
        </w:rPr>
      </w:pPr>
      <w:r>
        <w:rPr>
          <w:rFonts w:ascii="Verdana" w:hAnsi="Verdana"/>
          <w:color w:val="000000" w:themeColor="text1"/>
        </w:rPr>
        <w:t>Üreme hücrelerinin oluşmasını sağlamak.</w:t>
      </w:r>
      <w:r w:rsidRPr="00BC4780">
        <w:rPr>
          <w:rFonts w:ascii="Verdana" w:hAnsi="Verdana"/>
          <w:noProof/>
          <w:color w:val="FF0000"/>
          <w:lang w:eastAsia="tr-TR"/>
        </w:rPr>
        <w:t xml:space="preserve"> </w:t>
      </w:r>
    </w:p>
    <w:p w:rsidR="001F27D2" w:rsidRPr="001F27D2" w:rsidRDefault="001F27D2" w:rsidP="001F27D2">
      <w:pPr>
        <w:spacing w:after="0" w:line="240" w:lineRule="auto"/>
        <w:rPr>
          <w:rFonts w:ascii="Verdana" w:hAnsi="Verdana"/>
          <w:color w:val="000000" w:themeColor="text1"/>
        </w:rPr>
      </w:pPr>
      <w:r w:rsidRPr="001F27D2">
        <w:rPr>
          <w:rFonts w:ascii="Verdana" w:hAnsi="Verdana"/>
          <w:b/>
          <w:color w:val="FF0000"/>
        </w:rPr>
        <w:t xml:space="preserve">NOT: </w:t>
      </w:r>
      <w:r>
        <w:rPr>
          <w:rFonts w:ascii="Verdana" w:hAnsi="Verdana"/>
          <w:color w:val="000000" w:themeColor="text1"/>
        </w:rPr>
        <w:t>Çizgili k</w:t>
      </w:r>
      <w:r w:rsidRPr="001F27D2">
        <w:rPr>
          <w:rFonts w:ascii="Verdana" w:hAnsi="Verdana"/>
          <w:color w:val="000000" w:themeColor="text1"/>
        </w:rPr>
        <w:t>as, sinir, olgun alyuvar, gözdeki retina hücresi ve üreme hücrelerinde mitoz gerçekleşmez.</w:t>
      </w:r>
    </w:p>
    <w:p w:rsidR="004220F1" w:rsidRDefault="004220F1" w:rsidP="00BC4780">
      <w:pPr>
        <w:spacing w:after="0" w:line="240" w:lineRule="auto"/>
        <w:rPr>
          <w:rFonts w:ascii="Verdana" w:hAnsi="Verdana"/>
        </w:rPr>
      </w:pPr>
    </w:p>
    <w:p w:rsidR="00554B4F" w:rsidRPr="00554B4F" w:rsidRDefault="00554B4F" w:rsidP="00554B4F">
      <w:pPr>
        <w:autoSpaceDE w:val="0"/>
        <w:autoSpaceDN w:val="0"/>
        <w:adjustRightInd w:val="0"/>
        <w:spacing w:after="0" w:line="240" w:lineRule="auto"/>
        <w:rPr>
          <w:rFonts w:ascii="Verdana" w:hAnsi="Verdana" w:cs="Times New Roman"/>
          <w:lang w:eastAsia="tr-TR"/>
        </w:rPr>
      </w:pPr>
      <w:r w:rsidRPr="00554B4F">
        <w:rPr>
          <w:rFonts w:ascii="Verdana" w:hAnsi="Verdana" w:cs="Times New Roman"/>
          <w:lang w:eastAsia="tr-TR"/>
        </w:rPr>
        <w:t>Vücut hücreleri anne ve babadan gelen kromozom çiftlerine sahiptir. Birtakım hâlinde kromozom içeren hücreler "n" ile gösterilir. Bir takım (n) anneden, bir takım (n) babadan gelmek üzere iki takım kromozom bulunduran hücreler ise "2n" ile gösterilir. İnsanda 2n = 46 kromozom bulunur.</w:t>
      </w:r>
    </w:p>
    <w:p w:rsidR="004220F1" w:rsidRDefault="00840226" w:rsidP="00BC4780">
      <w:pPr>
        <w:spacing w:after="0" w:line="240" w:lineRule="auto"/>
        <w:rPr>
          <w:rFonts w:ascii="Verdana" w:hAnsi="Verdana"/>
        </w:rPr>
      </w:pPr>
      <w:r>
        <w:rPr>
          <w:rFonts w:ascii="Verdana" w:hAnsi="Verdana"/>
          <w:noProof/>
          <w:lang w:eastAsia="tr-TR"/>
        </w:rPr>
        <w:drawing>
          <wp:anchor distT="0" distB="0" distL="114300" distR="114300" simplePos="0" relativeHeight="251674624" behindDoc="0" locked="0" layoutInCell="1" allowOverlap="1">
            <wp:simplePos x="0" y="0"/>
            <wp:positionH relativeFrom="column">
              <wp:posOffset>-368935</wp:posOffset>
            </wp:positionH>
            <wp:positionV relativeFrom="paragraph">
              <wp:posOffset>85725</wp:posOffset>
            </wp:positionV>
            <wp:extent cx="3655060" cy="609600"/>
            <wp:effectExtent l="19050" t="0" r="2540" b="0"/>
            <wp:wrapNone/>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655060" cy="609600"/>
                    </a:xfrm>
                    <a:prstGeom prst="rect">
                      <a:avLst/>
                    </a:prstGeom>
                    <a:noFill/>
                    <a:ln w="9525">
                      <a:noFill/>
                      <a:miter lim="800000"/>
                      <a:headEnd/>
                      <a:tailEnd/>
                    </a:ln>
                  </pic:spPr>
                </pic:pic>
              </a:graphicData>
            </a:graphic>
          </wp:anchor>
        </w:drawing>
      </w:r>
    </w:p>
    <w:p w:rsidR="004220F1" w:rsidRDefault="004220F1" w:rsidP="00BC4780">
      <w:pPr>
        <w:spacing w:after="0" w:line="240" w:lineRule="auto"/>
        <w:rPr>
          <w:rFonts w:ascii="Verdana" w:hAnsi="Verdana"/>
        </w:rPr>
      </w:pPr>
    </w:p>
    <w:p w:rsidR="00783923" w:rsidRDefault="00783923" w:rsidP="00BC4780">
      <w:pPr>
        <w:spacing w:after="0" w:line="240" w:lineRule="auto"/>
        <w:rPr>
          <w:rFonts w:ascii="Verdana" w:hAnsi="Verdana"/>
        </w:rPr>
      </w:pPr>
    </w:p>
    <w:p w:rsidR="00840226" w:rsidRDefault="00840226" w:rsidP="00BC4780">
      <w:pPr>
        <w:spacing w:after="0" w:line="240" w:lineRule="auto"/>
        <w:rPr>
          <w:rFonts w:ascii="Verdana" w:hAnsi="Verdana"/>
        </w:rPr>
      </w:pPr>
    </w:p>
    <w:p w:rsidR="00840226" w:rsidRDefault="00840226" w:rsidP="00BC4780">
      <w:pPr>
        <w:spacing w:after="0" w:line="240" w:lineRule="auto"/>
        <w:rPr>
          <w:rFonts w:ascii="Verdana" w:hAnsi="Verdana"/>
        </w:rPr>
      </w:pPr>
    </w:p>
    <w:p w:rsidR="00840226" w:rsidRDefault="00840226" w:rsidP="00BC4780">
      <w:pPr>
        <w:spacing w:after="0" w:line="240" w:lineRule="auto"/>
        <w:rPr>
          <w:rFonts w:ascii="Verdana" w:hAnsi="Verdana"/>
        </w:rPr>
      </w:pPr>
      <w:r>
        <w:rPr>
          <w:rFonts w:ascii="Verdana" w:hAnsi="Verdana"/>
        </w:rPr>
        <w:t>Canlıların vücut büyüklüğü ve gelişmişliği ile kromozom sayıları arasında herhangi bir ilişki yoktur. Eşeysiz üreyen canlılarda mitoz bölünme etkilidir.</w:t>
      </w:r>
    </w:p>
    <w:p w:rsidR="00374B41" w:rsidRDefault="001F27D2" w:rsidP="00BC4780">
      <w:pPr>
        <w:spacing w:after="0" w:line="240" w:lineRule="auto"/>
        <w:rPr>
          <w:rFonts w:ascii="Verdana" w:hAnsi="Verdana"/>
          <w:b/>
          <w:color w:val="FF0000"/>
        </w:rPr>
      </w:pPr>
      <w:r>
        <w:rPr>
          <w:rFonts w:ascii="Verdana" w:hAnsi="Verdana"/>
          <w:b/>
          <w:noProof/>
          <w:color w:val="FF0000"/>
          <w:lang w:eastAsia="tr-TR"/>
        </w:rPr>
        <w:drawing>
          <wp:anchor distT="0" distB="0" distL="114300" distR="114300" simplePos="0" relativeHeight="251680768" behindDoc="1" locked="0" layoutInCell="1" allowOverlap="1">
            <wp:simplePos x="0" y="0"/>
            <wp:positionH relativeFrom="column">
              <wp:posOffset>3442970</wp:posOffset>
            </wp:positionH>
            <wp:positionV relativeFrom="paragraph">
              <wp:posOffset>125095</wp:posOffset>
            </wp:positionV>
            <wp:extent cx="1257300" cy="1228725"/>
            <wp:effectExtent l="19050" t="0" r="0" b="0"/>
            <wp:wrapTight wrapText="bothSides">
              <wp:wrapPolygon edited="0">
                <wp:start x="-327" y="0"/>
                <wp:lineTo x="-327" y="21433"/>
                <wp:lineTo x="21600" y="21433"/>
                <wp:lineTo x="21600" y="0"/>
                <wp:lineTo x="-327" y="0"/>
              </wp:wrapPolygon>
            </wp:wrapTight>
            <wp:docPr id="2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1257300" cy="1228725"/>
                    </a:xfrm>
                    <a:prstGeom prst="rect">
                      <a:avLst/>
                    </a:prstGeom>
                    <a:noFill/>
                    <a:ln w="9525">
                      <a:noFill/>
                      <a:miter lim="800000"/>
                      <a:headEnd/>
                      <a:tailEnd/>
                    </a:ln>
                  </pic:spPr>
                </pic:pic>
              </a:graphicData>
            </a:graphic>
          </wp:anchor>
        </w:drawing>
      </w:r>
    </w:p>
    <w:p w:rsidR="00840226" w:rsidRDefault="00840226" w:rsidP="00BC4780">
      <w:pPr>
        <w:spacing w:after="0" w:line="240" w:lineRule="auto"/>
        <w:rPr>
          <w:rFonts w:ascii="Verdana" w:hAnsi="Verdana"/>
          <w:b/>
          <w:color w:val="FF0000"/>
        </w:rPr>
      </w:pPr>
      <w:r w:rsidRPr="00840226">
        <w:rPr>
          <w:rFonts w:ascii="Verdana" w:hAnsi="Verdana"/>
          <w:b/>
          <w:color w:val="FF0000"/>
        </w:rPr>
        <w:t>2. MAYOZ</w:t>
      </w:r>
    </w:p>
    <w:p w:rsidR="00840226" w:rsidRDefault="00840226" w:rsidP="00BC4780">
      <w:pPr>
        <w:spacing w:after="0" w:line="240" w:lineRule="auto"/>
        <w:rPr>
          <w:rFonts w:ascii="Verdana" w:hAnsi="Verdana"/>
          <w:b/>
          <w:color w:val="FF0000"/>
        </w:rPr>
      </w:pPr>
      <w:r>
        <w:rPr>
          <w:rFonts w:ascii="Verdana" w:hAnsi="Verdana"/>
          <w:b/>
          <w:noProof/>
          <w:color w:val="FF0000"/>
          <w:lang w:eastAsia="tr-TR"/>
        </w:rPr>
        <w:drawing>
          <wp:anchor distT="0" distB="0" distL="114300" distR="114300" simplePos="0" relativeHeight="251675648" behindDoc="0" locked="0" layoutInCell="1" allowOverlap="1">
            <wp:simplePos x="0" y="0"/>
            <wp:positionH relativeFrom="column">
              <wp:posOffset>-295275</wp:posOffset>
            </wp:positionH>
            <wp:positionV relativeFrom="paragraph">
              <wp:posOffset>32385</wp:posOffset>
            </wp:positionV>
            <wp:extent cx="3476625" cy="2590800"/>
            <wp:effectExtent l="19050" t="0" r="9525" b="0"/>
            <wp:wrapNone/>
            <wp:docPr id="10" name="Resim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0" cstate="print"/>
                    <a:srcRect/>
                    <a:stretch>
                      <a:fillRect/>
                    </a:stretch>
                  </pic:blipFill>
                  <pic:spPr bwMode="auto">
                    <a:xfrm>
                      <a:off x="0" y="0"/>
                      <a:ext cx="3476625" cy="2590800"/>
                    </a:xfrm>
                    <a:prstGeom prst="rect">
                      <a:avLst/>
                    </a:prstGeom>
                    <a:noFill/>
                    <a:ln w="9525">
                      <a:noFill/>
                      <a:miter lim="800000"/>
                      <a:headEnd/>
                      <a:tailEnd/>
                    </a:ln>
                  </pic:spPr>
                </pic:pic>
              </a:graphicData>
            </a:graphic>
          </wp:anchor>
        </w:drawing>
      </w: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Default="00840226" w:rsidP="00BC4780">
      <w:pPr>
        <w:spacing w:after="0" w:line="240" w:lineRule="auto"/>
        <w:rPr>
          <w:rFonts w:ascii="Verdana" w:hAnsi="Verdana"/>
          <w:b/>
          <w:color w:val="FF0000"/>
        </w:rPr>
      </w:pPr>
    </w:p>
    <w:p w:rsidR="00840226" w:rsidRPr="00840226" w:rsidRDefault="00840226" w:rsidP="00BC4780">
      <w:pPr>
        <w:spacing w:after="0" w:line="240" w:lineRule="auto"/>
        <w:rPr>
          <w:rFonts w:ascii="Verdana" w:hAnsi="Verdana"/>
        </w:rPr>
      </w:pPr>
      <w:r w:rsidRPr="00840226">
        <w:rPr>
          <w:rFonts w:ascii="Verdana" w:hAnsi="Verdana"/>
        </w:rPr>
        <w:t>Eşeyli üreyen canlılarda üreme hücrelerinin oluşmasını sağlar.</w:t>
      </w:r>
      <w:r>
        <w:rPr>
          <w:rFonts w:ascii="Verdana" w:hAnsi="Verdana"/>
        </w:rPr>
        <w:t xml:space="preserve"> </w:t>
      </w:r>
      <w:proofErr w:type="spellStart"/>
      <w:r>
        <w:rPr>
          <w:rFonts w:ascii="Verdana" w:hAnsi="Verdana"/>
        </w:rPr>
        <w:t>Mayoz</w:t>
      </w:r>
      <w:proofErr w:type="spellEnd"/>
      <w:r>
        <w:rPr>
          <w:rFonts w:ascii="Verdana" w:hAnsi="Verdana"/>
        </w:rPr>
        <w:t xml:space="preserve"> bölünme 1. </w:t>
      </w:r>
      <w:proofErr w:type="spellStart"/>
      <w:r>
        <w:rPr>
          <w:rFonts w:ascii="Verdana" w:hAnsi="Verdana"/>
        </w:rPr>
        <w:t>Mayoz</w:t>
      </w:r>
      <w:proofErr w:type="spellEnd"/>
      <w:r>
        <w:rPr>
          <w:rFonts w:ascii="Verdana" w:hAnsi="Verdana"/>
        </w:rPr>
        <w:t xml:space="preserve"> ve 2. </w:t>
      </w:r>
      <w:proofErr w:type="spellStart"/>
      <w:r>
        <w:rPr>
          <w:rFonts w:ascii="Verdana" w:hAnsi="Verdana"/>
        </w:rPr>
        <w:t>Mayoz</w:t>
      </w:r>
      <w:proofErr w:type="spellEnd"/>
      <w:r>
        <w:rPr>
          <w:rFonts w:ascii="Verdana" w:hAnsi="Verdana"/>
        </w:rPr>
        <w:t xml:space="preserve"> olmak üzere iki aşamada gerçekleşir.</w:t>
      </w:r>
    </w:p>
    <w:p w:rsidR="00840226" w:rsidRDefault="002A5CCA" w:rsidP="00BC4780">
      <w:pPr>
        <w:spacing w:after="0" w:line="240" w:lineRule="auto"/>
        <w:rPr>
          <w:rFonts w:ascii="Verdana" w:hAnsi="Verdana"/>
        </w:rPr>
      </w:pPr>
      <w:r>
        <w:rPr>
          <w:rFonts w:ascii="Verdana" w:hAnsi="Verdana"/>
        </w:rPr>
        <w:t>Hücre bölünme için gerekli hazırlıkları yapar.</w:t>
      </w:r>
    </w:p>
    <w:p w:rsidR="002A5CCA" w:rsidRDefault="00F40BE2" w:rsidP="002A5CCA">
      <w:pPr>
        <w:spacing w:after="0" w:line="240" w:lineRule="auto"/>
        <w:rPr>
          <w:rFonts w:ascii="Verdana" w:hAnsi="Verdana"/>
        </w:rPr>
      </w:pPr>
      <w:r w:rsidRPr="002A5CCA">
        <w:rPr>
          <w:rFonts w:ascii="Verdana" w:hAnsi="Verdana"/>
        </w:rPr>
        <w:t xml:space="preserve">Biri anneden diğeri babadan gelen aynı büyüklük, şekil ve kalıtsal özelliklere sahip olan kromozom çiftine </w:t>
      </w:r>
      <w:r w:rsidRPr="002A5CCA">
        <w:rPr>
          <w:rFonts w:ascii="Verdana" w:hAnsi="Verdana"/>
          <w:b/>
          <w:bCs/>
          <w:color w:val="FF0000"/>
        </w:rPr>
        <w:t>homolog kromozomlar</w:t>
      </w:r>
      <w:r w:rsidRPr="002A5CCA">
        <w:rPr>
          <w:rFonts w:ascii="Verdana" w:hAnsi="Verdana"/>
          <w:b/>
          <w:bCs/>
        </w:rPr>
        <w:t xml:space="preserve"> </w:t>
      </w:r>
      <w:r w:rsidRPr="002A5CCA">
        <w:rPr>
          <w:rFonts w:ascii="Verdana" w:hAnsi="Verdana"/>
        </w:rPr>
        <w:t xml:space="preserve">adı verilir. </w:t>
      </w:r>
    </w:p>
    <w:p w:rsidR="002A5CCA" w:rsidRDefault="002A5CCA" w:rsidP="002A5CCA">
      <w:pPr>
        <w:spacing w:after="0" w:line="240" w:lineRule="auto"/>
        <w:rPr>
          <w:rFonts w:ascii="Verdana" w:hAnsi="Verdana"/>
        </w:rPr>
      </w:pPr>
    </w:p>
    <w:p w:rsidR="002A5CCA" w:rsidRDefault="002A5CCA" w:rsidP="006B7DCE">
      <w:pPr>
        <w:spacing w:after="0" w:line="240" w:lineRule="auto"/>
        <w:rPr>
          <w:rFonts w:ascii="Verdana" w:hAnsi="Verdana"/>
        </w:rPr>
      </w:pPr>
      <w:r>
        <w:rPr>
          <w:rFonts w:ascii="Verdana" w:hAnsi="Verdana"/>
        </w:rPr>
        <w:t>Homolog kromozomlar yan yana gele</w:t>
      </w:r>
      <w:r w:rsidR="006B7DCE">
        <w:rPr>
          <w:rFonts w:ascii="Verdana" w:hAnsi="Verdana"/>
        </w:rPr>
        <w:t>rek birbirleri üzerine kıvrılır.</w:t>
      </w:r>
    </w:p>
    <w:p w:rsidR="002A5CCA" w:rsidRPr="001F27D2" w:rsidRDefault="002A5CCA" w:rsidP="001F27D2">
      <w:pPr>
        <w:autoSpaceDE w:val="0"/>
        <w:autoSpaceDN w:val="0"/>
        <w:adjustRightInd w:val="0"/>
        <w:spacing w:after="0" w:line="240" w:lineRule="auto"/>
        <w:rPr>
          <w:rFonts w:ascii="Verdana" w:hAnsi="Verdana" w:cs="Times New Roman"/>
          <w:lang w:eastAsia="tr-TR"/>
        </w:rPr>
      </w:pPr>
      <w:r w:rsidRPr="002A5CCA">
        <w:rPr>
          <w:rFonts w:ascii="Verdana" w:hAnsi="Verdana" w:cs="Times New Roman"/>
          <w:lang w:eastAsia="tr-TR"/>
        </w:rPr>
        <w:t>Kromozomlar arasında</w:t>
      </w:r>
      <w:r>
        <w:rPr>
          <w:rFonts w:ascii="Verdana" w:hAnsi="Verdana" w:cs="Times New Roman"/>
          <w:lang w:eastAsia="tr-TR"/>
        </w:rPr>
        <w:t xml:space="preserve"> </w:t>
      </w:r>
      <w:r w:rsidRPr="002A5CCA">
        <w:rPr>
          <w:rFonts w:ascii="Verdana" w:hAnsi="Verdana" w:cs="Times New Roman"/>
          <w:lang w:eastAsia="tr-TR"/>
        </w:rPr>
        <w:t>parça değişimi</w:t>
      </w:r>
      <w:r>
        <w:rPr>
          <w:rFonts w:ascii="Verdana" w:hAnsi="Verdana" w:cs="Times New Roman"/>
          <w:lang w:eastAsia="tr-TR"/>
        </w:rPr>
        <w:t xml:space="preserve"> (</w:t>
      </w:r>
      <w:proofErr w:type="spellStart"/>
      <w:r>
        <w:rPr>
          <w:rFonts w:ascii="Verdana" w:hAnsi="Verdana" w:cs="Times New Roman"/>
          <w:lang w:eastAsia="tr-TR"/>
        </w:rPr>
        <w:t>crossing</w:t>
      </w:r>
      <w:proofErr w:type="spellEnd"/>
      <w:r>
        <w:rPr>
          <w:rFonts w:ascii="Verdana" w:hAnsi="Verdana" w:cs="Times New Roman"/>
          <w:lang w:eastAsia="tr-TR"/>
        </w:rPr>
        <w:t xml:space="preserve"> </w:t>
      </w:r>
      <w:proofErr w:type="spellStart"/>
      <w:r>
        <w:rPr>
          <w:rFonts w:ascii="Verdana" w:hAnsi="Verdana" w:cs="Times New Roman"/>
          <w:lang w:eastAsia="tr-TR"/>
        </w:rPr>
        <w:t>over</w:t>
      </w:r>
      <w:proofErr w:type="spellEnd"/>
      <w:r>
        <w:rPr>
          <w:rFonts w:ascii="Verdana" w:hAnsi="Verdana" w:cs="Times New Roman"/>
          <w:lang w:eastAsia="tr-TR"/>
        </w:rPr>
        <w:t>)</w:t>
      </w:r>
      <w:r w:rsidRPr="002A5CCA">
        <w:rPr>
          <w:rFonts w:ascii="Verdana" w:hAnsi="Verdana" w:cs="Times New Roman"/>
          <w:lang w:eastAsia="tr-TR"/>
        </w:rPr>
        <w:t xml:space="preserve"> olur. Parça değişimi, homolog kromozomlar arasındaki gen alış verişidir. </w:t>
      </w:r>
    </w:p>
    <w:p w:rsidR="002A5CCA" w:rsidRDefault="001F27D2" w:rsidP="00BC4780">
      <w:pPr>
        <w:spacing w:after="0" w:line="240" w:lineRule="auto"/>
        <w:rPr>
          <w:rFonts w:ascii="Verdana" w:hAnsi="Verdana"/>
        </w:rPr>
      </w:pPr>
      <w:r>
        <w:rPr>
          <w:rFonts w:ascii="Verdana" w:hAnsi="Verdana"/>
          <w:noProof/>
          <w:lang w:eastAsia="tr-TR"/>
        </w:rPr>
        <w:drawing>
          <wp:anchor distT="0" distB="0" distL="114300" distR="114300" simplePos="0" relativeHeight="251678720" behindDoc="1" locked="0" layoutInCell="1" allowOverlap="1">
            <wp:simplePos x="0" y="0"/>
            <wp:positionH relativeFrom="column">
              <wp:posOffset>-156845</wp:posOffset>
            </wp:positionH>
            <wp:positionV relativeFrom="paragraph">
              <wp:posOffset>60325</wp:posOffset>
            </wp:positionV>
            <wp:extent cx="1266825" cy="1257300"/>
            <wp:effectExtent l="19050" t="0" r="9525" b="0"/>
            <wp:wrapTight wrapText="bothSides">
              <wp:wrapPolygon edited="0">
                <wp:start x="-325" y="0"/>
                <wp:lineTo x="-325" y="21273"/>
                <wp:lineTo x="21762" y="21273"/>
                <wp:lineTo x="21762" y="0"/>
                <wp:lineTo x="-325" y="0"/>
              </wp:wrapPolygon>
            </wp:wrapTight>
            <wp:docPr id="1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266825" cy="1257300"/>
                    </a:xfrm>
                    <a:prstGeom prst="rect">
                      <a:avLst/>
                    </a:prstGeom>
                    <a:noFill/>
                    <a:ln w="9525">
                      <a:noFill/>
                      <a:miter lim="800000"/>
                      <a:headEnd/>
                      <a:tailEnd/>
                    </a:ln>
                  </pic:spPr>
                </pic:pic>
              </a:graphicData>
            </a:graphic>
          </wp:anchor>
        </w:drawing>
      </w:r>
    </w:p>
    <w:p w:rsidR="002A5CCA" w:rsidRDefault="002A5CCA" w:rsidP="00BC4780">
      <w:pPr>
        <w:spacing w:after="0" w:line="240" w:lineRule="auto"/>
        <w:rPr>
          <w:rFonts w:ascii="Verdana" w:hAnsi="Verdana"/>
        </w:rPr>
      </w:pPr>
      <w:r>
        <w:rPr>
          <w:rFonts w:ascii="Verdana" w:hAnsi="Verdana"/>
        </w:rPr>
        <w:t>Kromozomlar hücrenin ortasına dizilir.</w:t>
      </w:r>
    </w:p>
    <w:p w:rsidR="002A5CCA" w:rsidRDefault="002A5CCA" w:rsidP="00BC4780">
      <w:pPr>
        <w:spacing w:after="0" w:line="240" w:lineRule="auto"/>
        <w:rPr>
          <w:rFonts w:ascii="Verdana" w:hAnsi="Verdana"/>
        </w:rPr>
      </w:pPr>
    </w:p>
    <w:p w:rsidR="002A5CCA" w:rsidRDefault="002A5CCA" w:rsidP="00BC4780">
      <w:pPr>
        <w:spacing w:after="0" w:line="240" w:lineRule="auto"/>
        <w:rPr>
          <w:rFonts w:ascii="Verdana" w:hAnsi="Verdana"/>
        </w:rPr>
      </w:pPr>
    </w:p>
    <w:p w:rsidR="002A5CCA" w:rsidRDefault="002A5CCA" w:rsidP="00BC4780">
      <w:pPr>
        <w:spacing w:after="0" w:line="240" w:lineRule="auto"/>
        <w:rPr>
          <w:rFonts w:ascii="Verdana" w:hAnsi="Verdana"/>
        </w:rPr>
      </w:pPr>
    </w:p>
    <w:p w:rsidR="006B7DCE" w:rsidRDefault="006B7DCE" w:rsidP="006B7DCE">
      <w:pPr>
        <w:autoSpaceDE w:val="0"/>
        <w:autoSpaceDN w:val="0"/>
        <w:adjustRightInd w:val="0"/>
        <w:spacing w:after="0" w:line="240" w:lineRule="auto"/>
        <w:rPr>
          <w:rFonts w:ascii="Verdana" w:hAnsi="Verdana" w:cs="Times New Roman"/>
          <w:lang w:eastAsia="tr-TR"/>
        </w:rPr>
      </w:pPr>
    </w:p>
    <w:p w:rsidR="006B7DCE" w:rsidRDefault="006B7DCE" w:rsidP="006B7DCE">
      <w:pPr>
        <w:autoSpaceDE w:val="0"/>
        <w:autoSpaceDN w:val="0"/>
        <w:adjustRightInd w:val="0"/>
        <w:spacing w:after="0" w:line="240" w:lineRule="auto"/>
        <w:rPr>
          <w:rFonts w:ascii="Verdana" w:hAnsi="Verdana" w:cs="Times New Roman"/>
          <w:lang w:eastAsia="tr-TR"/>
        </w:rPr>
      </w:pPr>
    </w:p>
    <w:p w:rsidR="006B7DCE" w:rsidRPr="006B7DCE" w:rsidRDefault="001F27D2" w:rsidP="006B7DCE">
      <w:pPr>
        <w:autoSpaceDE w:val="0"/>
        <w:autoSpaceDN w:val="0"/>
        <w:adjustRightInd w:val="0"/>
        <w:spacing w:after="0" w:line="240" w:lineRule="auto"/>
        <w:rPr>
          <w:rFonts w:ascii="Verdana" w:hAnsi="Verdana" w:cs="Times New Roman"/>
          <w:lang w:eastAsia="tr-TR"/>
        </w:rPr>
      </w:pPr>
      <w:r>
        <w:rPr>
          <w:rFonts w:ascii="Verdana" w:hAnsi="Verdana"/>
          <w:noProof/>
          <w:lang w:eastAsia="tr-TR"/>
        </w:rPr>
        <w:drawing>
          <wp:anchor distT="0" distB="0" distL="114300" distR="114300" simplePos="0" relativeHeight="251679744" behindDoc="1" locked="0" layoutInCell="1" allowOverlap="1">
            <wp:simplePos x="0" y="0"/>
            <wp:positionH relativeFrom="column">
              <wp:posOffset>-61595</wp:posOffset>
            </wp:positionH>
            <wp:positionV relativeFrom="paragraph">
              <wp:posOffset>83185</wp:posOffset>
            </wp:positionV>
            <wp:extent cx="1252220" cy="1257300"/>
            <wp:effectExtent l="19050" t="0" r="5080" b="0"/>
            <wp:wrapTight wrapText="bothSides">
              <wp:wrapPolygon edited="0">
                <wp:start x="-329" y="0"/>
                <wp:lineTo x="-329" y="21273"/>
                <wp:lineTo x="21688" y="21273"/>
                <wp:lineTo x="21688" y="0"/>
                <wp:lineTo x="-329" y="0"/>
              </wp:wrapPolygon>
            </wp:wrapTight>
            <wp:docPr id="1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252220" cy="1257300"/>
                    </a:xfrm>
                    <a:prstGeom prst="rect">
                      <a:avLst/>
                    </a:prstGeom>
                    <a:noFill/>
                    <a:ln w="9525">
                      <a:noFill/>
                      <a:miter lim="800000"/>
                      <a:headEnd/>
                      <a:tailEnd/>
                    </a:ln>
                  </pic:spPr>
                </pic:pic>
              </a:graphicData>
            </a:graphic>
          </wp:anchor>
        </w:drawing>
      </w:r>
      <w:r w:rsidR="00CB0919" w:rsidRPr="00CB0919">
        <w:rPr>
          <w:rFonts w:ascii="Verdana" w:hAnsi="Verdana"/>
          <w:noProof/>
          <w:lang w:eastAsia="tr-TR"/>
        </w:rPr>
        <w:pict>
          <v:shape id="_x0000_s1033" type="#_x0000_t202" style="position:absolute;margin-left:286.95pt;margin-top:81.45pt;width:159.65pt;height:59.6pt;z-index:251683840;mso-position-horizontal-relative:text;mso-position-vertical-relative:text;mso-width-relative:margin;mso-height-relative:margin" strokecolor="white">
            <v:textbox style="mso-next-textbox:#_x0000_s1033">
              <w:txbxContent>
                <w:p w:rsidR="00074FA6" w:rsidRDefault="00074FA6" w:rsidP="00074FA6">
                  <w:pPr>
                    <w:pStyle w:val="Default"/>
                    <w:rPr>
                      <w:b/>
                      <w:bCs/>
                      <w:sz w:val="22"/>
                      <w:szCs w:val="22"/>
                    </w:rPr>
                  </w:pPr>
                  <w:r>
                    <w:rPr>
                      <w:b/>
                      <w:bCs/>
                      <w:sz w:val="22"/>
                      <w:szCs w:val="22"/>
                    </w:rPr>
                    <w:t xml:space="preserve">    Mustafa ÇELİK</w:t>
                  </w:r>
                </w:p>
                <w:p w:rsidR="00074FA6" w:rsidRDefault="00074FA6" w:rsidP="00074FA6">
                  <w:pPr>
                    <w:pStyle w:val="Default"/>
                    <w:rPr>
                      <w:sz w:val="22"/>
                      <w:szCs w:val="22"/>
                    </w:rPr>
                  </w:pPr>
                  <w:r>
                    <w:rPr>
                      <w:b/>
                      <w:bCs/>
                      <w:sz w:val="22"/>
                      <w:szCs w:val="22"/>
                    </w:rPr>
                    <w:t>Yahya Kaptan Ortaokulu</w:t>
                  </w:r>
                </w:p>
                <w:p w:rsidR="00074FA6" w:rsidRDefault="00074FA6" w:rsidP="00074FA6">
                  <w:r>
                    <w:rPr>
                      <w:rFonts w:ascii="Comic Sans MS" w:hAnsi="Comic Sans MS"/>
                      <w:b/>
                      <w:bCs/>
                    </w:rPr>
                    <w:t xml:space="preserve"> Fen Bilimleri Öğretmeni</w:t>
                  </w:r>
                </w:p>
              </w:txbxContent>
            </v:textbox>
          </v:shape>
        </w:pict>
      </w:r>
      <w:r w:rsidR="006B7DCE" w:rsidRPr="006B7DCE">
        <w:rPr>
          <w:rFonts w:ascii="Verdana" w:hAnsi="Verdana" w:cs="Times New Roman"/>
          <w:lang w:eastAsia="tr-TR"/>
        </w:rPr>
        <w:t>Homolog kromozom çiftleri birbirinden ayrılarak kutuplara çekilir. Böylece bölünme sonucu oluşacak her bir hücrenin kromozom sayısının yarıya inmesi sağlanmış olur.</w:t>
      </w:r>
    </w:p>
    <w:p w:rsidR="002A5CCA" w:rsidRDefault="002A5CCA" w:rsidP="00BC4780">
      <w:pPr>
        <w:spacing w:after="0" w:line="240" w:lineRule="auto"/>
        <w:rPr>
          <w:rFonts w:ascii="Verdana" w:hAnsi="Verdana"/>
        </w:rPr>
      </w:pPr>
    </w:p>
    <w:p w:rsidR="002A5CCA" w:rsidRPr="006B7DCE" w:rsidRDefault="006B7DCE" w:rsidP="006B7DCE">
      <w:pPr>
        <w:spacing w:after="0" w:line="240" w:lineRule="auto"/>
        <w:rPr>
          <w:rFonts w:ascii="Verdana" w:hAnsi="Verdana"/>
        </w:rPr>
      </w:pPr>
      <w:r w:rsidRPr="006B7DCE">
        <w:rPr>
          <w:rFonts w:ascii="Verdana" w:hAnsi="Verdana"/>
        </w:rPr>
        <w:t>1.</w:t>
      </w:r>
      <w:r>
        <w:rPr>
          <w:rFonts w:ascii="Verdana" w:hAnsi="Verdana"/>
        </w:rPr>
        <w:t xml:space="preserve"> </w:t>
      </w:r>
      <w:proofErr w:type="spellStart"/>
      <w:r w:rsidRPr="006B7DCE">
        <w:rPr>
          <w:rFonts w:ascii="Verdana" w:hAnsi="Verdana"/>
        </w:rPr>
        <w:t>mayozun</w:t>
      </w:r>
      <w:proofErr w:type="spellEnd"/>
      <w:r w:rsidRPr="006B7DCE">
        <w:rPr>
          <w:rFonts w:ascii="Verdana" w:hAnsi="Verdana"/>
        </w:rPr>
        <w:t xml:space="preserve"> sonunda “n” kromozomlu iki yeni hücre oluşur.</w:t>
      </w:r>
    </w:p>
    <w:p w:rsidR="002A5CCA" w:rsidRDefault="002A5CCA" w:rsidP="00BC4780">
      <w:pPr>
        <w:spacing w:after="0" w:line="240" w:lineRule="auto"/>
        <w:rPr>
          <w:rFonts w:ascii="Verdana" w:hAnsi="Verdana"/>
        </w:rPr>
      </w:pPr>
    </w:p>
    <w:p w:rsidR="002A5CCA" w:rsidRDefault="002A5CCA" w:rsidP="00BC4780">
      <w:pPr>
        <w:spacing w:after="0" w:line="240" w:lineRule="auto"/>
        <w:rPr>
          <w:rFonts w:ascii="Verdana" w:hAnsi="Verdana"/>
        </w:rPr>
      </w:pPr>
    </w:p>
    <w:p w:rsidR="002A5CCA" w:rsidRDefault="002A5CCA"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E24D40" w:rsidRDefault="00E24D40" w:rsidP="00BC4780">
      <w:pPr>
        <w:spacing w:after="0" w:line="240" w:lineRule="auto"/>
        <w:rPr>
          <w:rFonts w:ascii="Verdana" w:hAnsi="Verdana"/>
        </w:rPr>
      </w:pPr>
    </w:p>
    <w:p w:rsidR="001F27D2" w:rsidRDefault="001F27D2" w:rsidP="00BC4780">
      <w:pPr>
        <w:spacing w:after="0" w:line="240" w:lineRule="auto"/>
        <w:rPr>
          <w:rFonts w:ascii="Verdana" w:hAnsi="Verdana"/>
        </w:rPr>
      </w:pPr>
    </w:p>
    <w:p w:rsidR="00A10AF4" w:rsidRDefault="006B7DCE" w:rsidP="00BC4780">
      <w:pPr>
        <w:spacing w:after="0" w:line="240" w:lineRule="auto"/>
        <w:rPr>
          <w:rFonts w:ascii="Verdana" w:hAnsi="Verdana"/>
        </w:rPr>
      </w:pPr>
      <w:r>
        <w:rPr>
          <w:rFonts w:ascii="Verdana" w:hAnsi="Verdana"/>
        </w:rPr>
        <w:t xml:space="preserve">2. </w:t>
      </w:r>
      <w:proofErr w:type="spellStart"/>
      <w:r>
        <w:rPr>
          <w:rFonts w:ascii="Verdana" w:hAnsi="Verdana"/>
        </w:rPr>
        <w:t>mayoz</w:t>
      </w:r>
      <w:proofErr w:type="spellEnd"/>
      <w:r>
        <w:rPr>
          <w:rFonts w:ascii="Verdana" w:hAnsi="Verdana"/>
        </w:rPr>
        <w:t xml:space="preserve"> mitoza benzer. Kromozomlar belirginleşir.</w:t>
      </w:r>
      <w:r w:rsidR="00BC72BE">
        <w:rPr>
          <w:rFonts w:ascii="Verdana" w:hAnsi="Verdana"/>
        </w:rPr>
        <w:t xml:space="preserve"> </w:t>
      </w:r>
      <w:r>
        <w:rPr>
          <w:rFonts w:ascii="Verdana" w:hAnsi="Verdana"/>
        </w:rPr>
        <w:t>Kromozomlar hücrenin ortasına dizilir.</w:t>
      </w:r>
      <w:r w:rsidR="00BC72BE">
        <w:rPr>
          <w:rFonts w:ascii="Verdana" w:hAnsi="Verdana"/>
        </w:rPr>
        <w:t xml:space="preserve"> </w:t>
      </w:r>
      <w:r w:rsidR="00C07AB7">
        <w:rPr>
          <w:rFonts w:ascii="Verdana" w:hAnsi="Verdana"/>
        </w:rPr>
        <w:t xml:space="preserve">Kardeş </w:t>
      </w:r>
      <w:proofErr w:type="spellStart"/>
      <w:r w:rsidR="00C07AB7">
        <w:rPr>
          <w:rFonts w:ascii="Verdana" w:hAnsi="Verdana"/>
        </w:rPr>
        <w:t>kromatidler</w:t>
      </w:r>
      <w:proofErr w:type="spellEnd"/>
      <w:r w:rsidR="00C07AB7">
        <w:rPr>
          <w:rFonts w:ascii="Verdana" w:hAnsi="Verdana"/>
        </w:rPr>
        <w:t xml:space="preserve"> birbirinden ayrılır.</w:t>
      </w:r>
      <w:r w:rsidR="001F27D2">
        <w:rPr>
          <w:rFonts w:ascii="Verdana" w:hAnsi="Verdana"/>
        </w:rPr>
        <w:t xml:space="preserve"> </w:t>
      </w:r>
      <w:proofErr w:type="gramStart"/>
      <w:r w:rsidR="00A10AF4">
        <w:rPr>
          <w:rFonts w:ascii="Verdana" w:hAnsi="Verdana"/>
        </w:rPr>
        <w:t>Sitoplazma</w:t>
      </w:r>
      <w:proofErr w:type="gramEnd"/>
      <w:r w:rsidR="00A10AF4">
        <w:rPr>
          <w:rFonts w:ascii="Verdana" w:hAnsi="Verdana"/>
        </w:rPr>
        <w:t xml:space="preserve"> bölünmesi tamamlandığında “n” kromozoma sahip dört yeni hücre oluşur.</w:t>
      </w:r>
    </w:p>
    <w:p w:rsidR="00BA53DC" w:rsidRDefault="00BA53DC" w:rsidP="00BC4780">
      <w:pPr>
        <w:spacing w:after="0" w:line="240" w:lineRule="auto"/>
        <w:rPr>
          <w:rFonts w:ascii="Verdana" w:hAnsi="Verdana"/>
        </w:rPr>
      </w:pPr>
    </w:p>
    <w:p w:rsidR="00BA53DC" w:rsidRDefault="00BA53DC" w:rsidP="00BC4780">
      <w:pPr>
        <w:spacing w:after="0" w:line="240" w:lineRule="auto"/>
        <w:rPr>
          <w:rFonts w:ascii="Verdana" w:hAnsi="Verdana"/>
        </w:rPr>
      </w:pPr>
    </w:p>
    <w:p w:rsidR="00BA53DC" w:rsidRDefault="00BA53DC" w:rsidP="00BC4780">
      <w:pPr>
        <w:spacing w:after="0" w:line="240" w:lineRule="auto"/>
        <w:rPr>
          <w:rFonts w:ascii="Verdana" w:hAnsi="Verdana"/>
        </w:rPr>
      </w:pPr>
    </w:p>
    <w:p w:rsidR="00BA53DC" w:rsidRDefault="00BA53DC" w:rsidP="005017BC">
      <w:pPr>
        <w:spacing w:after="0" w:line="240" w:lineRule="auto"/>
        <w:rPr>
          <w:rFonts w:ascii="Verdana" w:hAnsi="Verdana"/>
          <w:u w:val="single"/>
        </w:rPr>
      </w:pPr>
      <w:r>
        <w:rPr>
          <w:rFonts w:ascii="Verdana" w:hAnsi="Verdana"/>
          <w:noProof/>
          <w:u w:val="single"/>
          <w:lang w:eastAsia="tr-TR"/>
        </w:rPr>
        <w:lastRenderedPageBreak/>
        <w:drawing>
          <wp:anchor distT="0" distB="0" distL="114300" distR="114300" simplePos="0" relativeHeight="251682816" behindDoc="0" locked="0" layoutInCell="1" allowOverlap="1">
            <wp:simplePos x="0" y="0"/>
            <wp:positionH relativeFrom="column">
              <wp:posOffset>3505200</wp:posOffset>
            </wp:positionH>
            <wp:positionV relativeFrom="paragraph">
              <wp:posOffset>-100965</wp:posOffset>
            </wp:positionV>
            <wp:extent cx="3409950" cy="4152900"/>
            <wp:effectExtent l="19050" t="0" r="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3409950" cy="4152900"/>
                    </a:xfrm>
                    <a:prstGeom prst="rect">
                      <a:avLst/>
                    </a:prstGeom>
                    <a:noFill/>
                    <a:ln w="9525">
                      <a:noFill/>
                      <a:miter lim="800000"/>
                      <a:headEnd/>
                      <a:tailEnd/>
                    </a:ln>
                  </pic:spPr>
                </pic:pic>
              </a:graphicData>
            </a:graphic>
          </wp:anchor>
        </w:drawing>
      </w: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597740" w:rsidP="005017BC">
      <w:pPr>
        <w:spacing w:after="0" w:line="240" w:lineRule="auto"/>
        <w:rPr>
          <w:rFonts w:ascii="Verdana" w:hAnsi="Verdana"/>
          <w:u w:val="single"/>
        </w:rPr>
      </w:pPr>
      <w:r>
        <w:rPr>
          <w:rFonts w:ascii="Verdana" w:hAnsi="Verdana"/>
          <w:noProof/>
          <w:u w:val="single"/>
          <w:lang w:eastAsia="tr-TR"/>
        </w:rPr>
        <w:drawing>
          <wp:anchor distT="0" distB="0" distL="114300" distR="114300" simplePos="0" relativeHeight="251694080" behindDoc="0" locked="0" layoutInCell="1" allowOverlap="1">
            <wp:simplePos x="0" y="0"/>
            <wp:positionH relativeFrom="column">
              <wp:posOffset>-952500</wp:posOffset>
            </wp:positionH>
            <wp:positionV relativeFrom="paragraph">
              <wp:posOffset>113030</wp:posOffset>
            </wp:positionV>
            <wp:extent cx="4648200" cy="2139315"/>
            <wp:effectExtent l="0" t="1257300" r="0" b="1232535"/>
            <wp:wrapNone/>
            <wp:docPr id="21" name="Resim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cstate="print"/>
                    <a:srcRect/>
                    <a:stretch>
                      <a:fillRect/>
                    </a:stretch>
                  </pic:blipFill>
                  <pic:spPr bwMode="auto">
                    <a:xfrm rot="5400000">
                      <a:off x="0" y="0"/>
                      <a:ext cx="4648200" cy="2139315"/>
                    </a:xfrm>
                    <a:prstGeom prst="rect">
                      <a:avLst/>
                    </a:prstGeom>
                    <a:noFill/>
                    <a:ln w="9525">
                      <a:noFill/>
                      <a:miter lim="800000"/>
                      <a:headEnd/>
                      <a:tailEnd/>
                    </a:ln>
                  </pic:spPr>
                </pic:pic>
              </a:graphicData>
            </a:graphic>
          </wp:anchor>
        </w:drawing>
      </w: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BA53DC" w:rsidP="005017BC">
      <w:pPr>
        <w:spacing w:after="0" w:line="240" w:lineRule="auto"/>
        <w:rPr>
          <w:rFonts w:ascii="Verdana" w:hAnsi="Verdana"/>
          <w:u w:val="single"/>
        </w:rPr>
      </w:pPr>
    </w:p>
    <w:p w:rsidR="00BA53DC" w:rsidRDefault="00597740" w:rsidP="005017BC">
      <w:pPr>
        <w:spacing w:after="0" w:line="240" w:lineRule="auto"/>
        <w:rPr>
          <w:rFonts w:ascii="Verdana" w:hAnsi="Verdana"/>
          <w:u w:val="single"/>
        </w:rPr>
      </w:pPr>
      <w:r>
        <w:rPr>
          <w:rFonts w:ascii="Verdana" w:hAnsi="Verdana"/>
          <w:noProof/>
          <w:u w:val="single"/>
          <w:lang w:eastAsia="tr-TR"/>
        </w:rPr>
        <w:pict>
          <v:shape id="_x0000_s1038" type="#_x0000_t202" style="position:absolute;margin-left:382.95pt;margin-top:358.3pt;width:159.65pt;height:59.6pt;z-index:251696128;mso-width-relative:margin;mso-height-relative:margin" strokecolor="white [3212]">
            <v:textbox style="mso-next-textbox:#_x0000_s1038">
              <w:txbxContent>
                <w:p w:rsidR="00597740" w:rsidRDefault="00597740" w:rsidP="00597740">
                  <w:pPr>
                    <w:pStyle w:val="Default"/>
                    <w:rPr>
                      <w:b/>
                      <w:bCs/>
                      <w:sz w:val="22"/>
                      <w:szCs w:val="22"/>
                    </w:rPr>
                  </w:pPr>
                  <w:r>
                    <w:rPr>
                      <w:b/>
                      <w:bCs/>
                      <w:sz w:val="22"/>
                      <w:szCs w:val="22"/>
                    </w:rPr>
                    <w:t xml:space="preserve">    Mustafa ÇELİK</w:t>
                  </w:r>
                </w:p>
                <w:p w:rsidR="00597740" w:rsidRDefault="00597740" w:rsidP="00597740">
                  <w:pPr>
                    <w:pStyle w:val="Default"/>
                    <w:rPr>
                      <w:sz w:val="22"/>
                      <w:szCs w:val="22"/>
                    </w:rPr>
                  </w:pPr>
                  <w:r>
                    <w:rPr>
                      <w:b/>
                      <w:bCs/>
                      <w:sz w:val="22"/>
                      <w:szCs w:val="22"/>
                    </w:rPr>
                    <w:t>Yahya Kaptan Ortaokulu</w:t>
                  </w:r>
                </w:p>
                <w:p w:rsidR="00597740" w:rsidRDefault="00597740" w:rsidP="00597740">
                  <w:r>
                    <w:rPr>
                      <w:rFonts w:ascii="Comic Sans MS" w:hAnsi="Comic Sans MS"/>
                      <w:b/>
                      <w:bCs/>
                    </w:rPr>
                    <w:t xml:space="preserve"> Fen Bilimleri Öğretmeni</w:t>
                  </w:r>
                </w:p>
              </w:txbxContent>
            </v:textbox>
          </v:shape>
        </w:pict>
      </w:r>
      <w:r w:rsidR="00F40BE2" w:rsidRPr="00BC72BE">
        <w:rPr>
          <w:rFonts w:ascii="Verdana" w:hAnsi="Verdana"/>
          <w:u w:val="single"/>
        </w:rPr>
        <w:t xml:space="preserve">Oluşan üreme hücreleri “n” sayıda kromozom içerdiği için, </w:t>
      </w:r>
      <w:proofErr w:type="gramStart"/>
      <w:r w:rsidR="00F40BE2" w:rsidRPr="00BC72BE">
        <w:rPr>
          <w:rFonts w:ascii="Verdana" w:hAnsi="Verdana"/>
          <w:u w:val="single"/>
        </w:rPr>
        <w:t>döllenme</w:t>
      </w:r>
      <w:proofErr w:type="gramEnd"/>
      <w:r w:rsidR="00F40BE2" w:rsidRPr="00BC72BE">
        <w:rPr>
          <w:rFonts w:ascii="Verdana" w:hAnsi="Verdana"/>
          <w:u w:val="single"/>
        </w:rPr>
        <w:t xml:space="preserve"> sonucu oluşan zigot “2n” kromozoma sahiptir. Bu şekilde, canlılarda nesiller boyunca kromozom sayısının sabit kalması sağlanır.</w:t>
      </w:r>
    </w:p>
    <w:p w:rsidR="00CB0919" w:rsidRPr="00BA53DC" w:rsidRDefault="00F40BE2" w:rsidP="005017BC">
      <w:pPr>
        <w:spacing w:after="0" w:line="240" w:lineRule="auto"/>
        <w:rPr>
          <w:rFonts w:ascii="Verdana" w:hAnsi="Verdana"/>
          <w:u w:val="single"/>
        </w:rPr>
      </w:pPr>
      <w:r w:rsidRPr="005017BC">
        <w:rPr>
          <w:rFonts w:ascii="Verdana" w:hAnsi="Verdana"/>
        </w:rPr>
        <w:t xml:space="preserve">Ayrıca </w:t>
      </w:r>
      <w:proofErr w:type="spellStart"/>
      <w:r w:rsidRPr="005017BC">
        <w:rPr>
          <w:rFonts w:ascii="Verdana" w:hAnsi="Verdana"/>
        </w:rPr>
        <w:t>mayoz</w:t>
      </w:r>
      <w:proofErr w:type="spellEnd"/>
      <w:r w:rsidRPr="005017BC">
        <w:rPr>
          <w:rFonts w:ascii="Verdana" w:hAnsi="Verdana"/>
        </w:rPr>
        <w:t xml:space="preserve"> sırasında gerçekleşen parça değişiminden dolayı oluşan hücreler </w:t>
      </w:r>
      <w:r w:rsidRPr="00BC72BE">
        <w:rPr>
          <w:rFonts w:ascii="Verdana" w:hAnsi="Verdana"/>
          <w:u w:val="single"/>
        </w:rPr>
        <w:t>ana hücreden farklı genetik yapılara</w:t>
      </w:r>
      <w:r w:rsidRPr="005017BC">
        <w:rPr>
          <w:rFonts w:ascii="Verdana" w:hAnsi="Verdana"/>
        </w:rPr>
        <w:t xml:space="preserve"> sahip olur. Genetik yapıdaki bu farklılık canlıların birbirinden farklı özellikler göstermesine neden olarak </w:t>
      </w:r>
      <w:r w:rsidRPr="00BC72BE">
        <w:rPr>
          <w:rFonts w:ascii="Verdana" w:hAnsi="Verdana"/>
          <w:u w:val="single"/>
        </w:rPr>
        <w:t>tür içinde çeşitliliği</w:t>
      </w:r>
      <w:r w:rsidRPr="005017BC">
        <w:rPr>
          <w:rFonts w:ascii="Verdana" w:hAnsi="Verdana"/>
        </w:rPr>
        <w:t xml:space="preserve"> sağlar. </w:t>
      </w:r>
    </w:p>
    <w:p w:rsidR="005017BC" w:rsidRDefault="00597740" w:rsidP="00BC4780">
      <w:pPr>
        <w:spacing w:after="0" w:line="240" w:lineRule="auto"/>
        <w:rPr>
          <w:rFonts w:ascii="Verdana" w:hAnsi="Verdana"/>
        </w:rPr>
      </w:pPr>
      <w:r>
        <w:rPr>
          <w:rFonts w:ascii="Verdana" w:hAnsi="Verdana"/>
          <w:noProof/>
          <w:lang w:eastAsia="tr-TR"/>
        </w:rPr>
        <w:drawing>
          <wp:anchor distT="0" distB="0" distL="114300" distR="114300" simplePos="0" relativeHeight="251695104" behindDoc="0" locked="0" layoutInCell="1" allowOverlap="1">
            <wp:simplePos x="0" y="0"/>
            <wp:positionH relativeFrom="column">
              <wp:posOffset>-57150</wp:posOffset>
            </wp:positionH>
            <wp:positionV relativeFrom="paragraph">
              <wp:posOffset>142875</wp:posOffset>
            </wp:positionV>
            <wp:extent cx="3097530" cy="2209800"/>
            <wp:effectExtent l="19050" t="0" r="7620" b="0"/>
            <wp:wrapNone/>
            <wp:docPr id="24" name="Resim 2" descr="C:\Users\MUSTAFA\Desktop\kromozom-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esktop\kromozom-grafik.png"/>
                    <pic:cNvPicPr>
                      <a:picLocks noChangeAspect="1" noChangeArrowheads="1"/>
                    </pic:cNvPicPr>
                  </pic:nvPicPr>
                  <pic:blipFill>
                    <a:blip r:embed="rId25" cstate="print"/>
                    <a:srcRect/>
                    <a:stretch>
                      <a:fillRect/>
                    </a:stretch>
                  </pic:blipFill>
                  <pic:spPr bwMode="auto">
                    <a:xfrm>
                      <a:off x="0" y="0"/>
                      <a:ext cx="3097530" cy="2209800"/>
                    </a:xfrm>
                    <a:prstGeom prst="rect">
                      <a:avLst/>
                    </a:prstGeom>
                    <a:noFill/>
                    <a:ln w="9525">
                      <a:noFill/>
                      <a:miter lim="800000"/>
                      <a:headEnd/>
                      <a:tailEnd/>
                    </a:ln>
                  </pic:spPr>
                </pic:pic>
              </a:graphicData>
            </a:graphic>
          </wp:anchor>
        </w:drawing>
      </w:r>
    </w:p>
    <w:p w:rsidR="005017BC" w:rsidRDefault="005017BC" w:rsidP="00BC4780">
      <w:pPr>
        <w:spacing w:after="0" w:line="240" w:lineRule="auto"/>
        <w:rPr>
          <w:rFonts w:ascii="Verdana" w:hAnsi="Verdana"/>
        </w:rPr>
      </w:pPr>
    </w:p>
    <w:p w:rsidR="005017BC" w:rsidRDefault="005017BC" w:rsidP="00BC4780">
      <w:pPr>
        <w:spacing w:after="0" w:line="240" w:lineRule="auto"/>
        <w:rPr>
          <w:rFonts w:ascii="Verdana" w:hAnsi="Verdana"/>
        </w:rPr>
      </w:pPr>
    </w:p>
    <w:p w:rsidR="005017BC" w:rsidRDefault="005017BC" w:rsidP="00BC4780">
      <w:pPr>
        <w:spacing w:after="0" w:line="240" w:lineRule="auto"/>
        <w:rPr>
          <w:rFonts w:ascii="Verdana" w:hAnsi="Verdana"/>
        </w:rPr>
      </w:pPr>
    </w:p>
    <w:p w:rsidR="005017BC" w:rsidRDefault="005017BC" w:rsidP="00BC4780">
      <w:pPr>
        <w:spacing w:after="0" w:line="240" w:lineRule="auto"/>
        <w:rPr>
          <w:rFonts w:ascii="Verdana" w:hAnsi="Verdana"/>
        </w:rPr>
      </w:pPr>
    </w:p>
    <w:p w:rsidR="005017BC" w:rsidRDefault="005017BC" w:rsidP="00BC4780">
      <w:pPr>
        <w:spacing w:after="0" w:line="240" w:lineRule="auto"/>
        <w:rPr>
          <w:rFonts w:ascii="Verdana" w:hAnsi="Verdana"/>
        </w:rPr>
      </w:pPr>
    </w:p>
    <w:p w:rsidR="005017BC" w:rsidRDefault="005017BC" w:rsidP="00BC4780">
      <w:pPr>
        <w:spacing w:after="0" w:line="240" w:lineRule="auto"/>
        <w:rPr>
          <w:rFonts w:ascii="Verdana" w:hAnsi="Verdana"/>
        </w:rPr>
      </w:pPr>
    </w:p>
    <w:p w:rsidR="00597740" w:rsidRDefault="00597740" w:rsidP="00BC4780">
      <w:pPr>
        <w:spacing w:after="0" w:line="240" w:lineRule="auto"/>
        <w:rPr>
          <w:rFonts w:ascii="Verdana" w:hAnsi="Verdana"/>
        </w:rPr>
      </w:pPr>
    </w:p>
    <w:p w:rsidR="00597740" w:rsidRDefault="00597740" w:rsidP="00BC4780">
      <w:pPr>
        <w:spacing w:after="0" w:line="240" w:lineRule="auto"/>
        <w:rPr>
          <w:rFonts w:ascii="Verdana" w:hAnsi="Verdana"/>
        </w:rPr>
      </w:pPr>
    </w:p>
    <w:p w:rsidR="00597740" w:rsidRDefault="00597740" w:rsidP="00BC4780">
      <w:pPr>
        <w:spacing w:after="0" w:line="240" w:lineRule="auto"/>
        <w:rPr>
          <w:rFonts w:ascii="Verdana" w:hAnsi="Verdana"/>
        </w:rPr>
      </w:pPr>
    </w:p>
    <w:p w:rsidR="00597740" w:rsidRDefault="00597740" w:rsidP="00BC4780">
      <w:pPr>
        <w:spacing w:after="0" w:line="240" w:lineRule="auto"/>
        <w:rPr>
          <w:rFonts w:ascii="Verdana" w:hAnsi="Verdana"/>
        </w:rPr>
      </w:pPr>
    </w:p>
    <w:p w:rsidR="00597740" w:rsidRDefault="00597740" w:rsidP="00BC4780">
      <w:pPr>
        <w:spacing w:after="0" w:line="240" w:lineRule="auto"/>
        <w:rPr>
          <w:rFonts w:ascii="Verdana" w:hAnsi="Verdana"/>
        </w:rPr>
      </w:pPr>
    </w:p>
    <w:p w:rsidR="00597740" w:rsidRDefault="00597740" w:rsidP="00BC4780">
      <w:pPr>
        <w:spacing w:after="0" w:line="240" w:lineRule="auto"/>
        <w:rPr>
          <w:rFonts w:ascii="Verdana" w:hAnsi="Verdana"/>
        </w:rPr>
      </w:pPr>
    </w:p>
    <w:p w:rsidR="00597740" w:rsidRDefault="00597740" w:rsidP="00BC4780">
      <w:pPr>
        <w:spacing w:after="0" w:line="240" w:lineRule="auto"/>
        <w:rPr>
          <w:rFonts w:ascii="Verdana" w:hAnsi="Verdana"/>
        </w:rPr>
      </w:pPr>
    </w:p>
    <w:p w:rsidR="00597740" w:rsidRDefault="00597740" w:rsidP="00BC4780">
      <w:pPr>
        <w:spacing w:after="0" w:line="240" w:lineRule="auto"/>
        <w:rPr>
          <w:rFonts w:ascii="Verdana" w:hAnsi="Verdana"/>
        </w:rPr>
      </w:pPr>
    </w:p>
    <w:p w:rsidR="00597740" w:rsidRDefault="00597740" w:rsidP="00BC4780">
      <w:pPr>
        <w:spacing w:after="0" w:line="240" w:lineRule="auto"/>
        <w:rPr>
          <w:rFonts w:ascii="Verdana" w:hAnsi="Verdana"/>
        </w:rPr>
      </w:pPr>
      <w:r w:rsidRPr="00597740">
        <w:rPr>
          <w:rFonts w:ascii="Verdana" w:hAnsi="Verdana"/>
          <w:b/>
          <w:color w:val="FF0000"/>
        </w:rPr>
        <w:t>I</w:t>
      </w:r>
      <w:r>
        <w:rPr>
          <w:rFonts w:ascii="Verdana" w:hAnsi="Verdana"/>
          <w:b/>
          <w:color w:val="FF0000"/>
        </w:rPr>
        <w:tab/>
      </w:r>
      <w:r w:rsidRPr="00597740">
        <w:rPr>
          <w:rFonts w:ascii="Verdana" w:hAnsi="Verdana"/>
          <w:b/>
          <w:color w:val="FF0000"/>
        </w:rPr>
        <w:t>:</w:t>
      </w:r>
      <w:r>
        <w:rPr>
          <w:rFonts w:ascii="Verdana" w:hAnsi="Verdana"/>
        </w:rPr>
        <w:t xml:space="preserve"> Mitoz</w:t>
      </w:r>
    </w:p>
    <w:p w:rsidR="00597740" w:rsidRDefault="00597740" w:rsidP="00BC4780">
      <w:pPr>
        <w:spacing w:after="0" w:line="240" w:lineRule="auto"/>
        <w:rPr>
          <w:rFonts w:ascii="Verdana" w:hAnsi="Verdana"/>
        </w:rPr>
      </w:pPr>
      <w:r w:rsidRPr="00597740">
        <w:rPr>
          <w:rFonts w:ascii="Verdana" w:hAnsi="Verdana"/>
          <w:b/>
          <w:color w:val="FF0000"/>
        </w:rPr>
        <w:t>II</w:t>
      </w:r>
      <w:r>
        <w:rPr>
          <w:rFonts w:ascii="Verdana" w:hAnsi="Verdana"/>
          <w:b/>
          <w:color w:val="FF0000"/>
        </w:rPr>
        <w:tab/>
      </w:r>
      <w:r w:rsidRPr="00597740">
        <w:rPr>
          <w:rFonts w:ascii="Verdana" w:hAnsi="Verdana"/>
          <w:b/>
          <w:color w:val="FF0000"/>
        </w:rPr>
        <w:t>:</w:t>
      </w:r>
      <w:r>
        <w:rPr>
          <w:rFonts w:ascii="Verdana" w:hAnsi="Verdana"/>
        </w:rPr>
        <w:t xml:space="preserve"> </w:t>
      </w:r>
      <w:proofErr w:type="spellStart"/>
      <w:r>
        <w:rPr>
          <w:rFonts w:ascii="Verdana" w:hAnsi="Verdana"/>
        </w:rPr>
        <w:t>Mayoz</w:t>
      </w:r>
      <w:proofErr w:type="spellEnd"/>
    </w:p>
    <w:p w:rsidR="00597740" w:rsidRDefault="00597740" w:rsidP="00BC4780">
      <w:pPr>
        <w:spacing w:after="0" w:line="240" w:lineRule="auto"/>
        <w:rPr>
          <w:rFonts w:ascii="Verdana" w:hAnsi="Verdana"/>
        </w:rPr>
      </w:pPr>
      <w:r w:rsidRPr="00597740">
        <w:rPr>
          <w:rFonts w:ascii="Verdana" w:hAnsi="Verdana"/>
          <w:b/>
          <w:color w:val="FF0000"/>
        </w:rPr>
        <w:t>III</w:t>
      </w:r>
      <w:r>
        <w:rPr>
          <w:rFonts w:ascii="Verdana" w:hAnsi="Verdana"/>
          <w:b/>
          <w:color w:val="FF0000"/>
        </w:rPr>
        <w:tab/>
      </w:r>
      <w:r w:rsidRPr="00597740">
        <w:rPr>
          <w:rFonts w:ascii="Verdana" w:hAnsi="Verdana"/>
          <w:b/>
          <w:color w:val="FF0000"/>
        </w:rPr>
        <w:t>:</w:t>
      </w:r>
      <w:r>
        <w:rPr>
          <w:rFonts w:ascii="Verdana" w:hAnsi="Verdana"/>
        </w:rPr>
        <w:t xml:space="preserve"> </w:t>
      </w:r>
      <w:proofErr w:type="gramStart"/>
      <w:r>
        <w:rPr>
          <w:rFonts w:ascii="Verdana" w:hAnsi="Verdana"/>
        </w:rPr>
        <w:t>Döllenme</w:t>
      </w:r>
      <w:proofErr w:type="gramEnd"/>
    </w:p>
    <w:p w:rsidR="005017BC" w:rsidRPr="00BC4780" w:rsidRDefault="00597740" w:rsidP="00BC4780">
      <w:pPr>
        <w:spacing w:after="0" w:line="240" w:lineRule="auto"/>
        <w:rPr>
          <w:rFonts w:ascii="Verdana" w:hAnsi="Verdana"/>
        </w:rPr>
      </w:pPr>
      <w:r w:rsidRPr="00597740">
        <w:rPr>
          <w:rFonts w:ascii="Verdana" w:hAnsi="Verdana"/>
          <w:b/>
          <w:color w:val="FF0000"/>
        </w:rPr>
        <w:t>IV</w:t>
      </w:r>
      <w:r w:rsidR="00BA53DC" w:rsidRPr="00597740">
        <w:rPr>
          <w:rFonts w:ascii="Verdana" w:hAnsi="Verdana"/>
          <w:b/>
          <w:noProof/>
          <w:color w:val="FF0000"/>
          <w:lang w:eastAsia="tr-TR"/>
        </w:rPr>
        <w:pict>
          <v:shape id="_x0000_s1037" type="#_x0000_t202" style="position:absolute;margin-left:382.95pt;margin-top:478.6pt;width:159.65pt;height:59.6pt;z-index:251692032;mso-position-horizontal-relative:text;mso-position-vertical-relative:text;mso-width-relative:margin;mso-height-relative:margin" strokecolor="white [3212]">
            <v:textbox style="mso-next-textbox:#_x0000_s1037">
              <w:txbxContent>
                <w:p w:rsidR="00BA53DC" w:rsidRDefault="00BA53DC" w:rsidP="00BA53DC">
                  <w:pPr>
                    <w:pStyle w:val="Default"/>
                    <w:rPr>
                      <w:b/>
                      <w:bCs/>
                      <w:sz w:val="22"/>
                      <w:szCs w:val="22"/>
                    </w:rPr>
                  </w:pPr>
                  <w:r>
                    <w:rPr>
                      <w:b/>
                      <w:bCs/>
                      <w:sz w:val="22"/>
                      <w:szCs w:val="22"/>
                    </w:rPr>
                    <w:t xml:space="preserve">    Mustafa ÇELİK</w:t>
                  </w:r>
                </w:p>
                <w:p w:rsidR="00BA53DC" w:rsidRDefault="00BA53DC" w:rsidP="00BA53DC">
                  <w:pPr>
                    <w:pStyle w:val="Default"/>
                    <w:rPr>
                      <w:sz w:val="22"/>
                      <w:szCs w:val="22"/>
                    </w:rPr>
                  </w:pPr>
                  <w:r>
                    <w:rPr>
                      <w:b/>
                      <w:bCs/>
                      <w:sz w:val="22"/>
                      <w:szCs w:val="22"/>
                    </w:rPr>
                    <w:t>Yahya Kaptan Ortaokulu</w:t>
                  </w:r>
                </w:p>
                <w:p w:rsidR="00BA53DC" w:rsidRDefault="00BA53DC" w:rsidP="00BA53DC">
                  <w:r>
                    <w:rPr>
                      <w:rFonts w:ascii="Comic Sans MS" w:hAnsi="Comic Sans MS"/>
                      <w:b/>
                      <w:bCs/>
                    </w:rPr>
                    <w:t xml:space="preserve"> Fen Bilimleri Öğretmeni</w:t>
                  </w:r>
                </w:p>
              </w:txbxContent>
            </v:textbox>
          </v:shape>
        </w:pict>
      </w:r>
      <w:r>
        <w:rPr>
          <w:rFonts w:ascii="Verdana" w:hAnsi="Verdana"/>
          <w:b/>
          <w:color w:val="FF0000"/>
        </w:rPr>
        <w:tab/>
      </w:r>
      <w:r w:rsidRPr="00597740">
        <w:rPr>
          <w:rFonts w:ascii="Verdana" w:hAnsi="Verdana"/>
          <w:b/>
          <w:color w:val="FF0000"/>
        </w:rPr>
        <w:t>:</w:t>
      </w:r>
      <w:r>
        <w:rPr>
          <w:rFonts w:ascii="Verdana" w:hAnsi="Verdana"/>
        </w:rPr>
        <w:t xml:space="preserve"> Mitoz</w:t>
      </w:r>
    </w:p>
    <w:sectPr w:rsidR="005017BC" w:rsidRPr="00BC4780" w:rsidSect="00B92EB1">
      <w:pgSz w:w="11906" w:h="16838"/>
      <w:pgMar w:top="720" w:right="720" w:bottom="720" w:left="720" w:header="708" w:footer="708" w:gutter="0"/>
      <w:cols w:num="2" w:sep="1" w:space="709"/>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60DFC"/>
    <w:multiLevelType w:val="hybridMultilevel"/>
    <w:tmpl w:val="7A2C5EAC"/>
    <w:lvl w:ilvl="0" w:tplc="56CC5224">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745CF9"/>
    <w:multiLevelType w:val="hybridMultilevel"/>
    <w:tmpl w:val="0762B2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6B063F3"/>
    <w:multiLevelType w:val="hybridMultilevel"/>
    <w:tmpl w:val="70E2214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2EC46228"/>
    <w:multiLevelType w:val="hybridMultilevel"/>
    <w:tmpl w:val="D60E527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579C3EF1"/>
    <w:multiLevelType w:val="hybridMultilevel"/>
    <w:tmpl w:val="89D8AC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AA418FE"/>
    <w:multiLevelType w:val="hybridMultilevel"/>
    <w:tmpl w:val="07EC5D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ECD2CA1"/>
    <w:multiLevelType w:val="hybridMultilevel"/>
    <w:tmpl w:val="B6546C22"/>
    <w:lvl w:ilvl="0" w:tplc="BA2A8F30">
      <w:start w:val="1"/>
      <w:numFmt w:val="bullet"/>
      <w:lvlText w:val=""/>
      <w:lvlJc w:val="left"/>
      <w:pPr>
        <w:tabs>
          <w:tab w:val="num" w:pos="720"/>
        </w:tabs>
        <w:ind w:left="720" w:hanging="360"/>
      </w:pPr>
      <w:rPr>
        <w:rFonts w:ascii="Wingdings 2" w:hAnsi="Wingdings 2" w:hint="default"/>
      </w:rPr>
    </w:lvl>
    <w:lvl w:ilvl="1" w:tplc="A168B1D0" w:tentative="1">
      <w:start w:val="1"/>
      <w:numFmt w:val="bullet"/>
      <w:lvlText w:val=""/>
      <w:lvlJc w:val="left"/>
      <w:pPr>
        <w:tabs>
          <w:tab w:val="num" w:pos="1440"/>
        </w:tabs>
        <w:ind w:left="1440" w:hanging="360"/>
      </w:pPr>
      <w:rPr>
        <w:rFonts w:ascii="Wingdings 2" w:hAnsi="Wingdings 2" w:hint="default"/>
      </w:rPr>
    </w:lvl>
    <w:lvl w:ilvl="2" w:tplc="0E78806E" w:tentative="1">
      <w:start w:val="1"/>
      <w:numFmt w:val="bullet"/>
      <w:lvlText w:val=""/>
      <w:lvlJc w:val="left"/>
      <w:pPr>
        <w:tabs>
          <w:tab w:val="num" w:pos="2160"/>
        </w:tabs>
        <w:ind w:left="2160" w:hanging="360"/>
      </w:pPr>
      <w:rPr>
        <w:rFonts w:ascii="Wingdings 2" w:hAnsi="Wingdings 2" w:hint="default"/>
      </w:rPr>
    </w:lvl>
    <w:lvl w:ilvl="3" w:tplc="6838B62E" w:tentative="1">
      <w:start w:val="1"/>
      <w:numFmt w:val="bullet"/>
      <w:lvlText w:val=""/>
      <w:lvlJc w:val="left"/>
      <w:pPr>
        <w:tabs>
          <w:tab w:val="num" w:pos="2880"/>
        </w:tabs>
        <w:ind w:left="2880" w:hanging="360"/>
      </w:pPr>
      <w:rPr>
        <w:rFonts w:ascii="Wingdings 2" w:hAnsi="Wingdings 2" w:hint="default"/>
      </w:rPr>
    </w:lvl>
    <w:lvl w:ilvl="4" w:tplc="8F7876D4" w:tentative="1">
      <w:start w:val="1"/>
      <w:numFmt w:val="bullet"/>
      <w:lvlText w:val=""/>
      <w:lvlJc w:val="left"/>
      <w:pPr>
        <w:tabs>
          <w:tab w:val="num" w:pos="3600"/>
        </w:tabs>
        <w:ind w:left="3600" w:hanging="360"/>
      </w:pPr>
      <w:rPr>
        <w:rFonts w:ascii="Wingdings 2" w:hAnsi="Wingdings 2" w:hint="default"/>
      </w:rPr>
    </w:lvl>
    <w:lvl w:ilvl="5" w:tplc="149608A4" w:tentative="1">
      <w:start w:val="1"/>
      <w:numFmt w:val="bullet"/>
      <w:lvlText w:val=""/>
      <w:lvlJc w:val="left"/>
      <w:pPr>
        <w:tabs>
          <w:tab w:val="num" w:pos="4320"/>
        </w:tabs>
        <w:ind w:left="4320" w:hanging="360"/>
      </w:pPr>
      <w:rPr>
        <w:rFonts w:ascii="Wingdings 2" w:hAnsi="Wingdings 2" w:hint="default"/>
      </w:rPr>
    </w:lvl>
    <w:lvl w:ilvl="6" w:tplc="CF405A00" w:tentative="1">
      <w:start w:val="1"/>
      <w:numFmt w:val="bullet"/>
      <w:lvlText w:val=""/>
      <w:lvlJc w:val="left"/>
      <w:pPr>
        <w:tabs>
          <w:tab w:val="num" w:pos="5040"/>
        </w:tabs>
        <w:ind w:left="5040" w:hanging="360"/>
      </w:pPr>
      <w:rPr>
        <w:rFonts w:ascii="Wingdings 2" w:hAnsi="Wingdings 2" w:hint="default"/>
      </w:rPr>
    </w:lvl>
    <w:lvl w:ilvl="7" w:tplc="3146D0BC" w:tentative="1">
      <w:start w:val="1"/>
      <w:numFmt w:val="bullet"/>
      <w:lvlText w:val=""/>
      <w:lvlJc w:val="left"/>
      <w:pPr>
        <w:tabs>
          <w:tab w:val="num" w:pos="5760"/>
        </w:tabs>
        <w:ind w:left="5760" w:hanging="360"/>
      </w:pPr>
      <w:rPr>
        <w:rFonts w:ascii="Wingdings 2" w:hAnsi="Wingdings 2" w:hint="default"/>
      </w:rPr>
    </w:lvl>
    <w:lvl w:ilvl="8" w:tplc="49944598" w:tentative="1">
      <w:start w:val="1"/>
      <w:numFmt w:val="bullet"/>
      <w:lvlText w:val=""/>
      <w:lvlJc w:val="left"/>
      <w:pPr>
        <w:tabs>
          <w:tab w:val="num" w:pos="6480"/>
        </w:tabs>
        <w:ind w:left="6480" w:hanging="360"/>
      </w:pPr>
      <w:rPr>
        <w:rFonts w:ascii="Wingdings 2" w:hAnsi="Wingdings 2" w:hint="default"/>
      </w:rPr>
    </w:lvl>
  </w:abstractNum>
  <w:abstractNum w:abstractNumId="7">
    <w:nsid w:val="615F4087"/>
    <w:multiLevelType w:val="hybridMultilevel"/>
    <w:tmpl w:val="6656858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67B42E17"/>
    <w:multiLevelType w:val="hybridMultilevel"/>
    <w:tmpl w:val="9C12F64E"/>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6AB20743"/>
    <w:multiLevelType w:val="hybridMultilevel"/>
    <w:tmpl w:val="AB6869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2F20B2D"/>
    <w:multiLevelType w:val="hybridMultilevel"/>
    <w:tmpl w:val="FDA0AA2C"/>
    <w:lvl w:ilvl="0" w:tplc="FC92356C">
      <w:start w:val="1"/>
      <w:numFmt w:val="bullet"/>
      <w:lvlText w:val=""/>
      <w:lvlJc w:val="left"/>
      <w:pPr>
        <w:tabs>
          <w:tab w:val="num" w:pos="720"/>
        </w:tabs>
        <w:ind w:left="720" w:hanging="360"/>
      </w:pPr>
      <w:rPr>
        <w:rFonts w:ascii="Wingdings 2" w:hAnsi="Wingdings 2" w:hint="default"/>
      </w:rPr>
    </w:lvl>
    <w:lvl w:ilvl="1" w:tplc="FEA4934A" w:tentative="1">
      <w:start w:val="1"/>
      <w:numFmt w:val="bullet"/>
      <w:lvlText w:val=""/>
      <w:lvlJc w:val="left"/>
      <w:pPr>
        <w:tabs>
          <w:tab w:val="num" w:pos="1440"/>
        </w:tabs>
        <w:ind w:left="1440" w:hanging="360"/>
      </w:pPr>
      <w:rPr>
        <w:rFonts w:ascii="Wingdings 2" w:hAnsi="Wingdings 2" w:hint="default"/>
      </w:rPr>
    </w:lvl>
    <w:lvl w:ilvl="2" w:tplc="1220B25A" w:tentative="1">
      <w:start w:val="1"/>
      <w:numFmt w:val="bullet"/>
      <w:lvlText w:val=""/>
      <w:lvlJc w:val="left"/>
      <w:pPr>
        <w:tabs>
          <w:tab w:val="num" w:pos="2160"/>
        </w:tabs>
        <w:ind w:left="2160" w:hanging="360"/>
      </w:pPr>
      <w:rPr>
        <w:rFonts w:ascii="Wingdings 2" w:hAnsi="Wingdings 2" w:hint="default"/>
      </w:rPr>
    </w:lvl>
    <w:lvl w:ilvl="3" w:tplc="CFE4F9CA" w:tentative="1">
      <w:start w:val="1"/>
      <w:numFmt w:val="bullet"/>
      <w:lvlText w:val=""/>
      <w:lvlJc w:val="left"/>
      <w:pPr>
        <w:tabs>
          <w:tab w:val="num" w:pos="2880"/>
        </w:tabs>
        <w:ind w:left="2880" w:hanging="360"/>
      </w:pPr>
      <w:rPr>
        <w:rFonts w:ascii="Wingdings 2" w:hAnsi="Wingdings 2" w:hint="default"/>
      </w:rPr>
    </w:lvl>
    <w:lvl w:ilvl="4" w:tplc="738C1F48" w:tentative="1">
      <w:start w:val="1"/>
      <w:numFmt w:val="bullet"/>
      <w:lvlText w:val=""/>
      <w:lvlJc w:val="left"/>
      <w:pPr>
        <w:tabs>
          <w:tab w:val="num" w:pos="3600"/>
        </w:tabs>
        <w:ind w:left="3600" w:hanging="360"/>
      </w:pPr>
      <w:rPr>
        <w:rFonts w:ascii="Wingdings 2" w:hAnsi="Wingdings 2" w:hint="default"/>
      </w:rPr>
    </w:lvl>
    <w:lvl w:ilvl="5" w:tplc="8AB00A3E" w:tentative="1">
      <w:start w:val="1"/>
      <w:numFmt w:val="bullet"/>
      <w:lvlText w:val=""/>
      <w:lvlJc w:val="left"/>
      <w:pPr>
        <w:tabs>
          <w:tab w:val="num" w:pos="4320"/>
        </w:tabs>
        <w:ind w:left="4320" w:hanging="360"/>
      </w:pPr>
      <w:rPr>
        <w:rFonts w:ascii="Wingdings 2" w:hAnsi="Wingdings 2" w:hint="default"/>
      </w:rPr>
    </w:lvl>
    <w:lvl w:ilvl="6" w:tplc="51B0204C" w:tentative="1">
      <w:start w:val="1"/>
      <w:numFmt w:val="bullet"/>
      <w:lvlText w:val=""/>
      <w:lvlJc w:val="left"/>
      <w:pPr>
        <w:tabs>
          <w:tab w:val="num" w:pos="5040"/>
        </w:tabs>
        <w:ind w:left="5040" w:hanging="360"/>
      </w:pPr>
      <w:rPr>
        <w:rFonts w:ascii="Wingdings 2" w:hAnsi="Wingdings 2" w:hint="default"/>
      </w:rPr>
    </w:lvl>
    <w:lvl w:ilvl="7" w:tplc="815AC190" w:tentative="1">
      <w:start w:val="1"/>
      <w:numFmt w:val="bullet"/>
      <w:lvlText w:val=""/>
      <w:lvlJc w:val="left"/>
      <w:pPr>
        <w:tabs>
          <w:tab w:val="num" w:pos="5760"/>
        </w:tabs>
        <w:ind w:left="5760" w:hanging="360"/>
      </w:pPr>
      <w:rPr>
        <w:rFonts w:ascii="Wingdings 2" w:hAnsi="Wingdings 2" w:hint="default"/>
      </w:rPr>
    </w:lvl>
    <w:lvl w:ilvl="8" w:tplc="46A241B0" w:tentative="1">
      <w:start w:val="1"/>
      <w:numFmt w:val="bullet"/>
      <w:lvlText w:val=""/>
      <w:lvlJc w:val="left"/>
      <w:pPr>
        <w:tabs>
          <w:tab w:val="num" w:pos="6480"/>
        </w:tabs>
        <w:ind w:left="6480" w:hanging="360"/>
      </w:pPr>
      <w:rPr>
        <w:rFonts w:ascii="Wingdings 2" w:hAnsi="Wingdings 2" w:hint="default"/>
      </w:rPr>
    </w:lvl>
  </w:abstractNum>
  <w:abstractNum w:abstractNumId="11">
    <w:nsid w:val="7D2B2396"/>
    <w:multiLevelType w:val="hybridMultilevel"/>
    <w:tmpl w:val="B52E26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1"/>
  </w:num>
  <w:num w:numId="5">
    <w:abstractNumId w:val="7"/>
  </w:num>
  <w:num w:numId="6">
    <w:abstractNumId w:val="2"/>
  </w:num>
  <w:num w:numId="7">
    <w:abstractNumId w:val="9"/>
  </w:num>
  <w:num w:numId="8">
    <w:abstractNumId w:val="0"/>
  </w:num>
  <w:num w:numId="9">
    <w:abstractNumId w:val="10"/>
  </w:num>
  <w:num w:numId="10">
    <w:abstractNumId w:val="5"/>
  </w:num>
  <w:num w:numId="11">
    <w:abstractNumId w:val="11"/>
  </w:num>
  <w:num w:numId="12">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8E5E7D"/>
    <w:rsid w:val="00005191"/>
    <w:rsid w:val="00021B84"/>
    <w:rsid w:val="00027D59"/>
    <w:rsid w:val="000427AF"/>
    <w:rsid w:val="00046CBF"/>
    <w:rsid w:val="00046D51"/>
    <w:rsid w:val="00074FA6"/>
    <w:rsid w:val="00091CE5"/>
    <w:rsid w:val="000A79B4"/>
    <w:rsid w:val="00103A62"/>
    <w:rsid w:val="00150A9B"/>
    <w:rsid w:val="001539F0"/>
    <w:rsid w:val="0016182D"/>
    <w:rsid w:val="00163D3F"/>
    <w:rsid w:val="001908B2"/>
    <w:rsid w:val="001A31A3"/>
    <w:rsid w:val="001D1949"/>
    <w:rsid w:val="001F27D2"/>
    <w:rsid w:val="002124EE"/>
    <w:rsid w:val="002231E9"/>
    <w:rsid w:val="00224301"/>
    <w:rsid w:val="00242AD1"/>
    <w:rsid w:val="00243E62"/>
    <w:rsid w:val="00253B30"/>
    <w:rsid w:val="0025407D"/>
    <w:rsid w:val="00266917"/>
    <w:rsid w:val="00285802"/>
    <w:rsid w:val="002A1680"/>
    <w:rsid w:val="002A5CCA"/>
    <w:rsid w:val="002C3A48"/>
    <w:rsid w:val="002D06A4"/>
    <w:rsid w:val="002E06C8"/>
    <w:rsid w:val="002F545F"/>
    <w:rsid w:val="003253D5"/>
    <w:rsid w:val="00333D0E"/>
    <w:rsid w:val="0034220F"/>
    <w:rsid w:val="00374B41"/>
    <w:rsid w:val="00376A85"/>
    <w:rsid w:val="003E0FE4"/>
    <w:rsid w:val="003E7A1F"/>
    <w:rsid w:val="004211FF"/>
    <w:rsid w:val="004220F1"/>
    <w:rsid w:val="00424DE2"/>
    <w:rsid w:val="00424E9A"/>
    <w:rsid w:val="00435F76"/>
    <w:rsid w:val="0045784F"/>
    <w:rsid w:val="0046342D"/>
    <w:rsid w:val="00467E3E"/>
    <w:rsid w:val="00473E9E"/>
    <w:rsid w:val="004770F7"/>
    <w:rsid w:val="004A071A"/>
    <w:rsid w:val="004A4E7A"/>
    <w:rsid w:val="004D4835"/>
    <w:rsid w:val="004E17BF"/>
    <w:rsid w:val="004E7E1F"/>
    <w:rsid w:val="004F1435"/>
    <w:rsid w:val="005017BC"/>
    <w:rsid w:val="005027BD"/>
    <w:rsid w:val="00504961"/>
    <w:rsid w:val="00527EAF"/>
    <w:rsid w:val="00531A89"/>
    <w:rsid w:val="00543FE3"/>
    <w:rsid w:val="00554B4F"/>
    <w:rsid w:val="0058599E"/>
    <w:rsid w:val="00597740"/>
    <w:rsid w:val="005B1D62"/>
    <w:rsid w:val="005C5ED3"/>
    <w:rsid w:val="005D36F3"/>
    <w:rsid w:val="005D5A1C"/>
    <w:rsid w:val="005F2E49"/>
    <w:rsid w:val="006029B5"/>
    <w:rsid w:val="00606388"/>
    <w:rsid w:val="006066C1"/>
    <w:rsid w:val="0061019A"/>
    <w:rsid w:val="00630DB4"/>
    <w:rsid w:val="00632C0C"/>
    <w:rsid w:val="0063712C"/>
    <w:rsid w:val="00641AA6"/>
    <w:rsid w:val="00670884"/>
    <w:rsid w:val="0069598B"/>
    <w:rsid w:val="006B2BAF"/>
    <w:rsid w:val="006B7DCE"/>
    <w:rsid w:val="006C0418"/>
    <w:rsid w:val="00703628"/>
    <w:rsid w:val="0076783C"/>
    <w:rsid w:val="00783923"/>
    <w:rsid w:val="007948FF"/>
    <w:rsid w:val="00796468"/>
    <w:rsid w:val="007A23D2"/>
    <w:rsid w:val="007C182E"/>
    <w:rsid w:val="007F6DBE"/>
    <w:rsid w:val="008137AE"/>
    <w:rsid w:val="00817419"/>
    <w:rsid w:val="008273E9"/>
    <w:rsid w:val="00831272"/>
    <w:rsid w:val="008354E3"/>
    <w:rsid w:val="00840226"/>
    <w:rsid w:val="00846955"/>
    <w:rsid w:val="0086390A"/>
    <w:rsid w:val="008703C5"/>
    <w:rsid w:val="008C4D5C"/>
    <w:rsid w:val="008D5AD1"/>
    <w:rsid w:val="008E5E7D"/>
    <w:rsid w:val="008F3C48"/>
    <w:rsid w:val="008F7EBD"/>
    <w:rsid w:val="0090346C"/>
    <w:rsid w:val="009215B0"/>
    <w:rsid w:val="00936733"/>
    <w:rsid w:val="009445F2"/>
    <w:rsid w:val="00983BEA"/>
    <w:rsid w:val="00992C57"/>
    <w:rsid w:val="009B05A5"/>
    <w:rsid w:val="009D0DCA"/>
    <w:rsid w:val="009E3DA2"/>
    <w:rsid w:val="009E4B71"/>
    <w:rsid w:val="00A10AF4"/>
    <w:rsid w:val="00A1216B"/>
    <w:rsid w:val="00A129F1"/>
    <w:rsid w:val="00A316D6"/>
    <w:rsid w:val="00A34B1B"/>
    <w:rsid w:val="00A6379F"/>
    <w:rsid w:val="00A74DA3"/>
    <w:rsid w:val="00A844CB"/>
    <w:rsid w:val="00A9081E"/>
    <w:rsid w:val="00AA311E"/>
    <w:rsid w:val="00AF37A5"/>
    <w:rsid w:val="00B24624"/>
    <w:rsid w:val="00B77544"/>
    <w:rsid w:val="00B92EB1"/>
    <w:rsid w:val="00BA0932"/>
    <w:rsid w:val="00BA1662"/>
    <w:rsid w:val="00BA53DC"/>
    <w:rsid w:val="00BC4780"/>
    <w:rsid w:val="00BC72BE"/>
    <w:rsid w:val="00BD3C32"/>
    <w:rsid w:val="00BF0818"/>
    <w:rsid w:val="00C07AB7"/>
    <w:rsid w:val="00C13466"/>
    <w:rsid w:val="00C2009C"/>
    <w:rsid w:val="00C57AF3"/>
    <w:rsid w:val="00C67846"/>
    <w:rsid w:val="00C70B9E"/>
    <w:rsid w:val="00C77949"/>
    <w:rsid w:val="00C93D2F"/>
    <w:rsid w:val="00CB0919"/>
    <w:rsid w:val="00CB2EDD"/>
    <w:rsid w:val="00CB70F8"/>
    <w:rsid w:val="00CD4036"/>
    <w:rsid w:val="00D23CC5"/>
    <w:rsid w:val="00D360C0"/>
    <w:rsid w:val="00D675DA"/>
    <w:rsid w:val="00D82288"/>
    <w:rsid w:val="00D92867"/>
    <w:rsid w:val="00DD0558"/>
    <w:rsid w:val="00DD300A"/>
    <w:rsid w:val="00E01032"/>
    <w:rsid w:val="00E04692"/>
    <w:rsid w:val="00E24D40"/>
    <w:rsid w:val="00E25476"/>
    <w:rsid w:val="00E30CCF"/>
    <w:rsid w:val="00E32A19"/>
    <w:rsid w:val="00E63AD1"/>
    <w:rsid w:val="00EA3B76"/>
    <w:rsid w:val="00EA3C99"/>
    <w:rsid w:val="00EB4AFE"/>
    <w:rsid w:val="00EC7741"/>
    <w:rsid w:val="00EE381E"/>
    <w:rsid w:val="00F00BD8"/>
    <w:rsid w:val="00F04BA3"/>
    <w:rsid w:val="00F07C38"/>
    <w:rsid w:val="00F2139E"/>
    <w:rsid w:val="00F26B16"/>
    <w:rsid w:val="00F40BE2"/>
    <w:rsid w:val="00F51A1D"/>
    <w:rsid w:val="00F563FF"/>
    <w:rsid w:val="00F65A65"/>
    <w:rsid w:val="00F707BE"/>
    <w:rsid w:val="00F82823"/>
    <w:rsid w:val="00F93A07"/>
    <w:rsid w:val="00FA6982"/>
    <w:rsid w:val="00FB05FA"/>
    <w:rsid w:val="00FC7A0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30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E5E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5E7D"/>
    <w:rPr>
      <w:rFonts w:ascii="Tahoma" w:hAnsi="Tahoma" w:cs="Tahoma"/>
      <w:sz w:val="16"/>
      <w:szCs w:val="16"/>
    </w:rPr>
  </w:style>
  <w:style w:type="paragraph" w:styleId="ListeParagraf">
    <w:name w:val="List Paragraph"/>
    <w:basedOn w:val="Normal"/>
    <w:uiPriority w:val="34"/>
    <w:qFormat/>
    <w:rsid w:val="004211FF"/>
    <w:pPr>
      <w:ind w:left="720"/>
      <w:contextualSpacing/>
    </w:pPr>
  </w:style>
  <w:style w:type="paragraph" w:customStyle="1" w:styleId="Default">
    <w:name w:val="Default"/>
    <w:rsid w:val="003253D5"/>
    <w:pPr>
      <w:autoSpaceDE w:val="0"/>
      <w:autoSpaceDN w:val="0"/>
      <w:adjustRightInd w:val="0"/>
      <w:spacing w:after="0" w:line="240" w:lineRule="auto"/>
    </w:pPr>
    <w:rPr>
      <w:rFonts w:ascii="Comic Sans MS" w:eastAsia="Calibri" w:hAnsi="Comic Sans MS" w:cs="Comic Sans MS"/>
      <w:color w:val="000000"/>
      <w:sz w:val="24"/>
      <w:szCs w:val="24"/>
      <w:lang w:eastAsia="tr-TR"/>
    </w:rPr>
  </w:style>
  <w:style w:type="character" w:customStyle="1" w:styleId="apple-converted-space">
    <w:name w:val="apple-converted-space"/>
    <w:basedOn w:val="VarsaylanParagrafYazTipi"/>
    <w:rsid w:val="00C77949"/>
  </w:style>
  <w:style w:type="character" w:styleId="Vurgu">
    <w:name w:val="Emphasis"/>
    <w:basedOn w:val="VarsaylanParagrafYazTipi"/>
    <w:uiPriority w:val="20"/>
    <w:qFormat/>
    <w:rsid w:val="00C77949"/>
    <w:rPr>
      <w:i/>
      <w:iCs/>
    </w:rPr>
  </w:style>
  <w:style w:type="table" w:styleId="TabloKlavuzu">
    <w:name w:val="Table Grid"/>
    <w:basedOn w:val="NormalTablo"/>
    <w:uiPriority w:val="59"/>
    <w:rsid w:val="00C70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128686">
      <w:bodyDiv w:val="1"/>
      <w:marLeft w:val="0"/>
      <w:marRight w:val="0"/>
      <w:marTop w:val="0"/>
      <w:marBottom w:val="0"/>
      <w:divBdr>
        <w:top w:val="none" w:sz="0" w:space="0" w:color="auto"/>
        <w:left w:val="none" w:sz="0" w:space="0" w:color="auto"/>
        <w:bottom w:val="none" w:sz="0" w:space="0" w:color="auto"/>
        <w:right w:val="none" w:sz="0" w:space="0" w:color="auto"/>
      </w:divBdr>
      <w:divsChild>
        <w:div w:id="1180506090">
          <w:marLeft w:val="432"/>
          <w:marRight w:val="0"/>
          <w:marTop w:val="115"/>
          <w:marBottom w:val="0"/>
          <w:divBdr>
            <w:top w:val="none" w:sz="0" w:space="0" w:color="auto"/>
            <w:left w:val="none" w:sz="0" w:space="0" w:color="auto"/>
            <w:bottom w:val="none" w:sz="0" w:space="0" w:color="auto"/>
            <w:right w:val="none" w:sz="0" w:space="0" w:color="auto"/>
          </w:divBdr>
        </w:div>
      </w:divsChild>
    </w:div>
    <w:div w:id="80225607">
      <w:bodyDiv w:val="1"/>
      <w:marLeft w:val="0"/>
      <w:marRight w:val="0"/>
      <w:marTop w:val="0"/>
      <w:marBottom w:val="0"/>
      <w:divBdr>
        <w:top w:val="none" w:sz="0" w:space="0" w:color="auto"/>
        <w:left w:val="none" w:sz="0" w:space="0" w:color="auto"/>
        <w:bottom w:val="none" w:sz="0" w:space="0" w:color="auto"/>
        <w:right w:val="none" w:sz="0" w:space="0" w:color="auto"/>
      </w:divBdr>
      <w:divsChild>
        <w:div w:id="792089636">
          <w:marLeft w:val="432"/>
          <w:marRight w:val="0"/>
          <w:marTop w:val="125"/>
          <w:marBottom w:val="0"/>
          <w:divBdr>
            <w:top w:val="none" w:sz="0" w:space="0" w:color="auto"/>
            <w:left w:val="none" w:sz="0" w:space="0" w:color="auto"/>
            <w:bottom w:val="none" w:sz="0" w:space="0" w:color="auto"/>
            <w:right w:val="none" w:sz="0" w:space="0" w:color="auto"/>
          </w:divBdr>
        </w:div>
      </w:divsChild>
    </w:div>
    <w:div w:id="98255845">
      <w:bodyDiv w:val="1"/>
      <w:marLeft w:val="0"/>
      <w:marRight w:val="0"/>
      <w:marTop w:val="0"/>
      <w:marBottom w:val="0"/>
      <w:divBdr>
        <w:top w:val="none" w:sz="0" w:space="0" w:color="auto"/>
        <w:left w:val="none" w:sz="0" w:space="0" w:color="auto"/>
        <w:bottom w:val="none" w:sz="0" w:space="0" w:color="auto"/>
        <w:right w:val="none" w:sz="0" w:space="0" w:color="auto"/>
      </w:divBdr>
      <w:divsChild>
        <w:div w:id="1065643089">
          <w:marLeft w:val="432"/>
          <w:marRight w:val="0"/>
          <w:marTop w:val="115"/>
          <w:marBottom w:val="0"/>
          <w:divBdr>
            <w:top w:val="none" w:sz="0" w:space="0" w:color="auto"/>
            <w:left w:val="none" w:sz="0" w:space="0" w:color="auto"/>
            <w:bottom w:val="none" w:sz="0" w:space="0" w:color="auto"/>
            <w:right w:val="none" w:sz="0" w:space="0" w:color="auto"/>
          </w:divBdr>
        </w:div>
      </w:divsChild>
    </w:div>
    <w:div w:id="139007680">
      <w:bodyDiv w:val="1"/>
      <w:marLeft w:val="0"/>
      <w:marRight w:val="0"/>
      <w:marTop w:val="0"/>
      <w:marBottom w:val="0"/>
      <w:divBdr>
        <w:top w:val="none" w:sz="0" w:space="0" w:color="auto"/>
        <w:left w:val="none" w:sz="0" w:space="0" w:color="auto"/>
        <w:bottom w:val="none" w:sz="0" w:space="0" w:color="auto"/>
        <w:right w:val="none" w:sz="0" w:space="0" w:color="auto"/>
      </w:divBdr>
      <w:divsChild>
        <w:div w:id="1139760615">
          <w:marLeft w:val="432"/>
          <w:marRight w:val="0"/>
          <w:marTop w:val="125"/>
          <w:marBottom w:val="0"/>
          <w:divBdr>
            <w:top w:val="none" w:sz="0" w:space="0" w:color="auto"/>
            <w:left w:val="none" w:sz="0" w:space="0" w:color="auto"/>
            <w:bottom w:val="none" w:sz="0" w:space="0" w:color="auto"/>
            <w:right w:val="none" w:sz="0" w:space="0" w:color="auto"/>
          </w:divBdr>
        </w:div>
      </w:divsChild>
    </w:div>
    <w:div w:id="229925270">
      <w:bodyDiv w:val="1"/>
      <w:marLeft w:val="0"/>
      <w:marRight w:val="0"/>
      <w:marTop w:val="0"/>
      <w:marBottom w:val="0"/>
      <w:divBdr>
        <w:top w:val="none" w:sz="0" w:space="0" w:color="auto"/>
        <w:left w:val="none" w:sz="0" w:space="0" w:color="auto"/>
        <w:bottom w:val="none" w:sz="0" w:space="0" w:color="auto"/>
        <w:right w:val="none" w:sz="0" w:space="0" w:color="auto"/>
      </w:divBdr>
      <w:divsChild>
        <w:div w:id="1946576876">
          <w:marLeft w:val="432"/>
          <w:marRight w:val="0"/>
          <w:marTop w:val="125"/>
          <w:marBottom w:val="0"/>
          <w:divBdr>
            <w:top w:val="none" w:sz="0" w:space="0" w:color="auto"/>
            <w:left w:val="none" w:sz="0" w:space="0" w:color="auto"/>
            <w:bottom w:val="none" w:sz="0" w:space="0" w:color="auto"/>
            <w:right w:val="none" w:sz="0" w:space="0" w:color="auto"/>
          </w:divBdr>
        </w:div>
        <w:div w:id="2018993099">
          <w:marLeft w:val="432"/>
          <w:marRight w:val="0"/>
          <w:marTop w:val="125"/>
          <w:marBottom w:val="0"/>
          <w:divBdr>
            <w:top w:val="none" w:sz="0" w:space="0" w:color="auto"/>
            <w:left w:val="none" w:sz="0" w:space="0" w:color="auto"/>
            <w:bottom w:val="none" w:sz="0" w:space="0" w:color="auto"/>
            <w:right w:val="none" w:sz="0" w:space="0" w:color="auto"/>
          </w:divBdr>
        </w:div>
      </w:divsChild>
    </w:div>
    <w:div w:id="286474044">
      <w:bodyDiv w:val="1"/>
      <w:marLeft w:val="0"/>
      <w:marRight w:val="0"/>
      <w:marTop w:val="0"/>
      <w:marBottom w:val="0"/>
      <w:divBdr>
        <w:top w:val="none" w:sz="0" w:space="0" w:color="auto"/>
        <w:left w:val="none" w:sz="0" w:space="0" w:color="auto"/>
        <w:bottom w:val="none" w:sz="0" w:space="0" w:color="auto"/>
        <w:right w:val="none" w:sz="0" w:space="0" w:color="auto"/>
      </w:divBdr>
      <w:divsChild>
        <w:div w:id="132868431">
          <w:marLeft w:val="432"/>
          <w:marRight w:val="0"/>
          <w:marTop w:val="125"/>
          <w:marBottom w:val="0"/>
          <w:divBdr>
            <w:top w:val="none" w:sz="0" w:space="0" w:color="auto"/>
            <w:left w:val="none" w:sz="0" w:space="0" w:color="auto"/>
            <w:bottom w:val="none" w:sz="0" w:space="0" w:color="auto"/>
            <w:right w:val="none" w:sz="0" w:space="0" w:color="auto"/>
          </w:divBdr>
        </w:div>
        <w:div w:id="274095504">
          <w:marLeft w:val="432"/>
          <w:marRight w:val="0"/>
          <w:marTop w:val="125"/>
          <w:marBottom w:val="0"/>
          <w:divBdr>
            <w:top w:val="none" w:sz="0" w:space="0" w:color="auto"/>
            <w:left w:val="none" w:sz="0" w:space="0" w:color="auto"/>
            <w:bottom w:val="none" w:sz="0" w:space="0" w:color="auto"/>
            <w:right w:val="none" w:sz="0" w:space="0" w:color="auto"/>
          </w:divBdr>
        </w:div>
      </w:divsChild>
    </w:div>
    <w:div w:id="296181694">
      <w:bodyDiv w:val="1"/>
      <w:marLeft w:val="0"/>
      <w:marRight w:val="0"/>
      <w:marTop w:val="0"/>
      <w:marBottom w:val="0"/>
      <w:divBdr>
        <w:top w:val="none" w:sz="0" w:space="0" w:color="auto"/>
        <w:left w:val="none" w:sz="0" w:space="0" w:color="auto"/>
        <w:bottom w:val="none" w:sz="0" w:space="0" w:color="auto"/>
        <w:right w:val="none" w:sz="0" w:space="0" w:color="auto"/>
      </w:divBdr>
      <w:divsChild>
        <w:div w:id="696196962">
          <w:marLeft w:val="432"/>
          <w:marRight w:val="0"/>
          <w:marTop w:val="125"/>
          <w:marBottom w:val="0"/>
          <w:divBdr>
            <w:top w:val="none" w:sz="0" w:space="0" w:color="auto"/>
            <w:left w:val="none" w:sz="0" w:space="0" w:color="auto"/>
            <w:bottom w:val="none" w:sz="0" w:space="0" w:color="auto"/>
            <w:right w:val="none" w:sz="0" w:space="0" w:color="auto"/>
          </w:divBdr>
        </w:div>
        <w:div w:id="2100057678">
          <w:marLeft w:val="432"/>
          <w:marRight w:val="0"/>
          <w:marTop w:val="125"/>
          <w:marBottom w:val="0"/>
          <w:divBdr>
            <w:top w:val="none" w:sz="0" w:space="0" w:color="auto"/>
            <w:left w:val="none" w:sz="0" w:space="0" w:color="auto"/>
            <w:bottom w:val="none" w:sz="0" w:space="0" w:color="auto"/>
            <w:right w:val="none" w:sz="0" w:space="0" w:color="auto"/>
          </w:divBdr>
        </w:div>
      </w:divsChild>
    </w:div>
    <w:div w:id="330451714">
      <w:bodyDiv w:val="1"/>
      <w:marLeft w:val="0"/>
      <w:marRight w:val="0"/>
      <w:marTop w:val="0"/>
      <w:marBottom w:val="0"/>
      <w:divBdr>
        <w:top w:val="none" w:sz="0" w:space="0" w:color="auto"/>
        <w:left w:val="none" w:sz="0" w:space="0" w:color="auto"/>
        <w:bottom w:val="none" w:sz="0" w:space="0" w:color="auto"/>
        <w:right w:val="none" w:sz="0" w:space="0" w:color="auto"/>
      </w:divBdr>
      <w:divsChild>
        <w:div w:id="1072121084">
          <w:marLeft w:val="432"/>
          <w:marRight w:val="0"/>
          <w:marTop w:val="125"/>
          <w:marBottom w:val="0"/>
          <w:divBdr>
            <w:top w:val="none" w:sz="0" w:space="0" w:color="auto"/>
            <w:left w:val="none" w:sz="0" w:space="0" w:color="auto"/>
            <w:bottom w:val="none" w:sz="0" w:space="0" w:color="auto"/>
            <w:right w:val="none" w:sz="0" w:space="0" w:color="auto"/>
          </w:divBdr>
        </w:div>
      </w:divsChild>
    </w:div>
    <w:div w:id="350254768">
      <w:bodyDiv w:val="1"/>
      <w:marLeft w:val="0"/>
      <w:marRight w:val="0"/>
      <w:marTop w:val="0"/>
      <w:marBottom w:val="0"/>
      <w:divBdr>
        <w:top w:val="none" w:sz="0" w:space="0" w:color="auto"/>
        <w:left w:val="none" w:sz="0" w:space="0" w:color="auto"/>
        <w:bottom w:val="none" w:sz="0" w:space="0" w:color="auto"/>
        <w:right w:val="none" w:sz="0" w:space="0" w:color="auto"/>
      </w:divBdr>
      <w:divsChild>
        <w:div w:id="1961254172">
          <w:marLeft w:val="432"/>
          <w:marRight w:val="0"/>
          <w:marTop w:val="125"/>
          <w:marBottom w:val="0"/>
          <w:divBdr>
            <w:top w:val="none" w:sz="0" w:space="0" w:color="auto"/>
            <w:left w:val="none" w:sz="0" w:space="0" w:color="auto"/>
            <w:bottom w:val="none" w:sz="0" w:space="0" w:color="auto"/>
            <w:right w:val="none" w:sz="0" w:space="0" w:color="auto"/>
          </w:divBdr>
        </w:div>
      </w:divsChild>
    </w:div>
    <w:div w:id="365448448">
      <w:bodyDiv w:val="1"/>
      <w:marLeft w:val="0"/>
      <w:marRight w:val="0"/>
      <w:marTop w:val="0"/>
      <w:marBottom w:val="0"/>
      <w:divBdr>
        <w:top w:val="none" w:sz="0" w:space="0" w:color="auto"/>
        <w:left w:val="none" w:sz="0" w:space="0" w:color="auto"/>
        <w:bottom w:val="none" w:sz="0" w:space="0" w:color="auto"/>
        <w:right w:val="none" w:sz="0" w:space="0" w:color="auto"/>
      </w:divBdr>
      <w:divsChild>
        <w:div w:id="578633523">
          <w:marLeft w:val="432"/>
          <w:marRight w:val="0"/>
          <w:marTop w:val="115"/>
          <w:marBottom w:val="0"/>
          <w:divBdr>
            <w:top w:val="none" w:sz="0" w:space="0" w:color="auto"/>
            <w:left w:val="none" w:sz="0" w:space="0" w:color="auto"/>
            <w:bottom w:val="none" w:sz="0" w:space="0" w:color="auto"/>
            <w:right w:val="none" w:sz="0" w:space="0" w:color="auto"/>
          </w:divBdr>
        </w:div>
        <w:div w:id="1181747632">
          <w:marLeft w:val="432"/>
          <w:marRight w:val="0"/>
          <w:marTop w:val="115"/>
          <w:marBottom w:val="0"/>
          <w:divBdr>
            <w:top w:val="none" w:sz="0" w:space="0" w:color="auto"/>
            <w:left w:val="none" w:sz="0" w:space="0" w:color="auto"/>
            <w:bottom w:val="none" w:sz="0" w:space="0" w:color="auto"/>
            <w:right w:val="none" w:sz="0" w:space="0" w:color="auto"/>
          </w:divBdr>
        </w:div>
      </w:divsChild>
    </w:div>
    <w:div w:id="420755316">
      <w:bodyDiv w:val="1"/>
      <w:marLeft w:val="0"/>
      <w:marRight w:val="0"/>
      <w:marTop w:val="0"/>
      <w:marBottom w:val="0"/>
      <w:divBdr>
        <w:top w:val="none" w:sz="0" w:space="0" w:color="auto"/>
        <w:left w:val="none" w:sz="0" w:space="0" w:color="auto"/>
        <w:bottom w:val="none" w:sz="0" w:space="0" w:color="auto"/>
        <w:right w:val="none" w:sz="0" w:space="0" w:color="auto"/>
      </w:divBdr>
      <w:divsChild>
        <w:div w:id="400296070">
          <w:marLeft w:val="432"/>
          <w:marRight w:val="0"/>
          <w:marTop w:val="115"/>
          <w:marBottom w:val="0"/>
          <w:divBdr>
            <w:top w:val="none" w:sz="0" w:space="0" w:color="auto"/>
            <w:left w:val="none" w:sz="0" w:space="0" w:color="auto"/>
            <w:bottom w:val="none" w:sz="0" w:space="0" w:color="auto"/>
            <w:right w:val="none" w:sz="0" w:space="0" w:color="auto"/>
          </w:divBdr>
        </w:div>
      </w:divsChild>
    </w:div>
    <w:div w:id="459692059">
      <w:bodyDiv w:val="1"/>
      <w:marLeft w:val="0"/>
      <w:marRight w:val="0"/>
      <w:marTop w:val="0"/>
      <w:marBottom w:val="0"/>
      <w:divBdr>
        <w:top w:val="none" w:sz="0" w:space="0" w:color="auto"/>
        <w:left w:val="none" w:sz="0" w:space="0" w:color="auto"/>
        <w:bottom w:val="none" w:sz="0" w:space="0" w:color="auto"/>
        <w:right w:val="none" w:sz="0" w:space="0" w:color="auto"/>
      </w:divBdr>
      <w:divsChild>
        <w:div w:id="920406512">
          <w:marLeft w:val="432"/>
          <w:marRight w:val="0"/>
          <w:marTop w:val="125"/>
          <w:marBottom w:val="0"/>
          <w:divBdr>
            <w:top w:val="none" w:sz="0" w:space="0" w:color="auto"/>
            <w:left w:val="none" w:sz="0" w:space="0" w:color="auto"/>
            <w:bottom w:val="none" w:sz="0" w:space="0" w:color="auto"/>
            <w:right w:val="none" w:sz="0" w:space="0" w:color="auto"/>
          </w:divBdr>
        </w:div>
      </w:divsChild>
    </w:div>
    <w:div w:id="508450604">
      <w:bodyDiv w:val="1"/>
      <w:marLeft w:val="0"/>
      <w:marRight w:val="0"/>
      <w:marTop w:val="0"/>
      <w:marBottom w:val="0"/>
      <w:divBdr>
        <w:top w:val="none" w:sz="0" w:space="0" w:color="auto"/>
        <w:left w:val="none" w:sz="0" w:space="0" w:color="auto"/>
        <w:bottom w:val="none" w:sz="0" w:space="0" w:color="auto"/>
        <w:right w:val="none" w:sz="0" w:space="0" w:color="auto"/>
      </w:divBdr>
      <w:divsChild>
        <w:div w:id="51122902">
          <w:marLeft w:val="432"/>
          <w:marRight w:val="0"/>
          <w:marTop w:val="125"/>
          <w:marBottom w:val="0"/>
          <w:divBdr>
            <w:top w:val="none" w:sz="0" w:space="0" w:color="auto"/>
            <w:left w:val="none" w:sz="0" w:space="0" w:color="auto"/>
            <w:bottom w:val="none" w:sz="0" w:space="0" w:color="auto"/>
            <w:right w:val="none" w:sz="0" w:space="0" w:color="auto"/>
          </w:divBdr>
        </w:div>
        <w:div w:id="578714302">
          <w:marLeft w:val="432"/>
          <w:marRight w:val="0"/>
          <w:marTop w:val="125"/>
          <w:marBottom w:val="0"/>
          <w:divBdr>
            <w:top w:val="none" w:sz="0" w:space="0" w:color="auto"/>
            <w:left w:val="none" w:sz="0" w:space="0" w:color="auto"/>
            <w:bottom w:val="none" w:sz="0" w:space="0" w:color="auto"/>
            <w:right w:val="none" w:sz="0" w:space="0" w:color="auto"/>
          </w:divBdr>
        </w:div>
      </w:divsChild>
    </w:div>
    <w:div w:id="734663607">
      <w:bodyDiv w:val="1"/>
      <w:marLeft w:val="0"/>
      <w:marRight w:val="0"/>
      <w:marTop w:val="0"/>
      <w:marBottom w:val="0"/>
      <w:divBdr>
        <w:top w:val="none" w:sz="0" w:space="0" w:color="auto"/>
        <w:left w:val="none" w:sz="0" w:space="0" w:color="auto"/>
        <w:bottom w:val="none" w:sz="0" w:space="0" w:color="auto"/>
        <w:right w:val="none" w:sz="0" w:space="0" w:color="auto"/>
      </w:divBdr>
      <w:divsChild>
        <w:div w:id="139470585">
          <w:marLeft w:val="432"/>
          <w:marRight w:val="0"/>
          <w:marTop w:val="125"/>
          <w:marBottom w:val="0"/>
          <w:divBdr>
            <w:top w:val="none" w:sz="0" w:space="0" w:color="auto"/>
            <w:left w:val="none" w:sz="0" w:space="0" w:color="auto"/>
            <w:bottom w:val="none" w:sz="0" w:space="0" w:color="auto"/>
            <w:right w:val="none" w:sz="0" w:space="0" w:color="auto"/>
          </w:divBdr>
        </w:div>
        <w:div w:id="412120239">
          <w:marLeft w:val="432"/>
          <w:marRight w:val="0"/>
          <w:marTop w:val="125"/>
          <w:marBottom w:val="0"/>
          <w:divBdr>
            <w:top w:val="none" w:sz="0" w:space="0" w:color="auto"/>
            <w:left w:val="none" w:sz="0" w:space="0" w:color="auto"/>
            <w:bottom w:val="none" w:sz="0" w:space="0" w:color="auto"/>
            <w:right w:val="none" w:sz="0" w:space="0" w:color="auto"/>
          </w:divBdr>
        </w:div>
        <w:div w:id="608702479">
          <w:marLeft w:val="432"/>
          <w:marRight w:val="0"/>
          <w:marTop w:val="125"/>
          <w:marBottom w:val="0"/>
          <w:divBdr>
            <w:top w:val="none" w:sz="0" w:space="0" w:color="auto"/>
            <w:left w:val="none" w:sz="0" w:space="0" w:color="auto"/>
            <w:bottom w:val="none" w:sz="0" w:space="0" w:color="auto"/>
            <w:right w:val="none" w:sz="0" w:space="0" w:color="auto"/>
          </w:divBdr>
        </w:div>
      </w:divsChild>
    </w:div>
    <w:div w:id="765077342">
      <w:bodyDiv w:val="1"/>
      <w:marLeft w:val="0"/>
      <w:marRight w:val="0"/>
      <w:marTop w:val="0"/>
      <w:marBottom w:val="0"/>
      <w:divBdr>
        <w:top w:val="none" w:sz="0" w:space="0" w:color="auto"/>
        <w:left w:val="none" w:sz="0" w:space="0" w:color="auto"/>
        <w:bottom w:val="none" w:sz="0" w:space="0" w:color="auto"/>
        <w:right w:val="none" w:sz="0" w:space="0" w:color="auto"/>
      </w:divBdr>
      <w:divsChild>
        <w:div w:id="1591232425">
          <w:marLeft w:val="432"/>
          <w:marRight w:val="0"/>
          <w:marTop w:val="115"/>
          <w:marBottom w:val="0"/>
          <w:divBdr>
            <w:top w:val="none" w:sz="0" w:space="0" w:color="auto"/>
            <w:left w:val="none" w:sz="0" w:space="0" w:color="auto"/>
            <w:bottom w:val="none" w:sz="0" w:space="0" w:color="auto"/>
            <w:right w:val="none" w:sz="0" w:space="0" w:color="auto"/>
          </w:divBdr>
        </w:div>
      </w:divsChild>
    </w:div>
    <w:div w:id="895970118">
      <w:bodyDiv w:val="1"/>
      <w:marLeft w:val="0"/>
      <w:marRight w:val="0"/>
      <w:marTop w:val="0"/>
      <w:marBottom w:val="0"/>
      <w:divBdr>
        <w:top w:val="none" w:sz="0" w:space="0" w:color="auto"/>
        <w:left w:val="none" w:sz="0" w:space="0" w:color="auto"/>
        <w:bottom w:val="none" w:sz="0" w:space="0" w:color="auto"/>
        <w:right w:val="none" w:sz="0" w:space="0" w:color="auto"/>
      </w:divBdr>
      <w:divsChild>
        <w:div w:id="133300769">
          <w:marLeft w:val="432"/>
          <w:marRight w:val="0"/>
          <w:marTop w:val="115"/>
          <w:marBottom w:val="0"/>
          <w:divBdr>
            <w:top w:val="none" w:sz="0" w:space="0" w:color="auto"/>
            <w:left w:val="none" w:sz="0" w:space="0" w:color="auto"/>
            <w:bottom w:val="none" w:sz="0" w:space="0" w:color="auto"/>
            <w:right w:val="none" w:sz="0" w:space="0" w:color="auto"/>
          </w:divBdr>
        </w:div>
        <w:div w:id="778069848">
          <w:marLeft w:val="432"/>
          <w:marRight w:val="0"/>
          <w:marTop w:val="115"/>
          <w:marBottom w:val="0"/>
          <w:divBdr>
            <w:top w:val="none" w:sz="0" w:space="0" w:color="auto"/>
            <w:left w:val="none" w:sz="0" w:space="0" w:color="auto"/>
            <w:bottom w:val="none" w:sz="0" w:space="0" w:color="auto"/>
            <w:right w:val="none" w:sz="0" w:space="0" w:color="auto"/>
          </w:divBdr>
        </w:div>
      </w:divsChild>
    </w:div>
    <w:div w:id="903952071">
      <w:bodyDiv w:val="1"/>
      <w:marLeft w:val="0"/>
      <w:marRight w:val="0"/>
      <w:marTop w:val="0"/>
      <w:marBottom w:val="0"/>
      <w:divBdr>
        <w:top w:val="none" w:sz="0" w:space="0" w:color="auto"/>
        <w:left w:val="none" w:sz="0" w:space="0" w:color="auto"/>
        <w:bottom w:val="none" w:sz="0" w:space="0" w:color="auto"/>
        <w:right w:val="none" w:sz="0" w:space="0" w:color="auto"/>
      </w:divBdr>
      <w:divsChild>
        <w:div w:id="800153424">
          <w:marLeft w:val="432"/>
          <w:marRight w:val="0"/>
          <w:marTop w:val="106"/>
          <w:marBottom w:val="0"/>
          <w:divBdr>
            <w:top w:val="none" w:sz="0" w:space="0" w:color="auto"/>
            <w:left w:val="none" w:sz="0" w:space="0" w:color="auto"/>
            <w:bottom w:val="none" w:sz="0" w:space="0" w:color="auto"/>
            <w:right w:val="none" w:sz="0" w:space="0" w:color="auto"/>
          </w:divBdr>
        </w:div>
        <w:div w:id="968785483">
          <w:marLeft w:val="432"/>
          <w:marRight w:val="0"/>
          <w:marTop w:val="106"/>
          <w:marBottom w:val="0"/>
          <w:divBdr>
            <w:top w:val="none" w:sz="0" w:space="0" w:color="auto"/>
            <w:left w:val="none" w:sz="0" w:space="0" w:color="auto"/>
            <w:bottom w:val="none" w:sz="0" w:space="0" w:color="auto"/>
            <w:right w:val="none" w:sz="0" w:space="0" w:color="auto"/>
          </w:divBdr>
        </w:div>
      </w:divsChild>
    </w:div>
    <w:div w:id="917980148">
      <w:bodyDiv w:val="1"/>
      <w:marLeft w:val="0"/>
      <w:marRight w:val="0"/>
      <w:marTop w:val="0"/>
      <w:marBottom w:val="0"/>
      <w:divBdr>
        <w:top w:val="none" w:sz="0" w:space="0" w:color="auto"/>
        <w:left w:val="none" w:sz="0" w:space="0" w:color="auto"/>
        <w:bottom w:val="none" w:sz="0" w:space="0" w:color="auto"/>
        <w:right w:val="none" w:sz="0" w:space="0" w:color="auto"/>
      </w:divBdr>
      <w:divsChild>
        <w:div w:id="293566416">
          <w:marLeft w:val="432"/>
          <w:marRight w:val="0"/>
          <w:marTop w:val="125"/>
          <w:marBottom w:val="0"/>
          <w:divBdr>
            <w:top w:val="none" w:sz="0" w:space="0" w:color="auto"/>
            <w:left w:val="none" w:sz="0" w:space="0" w:color="auto"/>
            <w:bottom w:val="none" w:sz="0" w:space="0" w:color="auto"/>
            <w:right w:val="none" w:sz="0" w:space="0" w:color="auto"/>
          </w:divBdr>
        </w:div>
        <w:div w:id="318391679">
          <w:marLeft w:val="432"/>
          <w:marRight w:val="0"/>
          <w:marTop w:val="125"/>
          <w:marBottom w:val="0"/>
          <w:divBdr>
            <w:top w:val="none" w:sz="0" w:space="0" w:color="auto"/>
            <w:left w:val="none" w:sz="0" w:space="0" w:color="auto"/>
            <w:bottom w:val="none" w:sz="0" w:space="0" w:color="auto"/>
            <w:right w:val="none" w:sz="0" w:space="0" w:color="auto"/>
          </w:divBdr>
        </w:div>
      </w:divsChild>
    </w:div>
    <w:div w:id="967661314">
      <w:bodyDiv w:val="1"/>
      <w:marLeft w:val="0"/>
      <w:marRight w:val="0"/>
      <w:marTop w:val="0"/>
      <w:marBottom w:val="0"/>
      <w:divBdr>
        <w:top w:val="none" w:sz="0" w:space="0" w:color="auto"/>
        <w:left w:val="none" w:sz="0" w:space="0" w:color="auto"/>
        <w:bottom w:val="none" w:sz="0" w:space="0" w:color="auto"/>
        <w:right w:val="none" w:sz="0" w:space="0" w:color="auto"/>
      </w:divBdr>
      <w:divsChild>
        <w:div w:id="103041671">
          <w:marLeft w:val="432"/>
          <w:marRight w:val="0"/>
          <w:marTop w:val="125"/>
          <w:marBottom w:val="0"/>
          <w:divBdr>
            <w:top w:val="none" w:sz="0" w:space="0" w:color="auto"/>
            <w:left w:val="none" w:sz="0" w:space="0" w:color="auto"/>
            <w:bottom w:val="none" w:sz="0" w:space="0" w:color="auto"/>
            <w:right w:val="none" w:sz="0" w:space="0" w:color="auto"/>
          </w:divBdr>
        </w:div>
      </w:divsChild>
    </w:div>
    <w:div w:id="1003818677">
      <w:bodyDiv w:val="1"/>
      <w:marLeft w:val="0"/>
      <w:marRight w:val="0"/>
      <w:marTop w:val="0"/>
      <w:marBottom w:val="0"/>
      <w:divBdr>
        <w:top w:val="none" w:sz="0" w:space="0" w:color="auto"/>
        <w:left w:val="none" w:sz="0" w:space="0" w:color="auto"/>
        <w:bottom w:val="none" w:sz="0" w:space="0" w:color="auto"/>
        <w:right w:val="none" w:sz="0" w:space="0" w:color="auto"/>
      </w:divBdr>
      <w:divsChild>
        <w:div w:id="32930623">
          <w:marLeft w:val="432"/>
          <w:marRight w:val="0"/>
          <w:marTop w:val="125"/>
          <w:marBottom w:val="0"/>
          <w:divBdr>
            <w:top w:val="none" w:sz="0" w:space="0" w:color="auto"/>
            <w:left w:val="none" w:sz="0" w:space="0" w:color="auto"/>
            <w:bottom w:val="none" w:sz="0" w:space="0" w:color="auto"/>
            <w:right w:val="none" w:sz="0" w:space="0" w:color="auto"/>
          </w:divBdr>
        </w:div>
      </w:divsChild>
    </w:div>
    <w:div w:id="1060402344">
      <w:bodyDiv w:val="1"/>
      <w:marLeft w:val="0"/>
      <w:marRight w:val="0"/>
      <w:marTop w:val="0"/>
      <w:marBottom w:val="0"/>
      <w:divBdr>
        <w:top w:val="none" w:sz="0" w:space="0" w:color="auto"/>
        <w:left w:val="none" w:sz="0" w:space="0" w:color="auto"/>
        <w:bottom w:val="none" w:sz="0" w:space="0" w:color="auto"/>
        <w:right w:val="none" w:sz="0" w:space="0" w:color="auto"/>
      </w:divBdr>
      <w:divsChild>
        <w:div w:id="283200813">
          <w:marLeft w:val="1008"/>
          <w:marRight w:val="0"/>
          <w:marTop w:val="115"/>
          <w:marBottom w:val="0"/>
          <w:divBdr>
            <w:top w:val="none" w:sz="0" w:space="0" w:color="auto"/>
            <w:left w:val="none" w:sz="0" w:space="0" w:color="auto"/>
            <w:bottom w:val="none" w:sz="0" w:space="0" w:color="auto"/>
            <w:right w:val="none" w:sz="0" w:space="0" w:color="auto"/>
          </w:divBdr>
        </w:div>
        <w:div w:id="567611413">
          <w:marLeft w:val="432"/>
          <w:marRight w:val="0"/>
          <w:marTop w:val="125"/>
          <w:marBottom w:val="0"/>
          <w:divBdr>
            <w:top w:val="none" w:sz="0" w:space="0" w:color="auto"/>
            <w:left w:val="none" w:sz="0" w:space="0" w:color="auto"/>
            <w:bottom w:val="none" w:sz="0" w:space="0" w:color="auto"/>
            <w:right w:val="none" w:sz="0" w:space="0" w:color="auto"/>
          </w:divBdr>
        </w:div>
        <w:div w:id="649096654">
          <w:marLeft w:val="1008"/>
          <w:marRight w:val="0"/>
          <w:marTop w:val="115"/>
          <w:marBottom w:val="0"/>
          <w:divBdr>
            <w:top w:val="none" w:sz="0" w:space="0" w:color="auto"/>
            <w:left w:val="none" w:sz="0" w:space="0" w:color="auto"/>
            <w:bottom w:val="none" w:sz="0" w:space="0" w:color="auto"/>
            <w:right w:val="none" w:sz="0" w:space="0" w:color="auto"/>
          </w:divBdr>
        </w:div>
        <w:div w:id="667515354">
          <w:marLeft w:val="1008"/>
          <w:marRight w:val="0"/>
          <w:marTop w:val="115"/>
          <w:marBottom w:val="0"/>
          <w:divBdr>
            <w:top w:val="none" w:sz="0" w:space="0" w:color="auto"/>
            <w:left w:val="none" w:sz="0" w:space="0" w:color="auto"/>
            <w:bottom w:val="none" w:sz="0" w:space="0" w:color="auto"/>
            <w:right w:val="none" w:sz="0" w:space="0" w:color="auto"/>
          </w:divBdr>
        </w:div>
        <w:div w:id="1578707160">
          <w:marLeft w:val="1008"/>
          <w:marRight w:val="0"/>
          <w:marTop w:val="115"/>
          <w:marBottom w:val="0"/>
          <w:divBdr>
            <w:top w:val="none" w:sz="0" w:space="0" w:color="auto"/>
            <w:left w:val="none" w:sz="0" w:space="0" w:color="auto"/>
            <w:bottom w:val="none" w:sz="0" w:space="0" w:color="auto"/>
            <w:right w:val="none" w:sz="0" w:space="0" w:color="auto"/>
          </w:divBdr>
        </w:div>
        <w:div w:id="2044398881">
          <w:marLeft w:val="1008"/>
          <w:marRight w:val="0"/>
          <w:marTop w:val="115"/>
          <w:marBottom w:val="0"/>
          <w:divBdr>
            <w:top w:val="none" w:sz="0" w:space="0" w:color="auto"/>
            <w:left w:val="none" w:sz="0" w:space="0" w:color="auto"/>
            <w:bottom w:val="none" w:sz="0" w:space="0" w:color="auto"/>
            <w:right w:val="none" w:sz="0" w:space="0" w:color="auto"/>
          </w:divBdr>
        </w:div>
      </w:divsChild>
    </w:div>
    <w:div w:id="1109084168">
      <w:bodyDiv w:val="1"/>
      <w:marLeft w:val="0"/>
      <w:marRight w:val="0"/>
      <w:marTop w:val="0"/>
      <w:marBottom w:val="0"/>
      <w:divBdr>
        <w:top w:val="none" w:sz="0" w:space="0" w:color="auto"/>
        <w:left w:val="none" w:sz="0" w:space="0" w:color="auto"/>
        <w:bottom w:val="none" w:sz="0" w:space="0" w:color="auto"/>
        <w:right w:val="none" w:sz="0" w:space="0" w:color="auto"/>
      </w:divBdr>
      <w:divsChild>
        <w:div w:id="866870699">
          <w:marLeft w:val="432"/>
          <w:marRight w:val="0"/>
          <w:marTop w:val="115"/>
          <w:marBottom w:val="0"/>
          <w:divBdr>
            <w:top w:val="none" w:sz="0" w:space="0" w:color="auto"/>
            <w:left w:val="none" w:sz="0" w:space="0" w:color="auto"/>
            <w:bottom w:val="none" w:sz="0" w:space="0" w:color="auto"/>
            <w:right w:val="none" w:sz="0" w:space="0" w:color="auto"/>
          </w:divBdr>
        </w:div>
        <w:div w:id="1881476535">
          <w:marLeft w:val="432"/>
          <w:marRight w:val="0"/>
          <w:marTop w:val="115"/>
          <w:marBottom w:val="0"/>
          <w:divBdr>
            <w:top w:val="none" w:sz="0" w:space="0" w:color="auto"/>
            <w:left w:val="none" w:sz="0" w:space="0" w:color="auto"/>
            <w:bottom w:val="none" w:sz="0" w:space="0" w:color="auto"/>
            <w:right w:val="none" w:sz="0" w:space="0" w:color="auto"/>
          </w:divBdr>
        </w:div>
      </w:divsChild>
    </w:div>
    <w:div w:id="1142425263">
      <w:bodyDiv w:val="1"/>
      <w:marLeft w:val="0"/>
      <w:marRight w:val="0"/>
      <w:marTop w:val="0"/>
      <w:marBottom w:val="0"/>
      <w:divBdr>
        <w:top w:val="none" w:sz="0" w:space="0" w:color="auto"/>
        <w:left w:val="none" w:sz="0" w:space="0" w:color="auto"/>
        <w:bottom w:val="none" w:sz="0" w:space="0" w:color="auto"/>
        <w:right w:val="none" w:sz="0" w:space="0" w:color="auto"/>
      </w:divBdr>
      <w:divsChild>
        <w:div w:id="1658992219">
          <w:marLeft w:val="432"/>
          <w:marRight w:val="0"/>
          <w:marTop w:val="125"/>
          <w:marBottom w:val="0"/>
          <w:divBdr>
            <w:top w:val="none" w:sz="0" w:space="0" w:color="auto"/>
            <w:left w:val="none" w:sz="0" w:space="0" w:color="auto"/>
            <w:bottom w:val="none" w:sz="0" w:space="0" w:color="auto"/>
            <w:right w:val="none" w:sz="0" w:space="0" w:color="auto"/>
          </w:divBdr>
        </w:div>
        <w:div w:id="1759519778">
          <w:marLeft w:val="432"/>
          <w:marRight w:val="0"/>
          <w:marTop w:val="125"/>
          <w:marBottom w:val="0"/>
          <w:divBdr>
            <w:top w:val="none" w:sz="0" w:space="0" w:color="auto"/>
            <w:left w:val="none" w:sz="0" w:space="0" w:color="auto"/>
            <w:bottom w:val="none" w:sz="0" w:space="0" w:color="auto"/>
            <w:right w:val="none" w:sz="0" w:space="0" w:color="auto"/>
          </w:divBdr>
        </w:div>
      </w:divsChild>
    </w:div>
    <w:div w:id="1366951438">
      <w:bodyDiv w:val="1"/>
      <w:marLeft w:val="0"/>
      <w:marRight w:val="0"/>
      <w:marTop w:val="0"/>
      <w:marBottom w:val="0"/>
      <w:divBdr>
        <w:top w:val="none" w:sz="0" w:space="0" w:color="auto"/>
        <w:left w:val="none" w:sz="0" w:space="0" w:color="auto"/>
        <w:bottom w:val="none" w:sz="0" w:space="0" w:color="auto"/>
        <w:right w:val="none" w:sz="0" w:space="0" w:color="auto"/>
      </w:divBdr>
      <w:divsChild>
        <w:div w:id="1827823972">
          <w:marLeft w:val="432"/>
          <w:marRight w:val="0"/>
          <w:marTop w:val="125"/>
          <w:marBottom w:val="0"/>
          <w:divBdr>
            <w:top w:val="none" w:sz="0" w:space="0" w:color="auto"/>
            <w:left w:val="none" w:sz="0" w:space="0" w:color="auto"/>
            <w:bottom w:val="none" w:sz="0" w:space="0" w:color="auto"/>
            <w:right w:val="none" w:sz="0" w:space="0" w:color="auto"/>
          </w:divBdr>
        </w:div>
      </w:divsChild>
    </w:div>
    <w:div w:id="1371806542">
      <w:bodyDiv w:val="1"/>
      <w:marLeft w:val="0"/>
      <w:marRight w:val="0"/>
      <w:marTop w:val="0"/>
      <w:marBottom w:val="0"/>
      <w:divBdr>
        <w:top w:val="none" w:sz="0" w:space="0" w:color="auto"/>
        <w:left w:val="none" w:sz="0" w:space="0" w:color="auto"/>
        <w:bottom w:val="none" w:sz="0" w:space="0" w:color="auto"/>
        <w:right w:val="none" w:sz="0" w:space="0" w:color="auto"/>
      </w:divBdr>
      <w:divsChild>
        <w:div w:id="1240139632">
          <w:marLeft w:val="432"/>
          <w:marRight w:val="0"/>
          <w:marTop w:val="125"/>
          <w:marBottom w:val="0"/>
          <w:divBdr>
            <w:top w:val="none" w:sz="0" w:space="0" w:color="auto"/>
            <w:left w:val="none" w:sz="0" w:space="0" w:color="auto"/>
            <w:bottom w:val="none" w:sz="0" w:space="0" w:color="auto"/>
            <w:right w:val="none" w:sz="0" w:space="0" w:color="auto"/>
          </w:divBdr>
        </w:div>
      </w:divsChild>
    </w:div>
    <w:div w:id="1460033543">
      <w:bodyDiv w:val="1"/>
      <w:marLeft w:val="0"/>
      <w:marRight w:val="0"/>
      <w:marTop w:val="0"/>
      <w:marBottom w:val="0"/>
      <w:divBdr>
        <w:top w:val="none" w:sz="0" w:space="0" w:color="auto"/>
        <w:left w:val="none" w:sz="0" w:space="0" w:color="auto"/>
        <w:bottom w:val="none" w:sz="0" w:space="0" w:color="auto"/>
        <w:right w:val="none" w:sz="0" w:space="0" w:color="auto"/>
      </w:divBdr>
      <w:divsChild>
        <w:div w:id="514344744">
          <w:marLeft w:val="432"/>
          <w:marRight w:val="0"/>
          <w:marTop w:val="115"/>
          <w:marBottom w:val="0"/>
          <w:divBdr>
            <w:top w:val="none" w:sz="0" w:space="0" w:color="auto"/>
            <w:left w:val="none" w:sz="0" w:space="0" w:color="auto"/>
            <w:bottom w:val="none" w:sz="0" w:space="0" w:color="auto"/>
            <w:right w:val="none" w:sz="0" w:space="0" w:color="auto"/>
          </w:divBdr>
        </w:div>
      </w:divsChild>
    </w:div>
    <w:div w:id="1544368497">
      <w:bodyDiv w:val="1"/>
      <w:marLeft w:val="0"/>
      <w:marRight w:val="0"/>
      <w:marTop w:val="0"/>
      <w:marBottom w:val="0"/>
      <w:divBdr>
        <w:top w:val="none" w:sz="0" w:space="0" w:color="auto"/>
        <w:left w:val="none" w:sz="0" w:space="0" w:color="auto"/>
        <w:bottom w:val="none" w:sz="0" w:space="0" w:color="auto"/>
        <w:right w:val="none" w:sz="0" w:space="0" w:color="auto"/>
      </w:divBdr>
      <w:divsChild>
        <w:div w:id="1551376365">
          <w:marLeft w:val="432"/>
          <w:marRight w:val="0"/>
          <w:marTop w:val="125"/>
          <w:marBottom w:val="0"/>
          <w:divBdr>
            <w:top w:val="none" w:sz="0" w:space="0" w:color="auto"/>
            <w:left w:val="none" w:sz="0" w:space="0" w:color="auto"/>
            <w:bottom w:val="none" w:sz="0" w:space="0" w:color="auto"/>
            <w:right w:val="none" w:sz="0" w:space="0" w:color="auto"/>
          </w:divBdr>
        </w:div>
      </w:divsChild>
    </w:div>
    <w:div w:id="1577278875">
      <w:bodyDiv w:val="1"/>
      <w:marLeft w:val="0"/>
      <w:marRight w:val="0"/>
      <w:marTop w:val="0"/>
      <w:marBottom w:val="0"/>
      <w:divBdr>
        <w:top w:val="none" w:sz="0" w:space="0" w:color="auto"/>
        <w:left w:val="none" w:sz="0" w:space="0" w:color="auto"/>
        <w:bottom w:val="none" w:sz="0" w:space="0" w:color="auto"/>
        <w:right w:val="none" w:sz="0" w:space="0" w:color="auto"/>
      </w:divBdr>
      <w:divsChild>
        <w:div w:id="1410738782">
          <w:marLeft w:val="432"/>
          <w:marRight w:val="0"/>
          <w:marTop w:val="125"/>
          <w:marBottom w:val="0"/>
          <w:divBdr>
            <w:top w:val="none" w:sz="0" w:space="0" w:color="auto"/>
            <w:left w:val="none" w:sz="0" w:space="0" w:color="auto"/>
            <w:bottom w:val="none" w:sz="0" w:space="0" w:color="auto"/>
            <w:right w:val="none" w:sz="0" w:space="0" w:color="auto"/>
          </w:divBdr>
        </w:div>
        <w:div w:id="2109344974">
          <w:marLeft w:val="432"/>
          <w:marRight w:val="0"/>
          <w:marTop w:val="125"/>
          <w:marBottom w:val="0"/>
          <w:divBdr>
            <w:top w:val="none" w:sz="0" w:space="0" w:color="auto"/>
            <w:left w:val="none" w:sz="0" w:space="0" w:color="auto"/>
            <w:bottom w:val="none" w:sz="0" w:space="0" w:color="auto"/>
            <w:right w:val="none" w:sz="0" w:space="0" w:color="auto"/>
          </w:divBdr>
        </w:div>
      </w:divsChild>
    </w:div>
    <w:div w:id="1692951664">
      <w:bodyDiv w:val="1"/>
      <w:marLeft w:val="0"/>
      <w:marRight w:val="0"/>
      <w:marTop w:val="0"/>
      <w:marBottom w:val="0"/>
      <w:divBdr>
        <w:top w:val="none" w:sz="0" w:space="0" w:color="auto"/>
        <w:left w:val="none" w:sz="0" w:space="0" w:color="auto"/>
        <w:bottom w:val="none" w:sz="0" w:space="0" w:color="auto"/>
        <w:right w:val="none" w:sz="0" w:space="0" w:color="auto"/>
      </w:divBdr>
      <w:divsChild>
        <w:div w:id="1413163781">
          <w:marLeft w:val="432"/>
          <w:marRight w:val="0"/>
          <w:marTop w:val="125"/>
          <w:marBottom w:val="0"/>
          <w:divBdr>
            <w:top w:val="none" w:sz="0" w:space="0" w:color="auto"/>
            <w:left w:val="none" w:sz="0" w:space="0" w:color="auto"/>
            <w:bottom w:val="none" w:sz="0" w:space="0" w:color="auto"/>
            <w:right w:val="none" w:sz="0" w:space="0" w:color="auto"/>
          </w:divBdr>
        </w:div>
        <w:div w:id="1995642487">
          <w:marLeft w:val="432"/>
          <w:marRight w:val="0"/>
          <w:marTop w:val="125"/>
          <w:marBottom w:val="0"/>
          <w:divBdr>
            <w:top w:val="none" w:sz="0" w:space="0" w:color="auto"/>
            <w:left w:val="none" w:sz="0" w:space="0" w:color="auto"/>
            <w:bottom w:val="none" w:sz="0" w:space="0" w:color="auto"/>
            <w:right w:val="none" w:sz="0" w:space="0" w:color="auto"/>
          </w:divBdr>
        </w:div>
      </w:divsChild>
    </w:div>
    <w:div w:id="1737580760">
      <w:bodyDiv w:val="1"/>
      <w:marLeft w:val="0"/>
      <w:marRight w:val="0"/>
      <w:marTop w:val="0"/>
      <w:marBottom w:val="0"/>
      <w:divBdr>
        <w:top w:val="none" w:sz="0" w:space="0" w:color="auto"/>
        <w:left w:val="none" w:sz="0" w:space="0" w:color="auto"/>
        <w:bottom w:val="none" w:sz="0" w:space="0" w:color="auto"/>
        <w:right w:val="none" w:sz="0" w:space="0" w:color="auto"/>
      </w:divBdr>
      <w:divsChild>
        <w:div w:id="990907299">
          <w:marLeft w:val="432"/>
          <w:marRight w:val="0"/>
          <w:marTop w:val="125"/>
          <w:marBottom w:val="0"/>
          <w:divBdr>
            <w:top w:val="none" w:sz="0" w:space="0" w:color="auto"/>
            <w:left w:val="none" w:sz="0" w:space="0" w:color="auto"/>
            <w:bottom w:val="none" w:sz="0" w:space="0" w:color="auto"/>
            <w:right w:val="none" w:sz="0" w:space="0" w:color="auto"/>
          </w:divBdr>
        </w:div>
      </w:divsChild>
    </w:div>
    <w:div w:id="1928614079">
      <w:bodyDiv w:val="1"/>
      <w:marLeft w:val="0"/>
      <w:marRight w:val="0"/>
      <w:marTop w:val="0"/>
      <w:marBottom w:val="0"/>
      <w:divBdr>
        <w:top w:val="none" w:sz="0" w:space="0" w:color="auto"/>
        <w:left w:val="none" w:sz="0" w:space="0" w:color="auto"/>
        <w:bottom w:val="none" w:sz="0" w:space="0" w:color="auto"/>
        <w:right w:val="none" w:sz="0" w:space="0" w:color="auto"/>
      </w:divBdr>
      <w:divsChild>
        <w:div w:id="8259223">
          <w:marLeft w:val="432"/>
          <w:marRight w:val="0"/>
          <w:marTop w:val="125"/>
          <w:marBottom w:val="0"/>
          <w:divBdr>
            <w:top w:val="none" w:sz="0" w:space="0" w:color="auto"/>
            <w:left w:val="none" w:sz="0" w:space="0" w:color="auto"/>
            <w:bottom w:val="none" w:sz="0" w:space="0" w:color="auto"/>
            <w:right w:val="none" w:sz="0" w:space="0" w:color="auto"/>
          </w:divBdr>
        </w:div>
        <w:div w:id="1336617426">
          <w:marLeft w:val="432"/>
          <w:marRight w:val="0"/>
          <w:marTop w:val="125"/>
          <w:marBottom w:val="0"/>
          <w:divBdr>
            <w:top w:val="none" w:sz="0" w:space="0" w:color="auto"/>
            <w:left w:val="none" w:sz="0" w:space="0" w:color="auto"/>
            <w:bottom w:val="none" w:sz="0" w:space="0" w:color="auto"/>
            <w:right w:val="none" w:sz="0" w:space="0" w:color="auto"/>
          </w:divBdr>
        </w:div>
      </w:divsChild>
    </w:div>
    <w:div w:id="2070761284">
      <w:bodyDiv w:val="1"/>
      <w:marLeft w:val="0"/>
      <w:marRight w:val="0"/>
      <w:marTop w:val="0"/>
      <w:marBottom w:val="0"/>
      <w:divBdr>
        <w:top w:val="none" w:sz="0" w:space="0" w:color="auto"/>
        <w:left w:val="none" w:sz="0" w:space="0" w:color="auto"/>
        <w:bottom w:val="none" w:sz="0" w:space="0" w:color="auto"/>
        <w:right w:val="none" w:sz="0" w:space="0" w:color="auto"/>
      </w:divBdr>
      <w:divsChild>
        <w:div w:id="159850498">
          <w:marLeft w:val="432"/>
          <w:marRight w:val="0"/>
          <w:marTop w:val="125"/>
          <w:marBottom w:val="0"/>
          <w:divBdr>
            <w:top w:val="none" w:sz="0" w:space="0" w:color="auto"/>
            <w:left w:val="none" w:sz="0" w:space="0" w:color="auto"/>
            <w:bottom w:val="none" w:sz="0" w:space="0" w:color="auto"/>
            <w:right w:val="none" w:sz="0" w:space="0" w:color="auto"/>
          </w:divBdr>
        </w:div>
        <w:div w:id="1550458932">
          <w:marLeft w:val="432"/>
          <w:marRight w:val="0"/>
          <w:marTop w:val="125"/>
          <w:marBottom w:val="0"/>
          <w:divBdr>
            <w:top w:val="none" w:sz="0" w:space="0" w:color="auto"/>
            <w:left w:val="none" w:sz="0" w:space="0" w:color="auto"/>
            <w:bottom w:val="none" w:sz="0" w:space="0" w:color="auto"/>
            <w:right w:val="none" w:sz="0" w:space="0" w:color="auto"/>
          </w:divBdr>
        </w:div>
      </w:divsChild>
    </w:div>
    <w:div w:id="2089961071">
      <w:bodyDiv w:val="1"/>
      <w:marLeft w:val="0"/>
      <w:marRight w:val="0"/>
      <w:marTop w:val="0"/>
      <w:marBottom w:val="0"/>
      <w:divBdr>
        <w:top w:val="none" w:sz="0" w:space="0" w:color="auto"/>
        <w:left w:val="none" w:sz="0" w:space="0" w:color="auto"/>
        <w:bottom w:val="none" w:sz="0" w:space="0" w:color="auto"/>
        <w:right w:val="none" w:sz="0" w:space="0" w:color="auto"/>
      </w:divBdr>
      <w:divsChild>
        <w:div w:id="1892842291">
          <w:marLeft w:val="432"/>
          <w:marRight w:val="0"/>
          <w:marTop w:val="125"/>
          <w:marBottom w:val="0"/>
          <w:divBdr>
            <w:top w:val="none" w:sz="0" w:space="0" w:color="auto"/>
            <w:left w:val="none" w:sz="0" w:space="0" w:color="auto"/>
            <w:bottom w:val="none" w:sz="0" w:space="0" w:color="auto"/>
            <w:right w:val="none" w:sz="0" w:space="0" w:color="auto"/>
          </w:divBdr>
        </w:div>
      </w:divsChild>
    </w:div>
    <w:div w:id="2103604041">
      <w:bodyDiv w:val="1"/>
      <w:marLeft w:val="0"/>
      <w:marRight w:val="0"/>
      <w:marTop w:val="0"/>
      <w:marBottom w:val="0"/>
      <w:divBdr>
        <w:top w:val="none" w:sz="0" w:space="0" w:color="auto"/>
        <w:left w:val="none" w:sz="0" w:space="0" w:color="auto"/>
        <w:bottom w:val="none" w:sz="0" w:space="0" w:color="auto"/>
        <w:right w:val="none" w:sz="0" w:space="0" w:color="auto"/>
      </w:divBdr>
      <w:divsChild>
        <w:div w:id="1592811640">
          <w:marLeft w:val="432"/>
          <w:marRight w:val="0"/>
          <w:marTop w:val="125"/>
          <w:marBottom w:val="0"/>
          <w:divBdr>
            <w:top w:val="none" w:sz="0" w:space="0" w:color="auto"/>
            <w:left w:val="none" w:sz="0" w:space="0" w:color="auto"/>
            <w:bottom w:val="none" w:sz="0" w:space="0" w:color="auto"/>
            <w:right w:val="none" w:sz="0" w:space="0" w:color="auto"/>
          </w:divBdr>
        </w:div>
      </w:divsChild>
    </w:div>
    <w:div w:id="2119715645">
      <w:bodyDiv w:val="1"/>
      <w:marLeft w:val="0"/>
      <w:marRight w:val="0"/>
      <w:marTop w:val="0"/>
      <w:marBottom w:val="0"/>
      <w:divBdr>
        <w:top w:val="none" w:sz="0" w:space="0" w:color="auto"/>
        <w:left w:val="none" w:sz="0" w:space="0" w:color="auto"/>
        <w:bottom w:val="none" w:sz="0" w:space="0" w:color="auto"/>
        <w:right w:val="none" w:sz="0" w:space="0" w:color="auto"/>
      </w:divBdr>
      <w:divsChild>
        <w:div w:id="154107683">
          <w:marLeft w:val="432"/>
          <w:marRight w:val="0"/>
          <w:marTop w:val="115"/>
          <w:marBottom w:val="0"/>
          <w:divBdr>
            <w:top w:val="none" w:sz="0" w:space="0" w:color="auto"/>
            <w:left w:val="none" w:sz="0" w:space="0" w:color="auto"/>
            <w:bottom w:val="none" w:sz="0" w:space="0" w:color="auto"/>
            <w:right w:val="none" w:sz="0" w:space="0" w:color="auto"/>
          </w:divBdr>
        </w:div>
      </w:divsChild>
    </w:div>
    <w:div w:id="2121534872">
      <w:bodyDiv w:val="1"/>
      <w:marLeft w:val="0"/>
      <w:marRight w:val="0"/>
      <w:marTop w:val="0"/>
      <w:marBottom w:val="0"/>
      <w:divBdr>
        <w:top w:val="none" w:sz="0" w:space="0" w:color="auto"/>
        <w:left w:val="none" w:sz="0" w:space="0" w:color="auto"/>
        <w:bottom w:val="none" w:sz="0" w:space="0" w:color="auto"/>
        <w:right w:val="none" w:sz="0" w:space="0" w:color="auto"/>
      </w:divBdr>
      <w:divsChild>
        <w:div w:id="1659379770">
          <w:marLeft w:val="432"/>
          <w:marRight w:val="0"/>
          <w:marTop w:val="115"/>
          <w:marBottom w:val="0"/>
          <w:divBdr>
            <w:top w:val="none" w:sz="0" w:space="0" w:color="auto"/>
            <w:left w:val="none" w:sz="0" w:space="0" w:color="auto"/>
            <w:bottom w:val="none" w:sz="0" w:space="0" w:color="auto"/>
            <w:right w:val="none" w:sz="0" w:space="0" w:color="auto"/>
          </w:divBdr>
        </w:div>
        <w:div w:id="1735351222">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244574-B1BB-436B-A755-19CDB1EB7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912</Words>
  <Characters>5203</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dc:creator>
  <cp:keywords/>
  <dc:description/>
  <cp:lastModifiedBy>MUSTAFA</cp:lastModifiedBy>
  <cp:revision>2</cp:revision>
  <cp:lastPrinted>2016-03-13T17:18:00Z</cp:lastPrinted>
  <dcterms:created xsi:type="dcterms:W3CDTF">2016-09-25T15:37:00Z</dcterms:created>
  <dcterms:modified xsi:type="dcterms:W3CDTF">2016-09-25T15:37:00Z</dcterms:modified>
</cp:coreProperties>
</file>