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959" w:type="dxa"/>
        <w:tblCellSpacing w:w="0" w:type="dxa"/>
        <w:tblInd w:w="-709" w:type="dxa"/>
        <w:tblCellMar>
          <w:left w:w="0" w:type="dxa"/>
          <w:right w:w="0" w:type="dxa"/>
        </w:tblCellMar>
        <w:tblLook w:val="04A0" w:firstRow="1" w:lastRow="0" w:firstColumn="1" w:lastColumn="0" w:noHBand="0" w:noVBand="1"/>
      </w:tblPr>
      <w:tblGrid>
        <w:gridCol w:w="11959"/>
      </w:tblGrid>
      <w:tr w:rsidR="00065F97" w:rsidTr="00F12909">
        <w:trPr>
          <w:tblCellSpacing w:w="0" w:type="dxa"/>
        </w:trPr>
        <w:tc>
          <w:tcPr>
            <w:tcW w:w="11959" w:type="dxa"/>
            <w:hideMark/>
          </w:tcPr>
          <w:tbl>
            <w:tblPr>
              <w:tblW w:w="5000" w:type="pct"/>
              <w:tblCellSpacing w:w="0" w:type="dxa"/>
              <w:tblCellMar>
                <w:left w:w="0" w:type="dxa"/>
                <w:right w:w="0" w:type="dxa"/>
              </w:tblCellMar>
              <w:tblLook w:val="04A0" w:firstRow="1" w:lastRow="0" w:firstColumn="1" w:lastColumn="0" w:noHBand="0" w:noVBand="1"/>
            </w:tblPr>
            <w:tblGrid>
              <w:gridCol w:w="11959"/>
            </w:tblGrid>
            <w:tr w:rsidR="00065F97">
              <w:trPr>
                <w:trHeight w:val="3750"/>
                <w:tblCellSpacing w:w="0" w:type="dxa"/>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1959"/>
                  </w:tblGrid>
                  <w:tr w:rsidR="00065F97">
                    <w:trPr>
                      <w:tblCellSpacing w:w="0" w:type="dxa"/>
                      <w:jc w:val="center"/>
                    </w:trPr>
                    <w:tc>
                      <w:tcPr>
                        <w:tcW w:w="0" w:type="auto"/>
                        <w:vAlign w:val="center"/>
                        <w:hideMark/>
                      </w:tcPr>
                      <w:tbl>
                        <w:tblPr>
                          <w:tblStyle w:val="TabloKlavuzu"/>
                          <w:tblpPr w:leftFromText="141" w:rightFromText="141" w:vertAnchor="page" w:horzAnchor="page" w:tblpX="1" w:tblpY="1"/>
                          <w:tblOverlap w:val="never"/>
                          <w:tblW w:w="10343" w:type="dxa"/>
                          <w:tblLook w:val="04A0" w:firstRow="1" w:lastRow="0" w:firstColumn="1" w:lastColumn="0" w:noHBand="0" w:noVBand="1"/>
                        </w:tblPr>
                        <w:tblGrid>
                          <w:gridCol w:w="10343"/>
                        </w:tblGrid>
                        <w:tr w:rsidR="00065F97" w:rsidTr="00F12909">
                          <w:tc>
                            <w:tcPr>
                              <w:tcW w:w="5000" w:type="pct"/>
                              <w:hideMark/>
                            </w:tcPr>
                            <w:p w:rsidR="00065F97" w:rsidRPr="00A529D7" w:rsidRDefault="00B4342C" w:rsidP="00A529D7">
                              <w:pPr>
                                <w:pStyle w:val="12ptverdana"/>
                                <w:spacing w:before="0" w:beforeAutospacing="0" w:after="120" w:afterAutospacing="0" w:line="276" w:lineRule="auto"/>
                                <w:jc w:val="center"/>
                                <w:rPr>
                                  <w:rFonts w:ascii="Arial" w:hAnsi="Arial" w:cs="Arial"/>
                                  <w:b/>
                                  <w:bCs/>
                                  <w:sz w:val="28"/>
                                  <w:szCs w:val="28"/>
                                </w:rPr>
                              </w:pPr>
                              <w:r w:rsidRPr="00A529D7">
                                <w:rPr>
                                  <w:rFonts w:ascii="Arial" w:hAnsi="Arial" w:cs="Arial"/>
                                  <w:b/>
                                  <w:bCs/>
                                  <w:sz w:val="28"/>
                                  <w:szCs w:val="28"/>
                                </w:rPr>
                                <w:t>BASİT MAKİNELER</w:t>
                              </w:r>
                            </w:p>
                            <w:p w:rsidR="00065F97" w:rsidRPr="00F12909" w:rsidRDefault="00B4342C">
                              <w:pPr>
                                <w:pStyle w:val="12ptverdana"/>
                                <w:spacing w:before="0" w:beforeAutospacing="0" w:after="120" w:afterAutospacing="0" w:line="360" w:lineRule="auto"/>
                                <w:rPr>
                                  <w:rFonts w:ascii="Arial" w:hAnsi="Arial" w:cs="Arial"/>
                                  <w:sz w:val="22"/>
                                  <w:szCs w:val="22"/>
                                </w:rPr>
                              </w:pPr>
                              <w:r w:rsidRPr="00F12909">
                                <w:rPr>
                                  <w:rFonts w:ascii="Arial" w:hAnsi="Arial" w:cs="Arial"/>
                                  <w:sz w:val="22"/>
                                  <w:szCs w:val="22"/>
                                </w:rPr>
                                <w:t xml:space="preserve">Bir işi daha kolay yapabilmek için kullanılan düzeneklere </w:t>
                              </w:r>
                              <w:r w:rsidRPr="00F12909">
                                <w:rPr>
                                  <w:rFonts w:ascii="Arial" w:hAnsi="Arial" w:cs="Arial"/>
                                  <w:b/>
                                  <w:bCs/>
                                  <w:sz w:val="22"/>
                                  <w:szCs w:val="22"/>
                                </w:rPr>
                                <w:t>basit makineler</w:t>
                              </w:r>
                              <w:r w:rsidRPr="00F12909">
                                <w:rPr>
                                  <w:rFonts w:ascii="Arial" w:hAnsi="Arial" w:cs="Arial"/>
                                  <w:sz w:val="22"/>
                                  <w:szCs w:val="22"/>
                                </w:rPr>
                                <w:t xml:space="preserve"> denir. Bu basit makineler kuvvetin doğrultusunu, yönünü ve değerini değiştirerek günlük hayatta iş yapmamızı kolaylaştırır.</w:t>
                              </w:r>
                            </w:p>
                            <w:p w:rsidR="00065F97" w:rsidRPr="00F12909" w:rsidRDefault="00B4342C">
                              <w:pPr>
                                <w:pStyle w:val="12ptverdana"/>
                                <w:spacing w:before="0" w:beforeAutospacing="0" w:after="120" w:afterAutospacing="0" w:line="360" w:lineRule="auto"/>
                                <w:rPr>
                                  <w:rFonts w:ascii="Arial" w:hAnsi="Arial" w:cs="Arial"/>
                                  <w:b/>
                                  <w:bCs/>
                                  <w:sz w:val="22"/>
                                  <w:szCs w:val="22"/>
                                </w:rPr>
                              </w:pPr>
                              <w:r w:rsidRPr="00F12909">
                                <w:rPr>
                                  <w:rFonts w:ascii="Arial" w:hAnsi="Arial" w:cs="Arial"/>
                                  <w:sz w:val="22"/>
                                  <w:szCs w:val="22"/>
                                </w:rPr>
                                <w:t> </w:t>
                              </w:r>
                              <w:r w:rsidRPr="00F12909">
                                <w:rPr>
                                  <w:rFonts w:ascii="Arial" w:hAnsi="Arial" w:cs="Arial"/>
                                  <w:b/>
                                  <w:bCs/>
                                  <w:sz w:val="22"/>
                                  <w:szCs w:val="22"/>
                                </w:rPr>
                                <w:t>Basit Makinelerin Genel Özellikleri</w:t>
                              </w:r>
                            </w:p>
                            <w:p w:rsidR="00065F97" w:rsidRPr="00F12909" w:rsidRDefault="00B4342C">
                              <w:pPr>
                                <w:pStyle w:val="12ptverdana"/>
                                <w:numPr>
                                  <w:ilvl w:val="0"/>
                                  <w:numId w:val="2"/>
                                </w:numPr>
                                <w:spacing w:before="0" w:beforeAutospacing="0" w:after="120" w:afterAutospacing="0" w:line="360" w:lineRule="auto"/>
                                <w:rPr>
                                  <w:rFonts w:ascii="Arial" w:hAnsi="Arial" w:cs="Arial"/>
                                  <w:sz w:val="22"/>
                                  <w:szCs w:val="22"/>
                                </w:rPr>
                              </w:pPr>
                              <w:r w:rsidRPr="00F12909">
                                <w:rPr>
                                  <w:rFonts w:ascii="Arial" w:hAnsi="Arial" w:cs="Arial"/>
                                  <w:sz w:val="22"/>
                                  <w:szCs w:val="22"/>
                                </w:rPr>
                                <w:t xml:space="preserve">Basit makine </w:t>
                              </w:r>
                              <w:proofErr w:type="gramStart"/>
                              <w:r w:rsidRPr="00F12909">
                                <w:rPr>
                                  <w:rFonts w:ascii="Arial" w:hAnsi="Arial" w:cs="Arial"/>
                                  <w:sz w:val="22"/>
                                  <w:szCs w:val="22"/>
                                </w:rPr>
                                <w:t>ile,</w:t>
                              </w:r>
                              <w:proofErr w:type="gramEnd"/>
                              <w:r w:rsidRPr="00F12909">
                                <w:rPr>
                                  <w:rFonts w:ascii="Arial" w:hAnsi="Arial" w:cs="Arial"/>
                                  <w:sz w:val="22"/>
                                  <w:szCs w:val="22"/>
                                </w:rPr>
                                <w:t xml:space="preserve"> </w:t>
                              </w:r>
                              <w:proofErr w:type="spellStart"/>
                              <w:r w:rsidRPr="00F12909">
                                <w:rPr>
                                  <w:rFonts w:ascii="Arial" w:hAnsi="Arial" w:cs="Arial"/>
                                  <w:sz w:val="22"/>
                                  <w:szCs w:val="22"/>
                                </w:rPr>
                                <w:t>kuvveten</w:t>
                              </w:r>
                              <w:proofErr w:type="spellEnd"/>
                              <w:r w:rsidRPr="00F12909">
                                <w:rPr>
                                  <w:rFonts w:ascii="Arial" w:hAnsi="Arial" w:cs="Arial"/>
                                  <w:sz w:val="22"/>
                                  <w:szCs w:val="22"/>
                                </w:rPr>
                                <w:t>, hızdan ve yoldan kazanç sağlanabilir. Fakat aynı anda hepsinden kazanç sağlanamaz. Birinden kazanç varsa, diğerlerinden aynı oranda kayıp vardır.</w:t>
                              </w:r>
                            </w:p>
                            <w:p w:rsidR="00065F97" w:rsidRPr="00F12909" w:rsidRDefault="00B4342C">
                              <w:pPr>
                                <w:pStyle w:val="12ptverdana"/>
                                <w:numPr>
                                  <w:ilvl w:val="0"/>
                                  <w:numId w:val="2"/>
                                </w:numPr>
                                <w:spacing w:before="0" w:beforeAutospacing="0" w:after="120" w:afterAutospacing="0" w:line="480" w:lineRule="auto"/>
                                <w:rPr>
                                  <w:rFonts w:ascii="Arial" w:hAnsi="Arial" w:cs="Arial"/>
                                  <w:sz w:val="22"/>
                                  <w:szCs w:val="22"/>
                                </w:rPr>
                              </w:pPr>
                              <w:r w:rsidRPr="00F12909">
                                <w:rPr>
                                  <w:rFonts w:ascii="Arial" w:hAnsi="Arial" w:cs="Arial"/>
                                  <w:sz w:val="22"/>
                                  <w:szCs w:val="22"/>
                                </w:rPr>
                                <w:t>Kuvvet kazancı, yükün kuvvete oranı olarak ifade edilir. Yük kuvvet ile dengede ise,</w:t>
                              </w:r>
                            </w:p>
                            <w:p w:rsidR="00065F97" w:rsidRPr="00F12909" w:rsidRDefault="00B4342C">
                              <w:pPr>
                                <w:pStyle w:val="12ptverdana"/>
                                <w:numPr>
                                  <w:ilvl w:val="0"/>
                                  <w:numId w:val="2"/>
                                </w:numPr>
                                <w:spacing w:before="0" w:beforeAutospacing="0" w:after="120" w:afterAutospacing="0" w:line="360" w:lineRule="auto"/>
                                <w:rPr>
                                  <w:rFonts w:ascii="Arial" w:hAnsi="Arial" w:cs="Arial"/>
                                  <w:sz w:val="22"/>
                                  <w:szCs w:val="22"/>
                                </w:rPr>
                              </w:pPr>
                              <w:r w:rsidRPr="00F12909">
                                <w:rPr>
                                  <w:rFonts w:ascii="Arial" w:hAnsi="Arial" w:cs="Arial"/>
                                  <w:sz w:val="22"/>
                                  <w:szCs w:val="22"/>
                                </w:rPr>
                                <w:t xml:space="preserve">Hiç bir basit makinede işten kazanç yoktur. Hatta sürtünme gibi nedenlerden dolayı kayıp vardır. Sürtünmenin olmadığı ideal basit makinelerde işten kayıp yoktur. Bu durumda makine tam kapasite ile çalışır. </w:t>
                              </w:r>
                            </w:p>
                            <w:p w:rsidR="00065F97" w:rsidRPr="00F12909" w:rsidRDefault="00B4342C">
                              <w:pPr>
                                <w:pStyle w:val="12ptverdana"/>
                                <w:numPr>
                                  <w:ilvl w:val="0"/>
                                  <w:numId w:val="2"/>
                                </w:numPr>
                                <w:spacing w:before="0" w:beforeAutospacing="0" w:after="120" w:afterAutospacing="0" w:line="360" w:lineRule="auto"/>
                                <w:rPr>
                                  <w:rFonts w:ascii="Arial" w:hAnsi="Arial" w:cs="Arial"/>
                                  <w:sz w:val="22"/>
                                  <w:szCs w:val="22"/>
                                </w:rPr>
                              </w:pPr>
                              <w:r w:rsidRPr="00F12909">
                                <w:rPr>
                                  <w:rFonts w:ascii="Arial" w:hAnsi="Arial" w:cs="Arial"/>
                                  <w:sz w:val="22"/>
                                  <w:szCs w:val="22"/>
                                </w:rPr>
                                <w:t>Basit makinelerde iş eşitliği prensibi geçerlidir.</w:t>
                              </w:r>
                            </w:p>
                            <w:p w:rsidR="00065F97" w:rsidRPr="00F12909" w:rsidRDefault="00B4342C">
                              <w:pPr>
                                <w:pStyle w:val="12ptverdana"/>
                                <w:spacing w:before="0" w:beforeAutospacing="0" w:after="120" w:afterAutospacing="0" w:line="360" w:lineRule="auto"/>
                                <w:rPr>
                                  <w:rFonts w:ascii="Arial" w:hAnsi="Arial" w:cs="Arial"/>
                                  <w:b/>
                                  <w:bCs/>
                                  <w:sz w:val="22"/>
                                  <w:szCs w:val="22"/>
                                </w:rPr>
                              </w:pPr>
                              <w:r w:rsidRPr="00F12909">
                                <w:rPr>
                                  <w:rFonts w:ascii="Arial" w:hAnsi="Arial" w:cs="Arial"/>
                                  <w:sz w:val="22"/>
                                  <w:szCs w:val="22"/>
                                </w:rPr>
                                <w:t> </w:t>
                              </w:r>
                              <w:r w:rsidRPr="00F12909">
                                <w:rPr>
                                  <w:rFonts w:ascii="Arial" w:hAnsi="Arial" w:cs="Arial"/>
                                  <w:b/>
                                  <w:bCs/>
                                  <w:sz w:val="22"/>
                                  <w:szCs w:val="22"/>
                                </w:rPr>
                                <w:t>KALDIRAÇLAR</w:t>
                              </w:r>
                            </w:p>
                            <w:p w:rsidR="00065F97" w:rsidRPr="00F12909" w:rsidRDefault="00B4342C">
                              <w:pPr>
                                <w:pStyle w:val="12ptverdana"/>
                                <w:spacing w:before="0" w:beforeAutospacing="0" w:after="120" w:afterAutospacing="0" w:line="360" w:lineRule="auto"/>
                                <w:rPr>
                                  <w:rFonts w:ascii="Arial" w:hAnsi="Arial" w:cs="Arial"/>
                                  <w:b/>
                                  <w:bCs/>
                                  <w:sz w:val="22"/>
                                  <w:szCs w:val="22"/>
                                </w:rPr>
                              </w:pPr>
                              <w:proofErr w:type="gramStart"/>
                              <w:r w:rsidRPr="00F12909">
                                <w:rPr>
                                  <w:rFonts w:ascii="Arial" w:hAnsi="Arial" w:cs="Arial"/>
                                  <w:b/>
                                  <w:bCs/>
                                  <w:sz w:val="22"/>
                                  <w:szCs w:val="22"/>
                                </w:rPr>
                                <w:t>a</w:t>
                              </w:r>
                              <w:proofErr w:type="gramEnd"/>
                              <w:r w:rsidRPr="00F12909">
                                <w:rPr>
                                  <w:rFonts w:ascii="Arial" w:hAnsi="Arial" w:cs="Arial"/>
                                  <w:b/>
                                  <w:bCs/>
                                  <w:sz w:val="22"/>
                                  <w:szCs w:val="22"/>
                                </w:rPr>
                                <w:t xml:space="preserve">. Destek ortada ise, </w:t>
                              </w:r>
                            </w:p>
                            <w:p w:rsidR="00065F97" w:rsidRPr="00F12909" w:rsidRDefault="00B4342C">
                              <w:pPr>
                                <w:pStyle w:val="12ptverdana"/>
                                <w:spacing w:before="0" w:beforeAutospacing="0" w:after="120" w:afterAutospacing="0" w:line="360" w:lineRule="auto"/>
                                <w:rPr>
                                  <w:rFonts w:ascii="Arial" w:hAnsi="Arial" w:cs="Arial"/>
                                  <w:sz w:val="22"/>
                                  <w:szCs w:val="22"/>
                                </w:rPr>
                              </w:pPr>
                              <w:r w:rsidRPr="00F12909">
                                <w:rPr>
                                  <w:rFonts w:ascii="Arial" w:hAnsi="Arial" w:cs="Arial"/>
                                  <w:sz w:val="22"/>
                                  <w:szCs w:val="22"/>
                                </w:rPr>
                                <w:t xml:space="preserve">Sağlam bir destek etrafında dönebilen çubuklara </w:t>
                              </w:r>
                              <w:r w:rsidRPr="00F12909">
                                <w:rPr>
                                  <w:rFonts w:ascii="Arial" w:hAnsi="Arial" w:cs="Arial"/>
                                  <w:b/>
                                  <w:bCs/>
                                  <w:sz w:val="22"/>
                                  <w:szCs w:val="22"/>
                                </w:rPr>
                                <w:t xml:space="preserve">kaldıraç </w:t>
                              </w:r>
                              <w:r w:rsidRPr="00F12909">
                                <w:rPr>
                                  <w:rFonts w:ascii="Arial" w:hAnsi="Arial" w:cs="Arial"/>
                                  <w:sz w:val="22"/>
                                  <w:szCs w:val="22"/>
                                </w:rPr>
                                <w:t>denir.</w:t>
                              </w:r>
                            </w:p>
                            <w:p w:rsidR="00065F97" w:rsidRPr="00F12909" w:rsidRDefault="009C7AC5" w:rsidP="00F12909">
                              <w:pPr>
                                <w:pStyle w:val="12ptverdana"/>
                                <w:spacing w:before="0" w:beforeAutospacing="0" w:after="240" w:afterAutospacing="0" w:line="276" w:lineRule="auto"/>
                                <w:rPr>
                                  <w:rFonts w:ascii="Arial" w:hAnsi="Arial" w:cs="Arial"/>
                                  <w:sz w:val="22"/>
                                  <w:szCs w:val="22"/>
                                </w:rPr>
                              </w:pPr>
                              <w:r>
                                <w:rPr>
                                  <w:noProof/>
                                </w:rPr>
                                <w:drawing>
                                  <wp:anchor distT="0" distB="0" distL="114300" distR="114300" simplePos="0" relativeHeight="251658240" behindDoc="0" locked="0" layoutInCell="1" allowOverlap="1" wp14:anchorId="61F8EBD1" wp14:editId="257B8C0A">
                                    <wp:simplePos x="0" y="0"/>
                                    <wp:positionH relativeFrom="column">
                                      <wp:posOffset>3811904</wp:posOffset>
                                    </wp:positionH>
                                    <wp:positionV relativeFrom="paragraph">
                                      <wp:posOffset>485775</wp:posOffset>
                                    </wp:positionV>
                                    <wp:extent cx="2600325" cy="1428130"/>
                                    <wp:effectExtent l="19050" t="19050" r="9525" b="19685"/>
                                    <wp:wrapNone/>
                                    <wp:docPr id="13" name="Resim 13" descr="C:\Users\Samsung\Desktop\destek.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msung\Desktop\destek.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09885" cy="14333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B4342C" w:rsidRPr="00F12909">
                                <w:rPr>
                                  <w:rFonts w:ascii="Arial" w:hAnsi="Arial" w:cs="Arial"/>
                                  <w:sz w:val="22"/>
                                  <w:szCs w:val="22"/>
                                </w:rPr>
                                <w:t xml:space="preserve">Bir kaldıraçta kuvvetin desteğe olan uzaklığına (x) </w:t>
                              </w:r>
                              <w:r w:rsidR="00B4342C" w:rsidRPr="00F12909">
                                <w:rPr>
                                  <w:rFonts w:ascii="Arial" w:hAnsi="Arial" w:cs="Arial"/>
                                  <w:b/>
                                  <w:bCs/>
                                  <w:sz w:val="22"/>
                                  <w:szCs w:val="22"/>
                                </w:rPr>
                                <w:t xml:space="preserve">kuvvet kolu, </w:t>
                              </w:r>
                              <w:r w:rsidR="00B4342C" w:rsidRPr="00F12909">
                                <w:rPr>
                                  <w:rFonts w:ascii="Arial" w:hAnsi="Arial" w:cs="Arial"/>
                                  <w:sz w:val="22"/>
                                  <w:szCs w:val="22"/>
                                </w:rPr>
                                <w:t xml:space="preserve">yükün desteğe uzaklığına (y) </w:t>
                              </w:r>
                              <w:r w:rsidR="00B4342C" w:rsidRPr="00F12909">
                                <w:rPr>
                                  <w:rFonts w:ascii="Arial" w:hAnsi="Arial" w:cs="Arial"/>
                                  <w:b/>
                                  <w:bCs/>
                                  <w:sz w:val="22"/>
                                  <w:szCs w:val="22"/>
                                </w:rPr>
                                <w:t>yük kolu</w:t>
                              </w:r>
                              <w:r w:rsidR="00B4342C" w:rsidRPr="00F12909">
                                <w:rPr>
                                  <w:rFonts w:ascii="Arial" w:hAnsi="Arial" w:cs="Arial"/>
                                  <w:sz w:val="22"/>
                                  <w:szCs w:val="22"/>
                                </w:rPr>
                                <w:t xml:space="preserve"> denir.</w:t>
                              </w:r>
                            </w:p>
                            <w:tbl>
                              <w:tblPr>
                                <w:tblStyle w:val="TabloKlavuzu"/>
                                <w:tblW w:w="4983" w:type="pct"/>
                                <w:tblLook w:val="04A0" w:firstRow="1" w:lastRow="0" w:firstColumn="1" w:lastColumn="0" w:noHBand="0" w:noVBand="1"/>
                              </w:tblPr>
                              <w:tblGrid>
                                <w:gridCol w:w="6022"/>
                                <w:gridCol w:w="4061"/>
                              </w:tblGrid>
                              <w:tr w:rsidR="00065F97" w:rsidRPr="00F12909" w:rsidTr="00F12909">
                                <w:trPr>
                                  <w:trHeight w:val="1844"/>
                                </w:trPr>
                                <w:tc>
                                  <w:tcPr>
                                    <w:tcW w:w="2986" w:type="pct"/>
                                    <w:hideMark/>
                                  </w:tcPr>
                                  <w:p w:rsidR="00065F97" w:rsidRPr="00F12909" w:rsidRDefault="00B4342C">
                                    <w:pPr>
                                      <w:pStyle w:val="12ptverdana"/>
                                      <w:spacing w:before="0" w:beforeAutospacing="0" w:after="120" w:afterAutospacing="0" w:line="360" w:lineRule="auto"/>
                                      <w:rPr>
                                        <w:rFonts w:ascii="Arial" w:hAnsi="Arial" w:cs="Arial"/>
                                        <w:sz w:val="22"/>
                                        <w:szCs w:val="22"/>
                                      </w:rPr>
                                    </w:pPr>
                                    <w:r w:rsidRPr="00F12909">
                                      <w:rPr>
                                        <w:rFonts w:ascii="Arial" w:hAnsi="Arial" w:cs="Arial"/>
                                        <w:sz w:val="22"/>
                                        <w:szCs w:val="22"/>
                                      </w:rPr>
                                      <w:t xml:space="preserve">Şekildeki desteğin ortada olduğu ağırlığı önemsiz kaldıraç dengede iken, yük ile kuvvet arasındaki ilişki </w:t>
                                    </w:r>
                                    <w:proofErr w:type="gramStart"/>
                                    <w:r w:rsidRPr="00F12909">
                                      <w:rPr>
                                        <w:rFonts w:ascii="Arial" w:hAnsi="Arial" w:cs="Arial"/>
                                        <w:b/>
                                        <w:bCs/>
                                        <w:sz w:val="22"/>
                                        <w:szCs w:val="22"/>
                                      </w:rPr>
                                      <w:t>F .</w:t>
                                    </w:r>
                                    <w:proofErr w:type="gramEnd"/>
                                    <w:r w:rsidRPr="00F12909">
                                      <w:rPr>
                                        <w:rFonts w:ascii="Arial" w:hAnsi="Arial" w:cs="Arial"/>
                                        <w:b/>
                                        <w:bCs/>
                                        <w:sz w:val="22"/>
                                        <w:szCs w:val="22"/>
                                      </w:rPr>
                                      <w:t xml:space="preserve"> x = </w:t>
                                    </w:r>
                                    <w:proofErr w:type="gramStart"/>
                                    <w:r w:rsidRPr="00F12909">
                                      <w:rPr>
                                        <w:rFonts w:ascii="Arial" w:hAnsi="Arial" w:cs="Arial"/>
                                        <w:b/>
                                        <w:bCs/>
                                        <w:sz w:val="22"/>
                                        <w:szCs w:val="22"/>
                                      </w:rPr>
                                      <w:t>P .</w:t>
                                    </w:r>
                                    <w:proofErr w:type="gramEnd"/>
                                    <w:r w:rsidRPr="00F12909">
                                      <w:rPr>
                                        <w:rFonts w:ascii="Arial" w:hAnsi="Arial" w:cs="Arial"/>
                                        <w:b/>
                                        <w:bCs/>
                                        <w:sz w:val="22"/>
                                        <w:szCs w:val="22"/>
                                      </w:rPr>
                                      <w:t xml:space="preserve"> </w:t>
                                    </w:r>
                                    <w:proofErr w:type="gramStart"/>
                                    <w:r w:rsidRPr="00F12909">
                                      <w:rPr>
                                        <w:rFonts w:ascii="Arial" w:hAnsi="Arial" w:cs="Arial"/>
                                        <w:b/>
                                        <w:bCs/>
                                        <w:sz w:val="22"/>
                                        <w:szCs w:val="22"/>
                                      </w:rPr>
                                      <w:t>y</w:t>
                                    </w:r>
                                    <w:proofErr w:type="gramEnd"/>
                                    <w:r w:rsidRPr="00F12909">
                                      <w:rPr>
                                        <w:rFonts w:ascii="Arial" w:hAnsi="Arial" w:cs="Arial"/>
                                        <w:b/>
                                        <w:bCs/>
                                        <w:sz w:val="22"/>
                                        <w:szCs w:val="22"/>
                                      </w:rPr>
                                      <w:t xml:space="preserve"> </w:t>
                                    </w:r>
                                    <w:proofErr w:type="spellStart"/>
                                    <w:r w:rsidRPr="00F12909">
                                      <w:rPr>
                                        <w:rFonts w:ascii="Arial" w:hAnsi="Arial" w:cs="Arial"/>
                                        <w:sz w:val="22"/>
                                        <w:szCs w:val="22"/>
                                      </w:rPr>
                                      <w:t>dir</w:t>
                                    </w:r>
                                    <w:proofErr w:type="spellEnd"/>
                                    <w:r w:rsidRPr="00F12909">
                                      <w:rPr>
                                        <w:rFonts w:ascii="Arial" w:hAnsi="Arial" w:cs="Arial"/>
                                        <w:sz w:val="22"/>
                                        <w:szCs w:val="22"/>
                                      </w:rPr>
                                      <w:t>.</w:t>
                                    </w:r>
                                  </w:p>
                                  <w:p w:rsidR="00065F97" w:rsidRPr="00F12909" w:rsidRDefault="00B4342C">
                                    <w:pPr>
                                      <w:pStyle w:val="12ptverdana"/>
                                      <w:spacing w:before="0" w:beforeAutospacing="0" w:after="120" w:afterAutospacing="0" w:line="360" w:lineRule="auto"/>
                                      <w:rPr>
                                        <w:rFonts w:ascii="Arial" w:hAnsi="Arial" w:cs="Arial"/>
                                        <w:sz w:val="22"/>
                                        <w:szCs w:val="22"/>
                                      </w:rPr>
                                    </w:pPr>
                                    <w:r w:rsidRPr="00F12909">
                                      <w:rPr>
                                        <w:rFonts w:ascii="Arial" w:hAnsi="Arial" w:cs="Arial"/>
                                        <w:sz w:val="22"/>
                                        <w:szCs w:val="22"/>
                                      </w:rPr>
                                      <w:t>Burada P ile F kuvvetleri paralel olduğu için çubuğa dik bileşenlerini almaya gerek yoktur.</w:t>
                                    </w:r>
                                  </w:p>
                                </w:tc>
                                <w:tc>
                                  <w:tcPr>
                                    <w:tcW w:w="2014" w:type="pct"/>
                                    <w:hideMark/>
                                  </w:tcPr>
                                  <w:p w:rsidR="00065F97" w:rsidRPr="00F12909" w:rsidRDefault="00065F97">
                                    <w:pPr>
                                      <w:pStyle w:val="12ptverdana"/>
                                      <w:jc w:val="center"/>
                                      <w:rPr>
                                        <w:rFonts w:ascii="Arial" w:hAnsi="Arial" w:cs="Arial"/>
                                        <w:sz w:val="22"/>
                                        <w:szCs w:val="22"/>
                                      </w:rPr>
                                    </w:pPr>
                                  </w:p>
                                </w:tc>
                              </w:tr>
                            </w:tbl>
                            <w:p w:rsidR="00065F97" w:rsidRPr="00F12909" w:rsidRDefault="00B4342C">
                              <w:pPr>
                                <w:pStyle w:val="12ptverdana"/>
                                <w:spacing w:before="240" w:beforeAutospacing="0" w:after="120" w:afterAutospacing="0" w:line="360" w:lineRule="auto"/>
                                <w:rPr>
                                  <w:rFonts w:ascii="Arial" w:hAnsi="Arial" w:cs="Arial"/>
                                  <w:sz w:val="22"/>
                                  <w:szCs w:val="22"/>
                                </w:rPr>
                              </w:pPr>
                              <w:r w:rsidRPr="00F12909">
                                <w:rPr>
                                  <w:rFonts w:ascii="Arial" w:hAnsi="Arial" w:cs="Arial"/>
                                  <w:sz w:val="22"/>
                                  <w:szCs w:val="22"/>
                                </w:rPr>
                                <w:t>Kuvvet kolu, yük kolundan büyük (x &gt; y) ise, kuvvetten kazanç sağlanır ve cisimler ağırlığından daha küçük kuvvetlerle dengede tutulabilirler.</w:t>
                              </w:r>
                            </w:p>
                            <w:p w:rsidR="00065F97" w:rsidRPr="00F12909" w:rsidRDefault="00B4342C">
                              <w:pPr>
                                <w:pStyle w:val="12ptverdana"/>
                                <w:spacing w:before="0" w:beforeAutospacing="0" w:after="120" w:afterAutospacing="0" w:line="360" w:lineRule="auto"/>
                                <w:rPr>
                                  <w:rFonts w:ascii="Arial" w:hAnsi="Arial" w:cs="Arial"/>
                                  <w:sz w:val="22"/>
                                  <w:szCs w:val="22"/>
                                </w:rPr>
                              </w:pPr>
                              <w:r w:rsidRPr="00F12909">
                                <w:rPr>
                                  <w:rFonts w:ascii="Arial" w:hAnsi="Arial" w:cs="Arial"/>
                                  <w:sz w:val="22"/>
                                  <w:szCs w:val="22"/>
                                </w:rPr>
                                <w:t xml:space="preserve">Bu tip basit makinelere örnek olarak pense, makas, </w:t>
                              </w:r>
                              <w:proofErr w:type="spellStart"/>
                              <w:r w:rsidRPr="00F12909">
                                <w:rPr>
                                  <w:rFonts w:ascii="Arial" w:hAnsi="Arial" w:cs="Arial"/>
                                  <w:sz w:val="22"/>
                                  <w:szCs w:val="22"/>
                                </w:rPr>
                                <w:t>tahtarevalli</w:t>
                              </w:r>
                              <w:proofErr w:type="spellEnd"/>
                              <w:r w:rsidRPr="00F12909">
                                <w:rPr>
                                  <w:rFonts w:ascii="Arial" w:hAnsi="Arial" w:cs="Arial"/>
                                  <w:sz w:val="22"/>
                                  <w:szCs w:val="22"/>
                                </w:rPr>
                                <w:t>, kerpeten, manivela ve eşit kollu terazi sayılabilir.</w:t>
                              </w:r>
                            </w:p>
                            <w:p w:rsidR="00065F97" w:rsidRPr="00F12909" w:rsidRDefault="009C7AC5">
                              <w:pPr>
                                <w:pStyle w:val="12ptverdana"/>
                                <w:spacing w:before="0" w:beforeAutospacing="0" w:after="120" w:afterAutospacing="0" w:line="360" w:lineRule="auto"/>
                                <w:rPr>
                                  <w:rFonts w:ascii="Arial" w:hAnsi="Arial" w:cs="Arial"/>
                                  <w:b/>
                                  <w:bCs/>
                                  <w:sz w:val="22"/>
                                  <w:szCs w:val="22"/>
                                </w:rPr>
                              </w:pPr>
                              <w:r>
                                <w:rPr>
                                  <w:rFonts w:ascii="Arial" w:hAnsi="Arial" w:cs="Arial"/>
                                  <w:noProof/>
                                  <w:sz w:val="22"/>
                                  <w:szCs w:val="22"/>
                                </w:rPr>
                                <w:drawing>
                                  <wp:anchor distT="0" distB="0" distL="114300" distR="114300" simplePos="0" relativeHeight="251659264" behindDoc="0" locked="0" layoutInCell="1" allowOverlap="1" wp14:anchorId="6EE89764" wp14:editId="6C04C47F">
                                    <wp:simplePos x="0" y="0"/>
                                    <wp:positionH relativeFrom="column">
                                      <wp:posOffset>3884930</wp:posOffset>
                                    </wp:positionH>
                                    <wp:positionV relativeFrom="paragraph">
                                      <wp:posOffset>268605</wp:posOffset>
                                    </wp:positionV>
                                    <wp:extent cx="2527300" cy="1039022"/>
                                    <wp:effectExtent l="19050" t="19050" r="25400" b="27940"/>
                                    <wp:wrapNone/>
                                    <wp:docPr id="14" name="Resim 14" descr="C:\Users\Samsung\Desktop\yük ortada kaldıraç.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msung\Desktop\yük ortada kaldıraç.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65983" cy="105492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B4342C" w:rsidRPr="00F12909">
                                <w:rPr>
                                  <w:rFonts w:ascii="Arial" w:hAnsi="Arial" w:cs="Arial"/>
                                  <w:sz w:val="22"/>
                                  <w:szCs w:val="22"/>
                                </w:rPr>
                                <w:t> </w:t>
                              </w:r>
                              <w:proofErr w:type="gramStart"/>
                              <w:r w:rsidR="00B4342C" w:rsidRPr="00F12909">
                                <w:rPr>
                                  <w:rFonts w:ascii="Arial" w:hAnsi="Arial" w:cs="Arial"/>
                                  <w:b/>
                                  <w:bCs/>
                                  <w:sz w:val="22"/>
                                  <w:szCs w:val="22"/>
                                </w:rPr>
                                <w:t>b</w:t>
                              </w:r>
                              <w:proofErr w:type="gramEnd"/>
                              <w:r w:rsidR="00B4342C" w:rsidRPr="00F12909">
                                <w:rPr>
                                  <w:rFonts w:ascii="Arial" w:hAnsi="Arial" w:cs="Arial"/>
                                  <w:b/>
                                  <w:bCs/>
                                  <w:sz w:val="22"/>
                                  <w:szCs w:val="22"/>
                                </w:rPr>
                                <w:t xml:space="preserve">. </w:t>
                              </w:r>
                              <w:r>
                                <w:rPr>
                                  <w:rFonts w:ascii="Arial" w:hAnsi="Arial" w:cs="Arial"/>
                                  <w:b/>
                                  <w:bCs/>
                                  <w:sz w:val="22"/>
                                  <w:szCs w:val="22"/>
                                </w:rPr>
                                <w:t>Yük ortad</w:t>
                              </w:r>
                              <w:r w:rsidR="00B4342C" w:rsidRPr="00F12909">
                                <w:rPr>
                                  <w:rFonts w:ascii="Arial" w:hAnsi="Arial" w:cs="Arial"/>
                                  <w:b/>
                                  <w:bCs/>
                                  <w:sz w:val="22"/>
                                  <w:szCs w:val="22"/>
                                </w:rPr>
                                <w:t>a ise,</w:t>
                              </w:r>
                            </w:p>
                            <w:tbl>
                              <w:tblPr>
                                <w:tblStyle w:val="TabloKlavuzu"/>
                                <w:tblW w:w="4916" w:type="pct"/>
                                <w:tblLook w:val="04A0" w:firstRow="1" w:lastRow="0" w:firstColumn="1" w:lastColumn="0" w:noHBand="0" w:noVBand="1"/>
                              </w:tblPr>
                              <w:tblGrid>
                                <w:gridCol w:w="6086"/>
                                <w:gridCol w:w="3861"/>
                              </w:tblGrid>
                              <w:tr w:rsidR="00065F97" w:rsidRPr="00F12909" w:rsidTr="00F12909">
                                <w:trPr>
                                  <w:trHeight w:val="1429"/>
                                </w:trPr>
                                <w:tc>
                                  <w:tcPr>
                                    <w:tcW w:w="3059" w:type="pct"/>
                                    <w:hideMark/>
                                  </w:tcPr>
                                  <w:p w:rsidR="00065F97" w:rsidRPr="00F12909" w:rsidRDefault="00B4342C" w:rsidP="00F12909">
                                    <w:pPr>
                                      <w:pStyle w:val="12ptverdana"/>
                                      <w:spacing w:before="0" w:beforeAutospacing="0" w:after="120" w:afterAutospacing="0" w:line="276" w:lineRule="auto"/>
                                      <w:rPr>
                                        <w:rFonts w:ascii="Arial" w:hAnsi="Arial" w:cs="Arial"/>
                                        <w:sz w:val="22"/>
                                        <w:szCs w:val="22"/>
                                      </w:rPr>
                                    </w:pPr>
                                    <w:r w:rsidRPr="00F12909">
                                      <w:rPr>
                                        <w:rFonts w:ascii="Arial" w:hAnsi="Arial" w:cs="Arial"/>
                                        <w:sz w:val="22"/>
                                        <w:szCs w:val="22"/>
                                      </w:rPr>
                                      <w:t xml:space="preserve">Şekildeki ağırlığı önemsiz olan kaldıraçta, F ile P arasındaki ilişki </w:t>
                                    </w:r>
                                    <w:proofErr w:type="gramStart"/>
                                    <w:r w:rsidRPr="00F12909">
                                      <w:rPr>
                                        <w:rFonts w:ascii="Arial" w:hAnsi="Arial" w:cs="Arial"/>
                                        <w:sz w:val="22"/>
                                        <w:szCs w:val="22"/>
                                      </w:rPr>
                                      <w:t>F .</w:t>
                                    </w:r>
                                    <w:proofErr w:type="gramEnd"/>
                                    <w:r w:rsidRPr="00F12909">
                                      <w:rPr>
                                        <w:rFonts w:ascii="Arial" w:hAnsi="Arial" w:cs="Arial"/>
                                        <w:sz w:val="22"/>
                                        <w:szCs w:val="22"/>
                                      </w:rPr>
                                      <w:t xml:space="preserve"> x = </w:t>
                                    </w:r>
                                    <w:proofErr w:type="gramStart"/>
                                    <w:r w:rsidRPr="00F12909">
                                      <w:rPr>
                                        <w:rFonts w:ascii="Arial" w:hAnsi="Arial" w:cs="Arial"/>
                                        <w:sz w:val="22"/>
                                        <w:szCs w:val="22"/>
                                      </w:rPr>
                                      <w:t>P .</w:t>
                                    </w:r>
                                    <w:proofErr w:type="gramEnd"/>
                                    <w:r w:rsidRPr="00F12909">
                                      <w:rPr>
                                        <w:rFonts w:ascii="Arial" w:hAnsi="Arial" w:cs="Arial"/>
                                        <w:sz w:val="22"/>
                                        <w:szCs w:val="22"/>
                                      </w:rPr>
                                      <w:t xml:space="preserve"> </w:t>
                                    </w:r>
                                    <w:proofErr w:type="gramStart"/>
                                    <w:r w:rsidRPr="00F12909">
                                      <w:rPr>
                                        <w:rFonts w:ascii="Arial" w:hAnsi="Arial" w:cs="Arial"/>
                                        <w:sz w:val="22"/>
                                        <w:szCs w:val="22"/>
                                      </w:rPr>
                                      <w:t>y</w:t>
                                    </w:r>
                                    <w:proofErr w:type="gramEnd"/>
                                    <w:r w:rsidRPr="00F12909">
                                      <w:rPr>
                                        <w:rFonts w:ascii="Arial" w:hAnsi="Arial" w:cs="Arial"/>
                                        <w:sz w:val="22"/>
                                        <w:szCs w:val="22"/>
                                      </w:rPr>
                                      <w:t xml:space="preserve"> </w:t>
                                    </w:r>
                                    <w:proofErr w:type="spellStart"/>
                                    <w:r w:rsidRPr="00F12909">
                                      <w:rPr>
                                        <w:rFonts w:ascii="Arial" w:hAnsi="Arial" w:cs="Arial"/>
                                        <w:sz w:val="22"/>
                                        <w:szCs w:val="22"/>
                                      </w:rPr>
                                      <w:t>dir</w:t>
                                    </w:r>
                                    <w:proofErr w:type="spellEnd"/>
                                    <w:r w:rsidRPr="00F12909">
                                      <w:rPr>
                                        <w:rFonts w:ascii="Arial" w:hAnsi="Arial" w:cs="Arial"/>
                                        <w:sz w:val="22"/>
                                        <w:szCs w:val="22"/>
                                      </w:rPr>
                                      <w:t>.</w:t>
                                    </w:r>
                                  </w:p>
                                  <w:p w:rsidR="00065F97" w:rsidRPr="00F12909" w:rsidRDefault="00B4342C" w:rsidP="00F12909">
                                    <w:pPr>
                                      <w:pStyle w:val="12ptverdana"/>
                                      <w:spacing w:before="0" w:beforeAutospacing="0" w:after="120" w:afterAutospacing="0" w:line="276" w:lineRule="auto"/>
                                      <w:rPr>
                                        <w:rFonts w:ascii="Arial" w:hAnsi="Arial" w:cs="Arial"/>
                                        <w:sz w:val="22"/>
                                        <w:szCs w:val="22"/>
                                      </w:rPr>
                                    </w:pPr>
                                    <w:r w:rsidRPr="00F12909">
                                      <w:rPr>
                                        <w:rFonts w:ascii="Arial" w:hAnsi="Arial" w:cs="Arial"/>
                                        <w:sz w:val="22"/>
                                        <w:szCs w:val="22"/>
                                      </w:rPr>
                                      <w:t>Bu tip kaldıraçlarda, x &gt; y olduğundan kuvvetten kazanç sağlanır.</w:t>
                                    </w:r>
                                  </w:p>
                                </w:tc>
                                <w:tc>
                                  <w:tcPr>
                                    <w:tcW w:w="1941" w:type="pct"/>
                                    <w:hideMark/>
                                  </w:tcPr>
                                  <w:p w:rsidR="009C7AC5" w:rsidRDefault="009C7AC5" w:rsidP="00F12909">
                                    <w:pPr>
                                      <w:pStyle w:val="12ptverdana"/>
                                      <w:spacing w:line="276" w:lineRule="auto"/>
                                      <w:jc w:val="center"/>
                                      <w:rPr>
                                        <w:rFonts w:ascii="Arial" w:hAnsi="Arial" w:cs="Arial"/>
                                        <w:sz w:val="22"/>
                                        <w:szCs w:val="22"/>
                                      </w:rPr>
                                    </w:pPr>
                                  </w:p>
                                  <w:p w:rsidR="00065F97" w:rsidRPr="009C7AC5" w:rsidRDefault="009C7AC5" w:rsidP="009C7AC5">
                                    <w:pPr>
                                      <w:tabs>
                                        <w:tab w:val="left" w:pos="1000"/>
                                      </w:tabs>
                                    </w:pPr>
                                    <w:r>
                                      <w:tab/>
                                    </w:r>
                                  </w:p>
                                </w:tc>
                              </w:tr>
                            </w:tbl>
                            <w:p w:rsidR="00A529D7" w:rsidRDefault="00B4342C" w:rsidP="00A529D7">
                              <w:pPr>
                                <w:pStyle w:val="12ptverdana"/>
                                <w:spacing w:before="240" w:beforeAutospacing="0" w:after="120" w:afterAutospacing="0" w:line="360" w:lineRule="auto"/>
                                <w:rPr>
                                  <w:rFonts w:ascii="Arial" w:hAnsi="Arial" w:cs="Arial"/>
                                  <w:sz w:val="22"/>
                                  <w:szCs w:val="22"/>
                                </w:rPr>
                              </w:pPr>
                              <w:r w:rsidRPr="00F12909">
                                <w:rPr>
                                  <w:rFonts w:ascii="Arial" w:hAnsi="Arial" w:cs="Arial"/>
                                  <w:sz w:val="22"/>
                                  <w:szCs w:val="22"/>
                                </w:rPr>
                                <w:t xml:space="preserve">El arabası, gazoz açacağı, fındık kırma makinesi, </w:t>
                              </w:r>
                              <w:proofErr w:type="gramStart"/>
                              <w:r w:rsidRPr="00F12909">
                                <w:rPr>
                                  <w:rFonts w:ascii="Arial" w:hAnsi="Arial" w:cs="Arial"/>
                                  <w:sz w:val="22"/>
                                  <w:szCs w:val="22"/>
                                </w:rPr>
                                <w:t>kağıt</w:t>
                              </w:r>
                              <w:proofErr w:type="gramEnd"/>
                              <w:r w:rsidRPr="00F12909">
                                <w:rPr>
                                  <w:rFonts w:ascii="Arial" w:hAnsi="Arial" w:cs="Arial"/>
                                  <w:sz w:val="22"/>
                                  <w:szCs w:val="22"/>
                                </w:rPr>
                                <w:t xml:space="preserve"> delgi zımbası bu tip kaldıraca örnek olarak verilebilir.</w:t>
                              </w:r>
                              <w:bookmarkStart w:id="0" w:name="_GoBack"/>
                              <w:bookmarkEnd w:id="0"/>
                            </w:p>
                            <w:p w:rsidR="00A529D7" w:rsidRDefault="00A529D7">
                              <w:pPr>
                                <w:pStyle w:val="12ptverdana"/>
                                <w:spacing w:before="0" w:beforeAutospacing="0" w:after="120" w:afterAutospacing="0" w:line="360" w:lineRule="auto"/>
                                <w:rPr>
                                  <w:rFonts w:ascii="Arial" w:hAnsi="Arial" w:cs="Arial"/>
                                  <w:sz w:val="22"/>
                                  <w:szCs w:val="22"/>
                                </w:rPr>
                              </w:pPr>
                            </w:p>
                            <w:p w:rsidR="00065F97" w:rsidRPr="00F12909" w:rsidRDefault="009C7AC5">
                              <w:pPr>
                                <w:pStyle w:val="12ptverdana"/>
                                <w:spacing w:before="0" w:beforeAutospacing="0" w:after="120" w:afterAutospacing="0" w:line="360" w:lineRule="auto"/>
                                <w:rPr>
                                  <w:rFonts w:ascii="Arial" w:hAnsi="Arial" w:cs="Arial"/>
                                  <w:b/>
                                  <w:bCs/>
                                  <w:sz w:val="22"/>
                                  <w:szCs w:val="22"/>
                                </w:rPr>
                              </w:pPr>
                              <w:r>
                                <w:rPr>
                                  <w:rFonts w:ascii="Arial" w:hAnsi="Arial" w:cs="Arial"/>
                                  <w:noProof/>
                                  <w:sz w:val="22"/>
                                  <w:szCs w:val="22"/>
                                </w:rPr>
                                <w:lastRenderedPageBreak/>
                                <w:drawing>
                                  <wp:anchor distT="0" distB="0" distL="114300" distR="114300" simplePos="0" relativeHeight="251660288" behindDoc="0" locked="0" layoutInCell="1" allowOverlap="1" wp14:anchorId="50E36888" wp14:editId="3F2E0EDC">
                                    <wp:simplePos x="0" y="0"/>
                                    <wp:positionH relativeFrom="column">
                                      <wp:posOffset>3923030</wp:posOffset>
                                    </wp:positionH>
                                    <wp:positionV relativeFrom="paragraph">
                                      <wp:posOffset>291465</wp:posOffset>
                                    </wp:positionV>
                                    <wp:extent cx="2451100" cy="1917700"/>
                                    <wp:effectExtent l="19050" t="19050" r="25400" b="25400"/>
                                    <wp:wrapNone/>
                                    <wp:docPr id="15" name="Resim 15" descr="C:\Users\Samsung\Desktop\kuvv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amsung\Desktop\kuvve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1100" cy="19177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roofErr w:type="gramStart"/>
                              <w:r w:rsidR="00B4342C" w:rsidRPr="00F12909">
                                <w:rPr>
                                  <w:rFonts w:ascii="Arial" w:hAnsi="Arial" w:cs="Arial"/>
                                  <w:b/>
                                  <w:bCs/>
                                  <w:sz w:val="22"/>
                                  <w:szCs w:val="22"/>
                                </w:rPr>
                                <w:t>c</w:t>
                              </w:r>
                              <w:proofErr w:type="gramEnd"/>
                              <w:r w:rsidR="00B4342C" w:rsidRPr="00F12909">
                                <w:rPr>
                                  <w:rFonts w:ascii="Arial" w:hAnsi="Arial" w:cs="Arial"/>
                                  <w:b/>
                                  <w:bCs/>
                                  <w:sz w:val="22"/>
                                  <w:szCs w:val="22"/>
                                </w:rPr>
                                <w:t xml:space="preserve">. </w:t>
                              </w:r>
                              <w:r>
                                <w:rPr>
                                  <w:rFonts w:ascii="Arial" w:hAnsi="Arial" w:cs="Arial"/>
                                  <w:b/>
                                  <w:bCs/>
                                  <w:sz w:val="22"/>
                                  <w:szCs w:val="22"/>
                                </w:rPr>
                                <w:t>Kuvvet ortada</w:t>
                              </w:r>
                              <w:r w:rsidR="00B4342C" w:rsidRPr="00F12909">
                                <w:rPr>
                                  <w:rFonts w:ascii="Arial" w:hAnsi="Arial" w:cs="Arial"/>
                                  <w:b/>
                                  <w:bCs/>
                                  <w:sz w:val="22"/>
                                  <w:szCs w:val="22"/>
                                </w:rPr>
                                <w:t xml:space="preserve"> ise,</w:t>
                              </w:r>
                            </w:p>
                            <w:tbl>
                              <w:tblPr>
                                <w:tblStyle w:val="TabloKlavuzu"/>
                                <w:tblW w:w="4916" w:type="pct"/>
                                <w:tblLook w:val="04A0" w:firstRow="1" w:lastRow="0" w:firstColumn="1" w:lastColumn="0" w:noHBand="0" w:noVBand="1"/>
                              </w:tblPr>
                              <w:tblGrid>
                                <w:gridCol w:w="6151"/>
                                <w:gridCol w:w="3796"/>
                              </w:tblGrid>
                              <w:tr w:rsidR="00065F97" w:rsidRPr="00F12909" w:rsidTr="00F12909">
                                <w:trPr>
                                  <w:trHeight w:val="2877"/>
                                </w:trPr>
                                <w:tc>
                                  <w:tcPr>
                                    <w:tcW w:w="3092" w:type="pct"/>
                                    <w:hideMark/>
                                  </w:tcPr>
                                  <w:p w:rsidR="00065F97" w:rsidRPr="00F12909" w:rsidRDefault="00B4342C">
                                    <w:pPr>
                                      <w:pStyle w:val="12ptverdana"/>
                                      <w:spacing w:before="0" w:beforeAutospacing="0" w:after="120" w:afterAutospacing="0" w:line="360" w:lineRule="auto"/>
                                      <w:rPr>
                                        <w:rFonts w:ascii="Arial" w:hAnsi="Arial" w:cs="Arial"/>
                                        <w:sz w:val="22"/>
                                        <w:szCs w:val="22"/>
                                      </w:rPr>
                                    </w:pPr>
                                    <w:r w:rsidRPr="00F12909">
                                      <w:rPr>
                                        <w:rFonts w:ascii="Arial" w:hAnsi="Arial" w:cs="Arial"/>
                                        <w:sz w:val="22"/>
                                        <w:szCs w:val="22"/>
                                      </w:rPr>
                                      <w:t xml:space="preserve">Şekildeki ağırlığı önemsiz olan kaldıraçta, F ile P arasındaki ilişki yine; </w:t>
                                    </w:r>
                                    <w:proofErr w:type="gramStart"/>
                                    <w:r w:rsidRPr="00F12909">
                                      <w:rPr>
                                        <w:rFonts w:ascii="Arial" w:hAnsi="Arial" w:cs="Arial"/>
                                        <w:sz w:val="22"/>
                                        <w:szCs w:val="22"/>
                                      </w:rPr>
                                      <w:t>F .</w:t>
                                    </w:r>
                                    <w:proofErr w:type="gramEnd"/>
                                    <w:r w:rsidRPr="00F12909">
                                      <w:rPr>
                                        <w:rFonts w:ascii="Arial" w:hAnsi="Arial" w:cs="Arial"/>
                                        <w:sz w:val="22"/>
                                        <w:szCs w:val="22"/>
                                      </w:rPr>
                                      <w:t xml:space="preserve"> x = </w:t>
                                    </w:r>
                                    <w:proofErr w:type="gramStart"/>
                                    <w:r w:rsidRPr="00F12909">
                                      <w:rPr>
                                        <w:rFonts w:ascii="Arial" w:hAnsi="Arial" w:cs="Arial"/>
                                        <w:sz w:val="22"/>
                                        <w:szCs w:val="22"/>
                                      </w:rPr>
                                      <w:t>P .</w:t>
                                    </w:r>
                                    <w:proofErr w:type="gramEnd"/>
                                    <w:r w:rsidRPr="00F12909">
                                      <w:rPr>
                                        <w:rFonts w:ascii="Arial" w:hAnsi="Arial" w:cs="Arial"/>
                                        <w:sz w:val="22"/>
                                        <w:szCs w:val="22"/>
                                      </w:rPr>
                                      <w:t xml:space="preserve"> </w:t>
                                    </w:r>
                                    <w:proofErr w:type="gramStart"/>
                                    <w:r w:rsidRPr="00F12909">
                                      <w:rPr>
                                        <w:rFonts w:ascii="Arial" w:hAnsi="Arial" w:cs="Arial"/>
                                        <w:sz w:val="22"/>
                                        <w:szCs w:val="22"/>
                                      </w:rPr>
                                      <w:t>y</w:t>
                                    </w:r>
                                    <w:proofErr w:type="gramEnd"/>
                                    <w:r w:rsidRPr="00F12909">
                                      <w:rPr>
                                        <w:rFonts w:ascii="Arial" w:hAnsi="Arial" w:cs="Arial"/>
                                        <w:sz w:val="22"/>
                                        <w:szCs w:val="22"/>
                                      </w:rPr>
                                      <w:t xml:space="preserve"> </w:t>
                                    </w:r>
                                    <w:proofErr w:type="spellStart"/>
                                    <w:r w:rsidRPr="00F12909">
                                      <w:rPr>
                                        <w:rFonts w:ascii="Arial" w:hAnsi="Arial" w:cs="Arial"/>
                                        <w:sz w:val="22"/>
                                        <w:szCs w:val="22"/>
                                      </w:rPr>
                                      <w:t>dir</w:t>
                                    </w:r>
                                    <w:proofErr w:type="spellEnd"/>
                                    <w:r w:rsidRPr="00F12909">
                                      <w:rPr>
                                        <w:rFonts w:ascii="Arial" w:hAnsi="Arial" w:cs="Arial"/>
                                        <w:sz w:val="22"/>
                                        <w:szCs w:val="22"/>
                                      </w:rPr>
                                      <w:t>.</w:t>
                                    </w:r>
                                  </w:p>
                                  <w:p w:rsidR="00065F97" w:rsidRPr="00F12909" w:rsidRDefault="00B4342C">
                                    <w:pPr>
                                      <w:pStyle w:val="12ptverdana"/>
                                      <w:spacing w:before="0" w:beforeAutospacing="0" w:after="120" w:afterAutospacing="0" w:line="360" w:lineRule="auto"/>
                                      <w:rPr>
                                        <w:rFonts w:ascii="Arial" w:hAnsi="Arial" w:cs="Arial"/>
                                        <w:sz w:val="22"/>
                                        <w:szCs w:val="22"/>
                                      </w:rPr>
                                    </w:pPr>
                                    <w:proofErr w:type="gramStart"/>
                                    <w:r w:rsidRPr="00F12909">
                                      <w:rPr>
                                        <w:rFonts w:ascii="Arial" w:hAnsi="Arial" w:cs="Arial"/>
                                        <w:sz w:val="22"/>
                                        <w:szCs w:val="22"/>
                                      </w:rPr>
                                      <w:t>x</w:t>
                                    </w:r>
                                    <w:proofErr w:type="gramEnd"/>
                                    <w:r w:rsidRPr="00F12909">
                                      <w:rPr>
                                        <w:rFonts w:ascii="Arial" w:hAnsi="Arial" w:cs="Arial"/>
                                        <w:sz w:val="22"/>
                                        <w:szCs w:val="22"/>
                                      </w:rPr>
                                      <w:t xml:space="preserve"> &gt; y olduğundan kuvvetten kayıp, yoldan ise kazanç vardır.</w:t>
                                    </w:r>
                                  </w:p>
                                </w:tc>
                                <w:tc>
                                  <w:tcPr>
                                    <w:tcW w:w="1908" w:type="pct"/>
                                    <w:hideMark/>
                                  </w:tcPr>
                                  <w:p w:rsidR="00065F97" w:rsidRPr="00F12909" w:rsidRDefault="00065F97">
                                    <w:pPr>
                                      <w:pStyle w:val="12ptverdana"/>
                                      <w:jc w:val="center"/>
                                      <w:rPr>
                                        <w:rFonts w:ascii="Arial" w:hAnsi="Arial" w:cs="Arial"/>
                                        <w:sz w:val="22"/>
                                        <w:szCs w:val="22"/>
                                      </w:rPr>
                                    </w:pPr>
                                  </w:p>
                                </w:tc>
                              </w:tr>
                            </w:tbl>
                            <w:p w:rsidR="00065F97" w:rsidRPr="00F12909" w:rsidRDefault="00B4342C">
                              <w:pPr>
                                <w:pStyle w:val="12ptverdana"/>
                                <w:spacing w:before="240" w:beforeAutospacing="0" w:after="120" w:afterAutospacing="0" w:line="360" w:lineRule="auto"/>
                                <w:rPr>
                                  <w:rFonts w:ascii="Arial" w:hAnsi="Arial" w:cs="Arial"/>
                                  <w:sz w:val="22"/>
                                  <w:szCs w:val="22"/>
                                </w:rPr>
                              </w:pPr>
                              <w:r w:rsidRPr="00F12909">
                                <w:rPr>
                                  <w:rFonts w:ascii="Arial" w:hAnsi="Arial" w:cs="Arial"/>
                                  <w:sz w:val="22"/>
                                  <w:szCs w:val="22"/>
                                </w:rPr>
                                <w:t>Cımbız ve maşa bu tip kaldıraçlara örnek olarak verilebilir.</w:t>
                              </w:r>
                            </w:p>
                            <w:p w:rsidR="00065F97" w:rsidRPr="00F12909" w:rsidRDefault="00B4342C">
                              <w:pPr>
                                <w:pStyle w:val="12ptverdana"/>
                                <w:spacing w:before="0" w:beforeAutospacing="0" w:after="120" w:afterAutospacing="0" w:line="360" w:lineRule="auto"/>
                                <w:rPr>
                                  <w:rFonts w:ascii="Arial" w:hAnsi="Arial" w:cs="Arial"/>
                                  <w:sz w:val="22"/>
                                  <w:szCs w:val="22"/>
                                </w:rPr>
                              </w:pPr>
                              <w:r w:rsidRPr="00F12909">
                                <w:rPr>
                                  <w:rFonts w:ascii="Arial" w:hAnsi="Arial" w:cs="Arial"/>
                                  <w:sz w:val="22"/>
                                  <w:szCs w:val="22"/>
                                </w:rPr>
                                <w:t> </w:t>
                              </w:r>
                              <w:r w:rsidRPr="00F12909">
                                <w:rPr>
                                  <w:rFonts w:ascii="Arial" w:hAnsi="Arial" w:cs="Arial"/>
                                  <w:b/>
                                  <w:bCs/>
                                  <w:sz w:val="22"/>
                                  <w:szCs w:val="22"/>
                                </w:rPr>
                                <w:t>MAKARALAR</w:t>
                              </w:r>
                            </w:p>
                            <w:p w:rsidR="00065F97" w:rsidRPr="00F12909" w:rsidRDefault="00B4342C">
                              <w:pPr>
                                <w:pStyle w:val="12ptverdana"/>
                                <w:spacing w:before="0" w:beforeAutospacing="0" w:after="240" w:afterAutospacing="0" w:line="360" w:lineRule="auto"/>
                                <w:rPr>
                                  <w:rFonts w:ascii="Arial" w:hAnsi="Arial" w:cs="Arial"/>
                                  <w:sz w:val="22"/>
                                  <w:szCs w:val="22"/>
                                </w:rPr>
                              </w:pPr>
                              <w:r w:rsidRPr="00F12909">
                                <w:rPr>
                                  <w:rFonts w:ascii="Arial" w:hAnsi="Arial" w:cs="Arial"/>
                                  <w:sz w:val="22"/>
                                  <w:szCs w:val="22"/>
                                </w:rPr>
                                <w:t>Makaralar sabit bir eksen etrafında serbestçe dönebilen, çevresinde ipin geçebilmesi için oluğu olan basit bir makinedir.</w:t>
                              </w:r>
                            </w:p>
                            <w:tbl>
                              <w:tblPr>
                                <w:tblStyle w:val="TabloKlavuzu"/>
                                <w:tblW w:w="4800" w:type="pct"/>
                                <w:tblLook w:val="04A0" w:firstRow="1" w:lastRow="0" w:firstColumn="1" w:lastColumn="0" w:noHBand="0" w:noVBand="1"/>
                              </w:tblPr>
                              <w:tblGrid>
                                <w:gridCol w:w="6216"/>
                                <w:gridCol w:w="3496"/>
                              </w:tblGrid>
                              <w:tr w:rsidR="00065F97" w:rsidRPr="00F12909" w:rsidTr="00F86C18">
                                <w:tc>
                                  <w:tcPr>
                                    <w:tcW w:w="3200" w:type="pct"/>
                                    <w:hideMark/>
                                  </w:tcPr>
                                  <w:p w:rsidR="00065F97" w:rsidRPr="00F12909" w:rsidRDefault="00B4342C">
                                    <w:pPr>
                                      <w:pStyle w:val="12ptverdana"/>
                                      <w:spacing w:before="0" w:beforeAutospacing="0" w:after="120" w:afterAutospacing="0" w:line="360" w:lineRule="auto"/>
                                      <w:rPr>
                                        <w:rFonts w:ascii="Arial" w:hAnsi="Arial" w:cs="Arial"/>
                                        <w:sz w:val="22"/>
                                        <w:szCs w:val="22"/>
                                      </w:rPr>
                                    </w:pPr>
                                    <w:proofErr w:type="gramStart"/>
                                    <w:r w:rsidRPr="00F12909">
                                      <w:rPr>
                                        <w:rFonts w:ascii="Arial" w:hAnsi="Arial" w:cs="Arial"/>
                                        <w:b/>
                                        <w:bCs/>
                                        <w:sz w:val="22"/>
                                        <w:szCs w:val="22"/>
                                      </w:rPr>
                                      <w:t>a</w:t>
                                    </w:r>
                                    <w:proofErr w:type="gramEnd"/>
                                    <w:r w:rsidRPr="00F12909">
                                      <w:rPr>
                                        <w:rFonts w:ascii="Arial" w:hAnsi="Arial" w:cs="Arial"/>
                                        <w:b/>
                                        <w:bCs/>
                                        <w:sz w:val="22"/>
                                        <w:szCs w:val="22"/>
                                      </w:rPr>
                                      <w:t xml:space="preserve">. Sabit </w:t>
                                    </w:r>
                                    <w:r w:rsidR="00B04A56" w:rsidRPr="00F12909">
                                      <w:rPr>
                                        <w:rFonts w:ascii="Arial" w:hAnsi="Arial" w:cs="Arial"/>
                                        <w:b/>
                                        <w:bCs/>
                                        <w:sz w:val="22"/>
                                        <w:szCs w:val="22"/>
                                      </w:rPr>
                                      <w:t xml:space="preserve">makaralar: </w:t>
                                    </w:r>
                                    <w:r w:rsidR="00B04A56" w:rsidRPr="00B04A56">
                                      <w:rPr>
                                        <w:rFonts w:ascii="Arial" w:hAnsi="Arial" w:cs="Arial"/>
                                        <w:bCs/>
                                        <w:sz w:val="22"/>
                                        <w:szCs w:val="22"/>
                                      </w:rPr>
                                      <w:t>Çevresinden</w:t>
                                    </w:r>
                                    <w:r w:rsidRPr="00F12909">
                                      <w:rPr>
                                        <w:rFonts w:ascii="Arial" w:hAnsi="Arial" w:cs="Arial"/>
                                        <w:sz w:val="22"/>
                                        <w:szCs w:val="22"/>
                                      </w:rPr>
                                      <w:t xml:space="preserve"> geçen ip çekildiğinde yalnızca dönme hareketi yapabilen makaralara </w:t>
                                    </w:r>
                                    <w:r w:rsidRPr="00F12909">
                                      <w:rPr>
                                        <w:rFonts w:ascii="Arial" w:hAnsi="Arial" w:cs="Arial"/>
                                        <w:b/>
                                        <w:bCs/>
                                        <w:sz w:val="22"/>
                                        <w:szCs w:val="22"/>
                                      </w:rPr>
                                      <w:t xml:space="preserve">sabit makara </w:t>
                                    </w:r>
                                    <w:r w:rsidRPr="00F12909">
                                      <w:rPr>
                                        <w:rFonts w:ascii="Arial" w:hAnsi="Arial" w:cs="Arial"/>
                                        <w:sz w:val="22"/>
                                        <w:szCs w:val="22"/>
                                      </w:rPr>
                                      <w:t>denir.</w:t>
                                    </w:r>
                                  </w:p>
                                  <w:p w:rsidR="00065F97" w:rsidRPr="00F12909" w:rsidRDefault="00B4342C">
                                    <w:pPr>
                                      <w:pStyle w:val="12ptverdana"/>
                                      <w:spacing w:before="0" w:beforeAutospacing="0" w:after="120" w:afterAutospacing="0" w:line="360" w:lineRule="auto"/>
                                      <w:rPr>
                                        <w:rFonts w:ascii="Arial" w:hAnsi="Arial" w:cs="Arial"/>
                                        <w:sz w:val="22"/>
                                        <w:szCs w:val="22"/>
                                      </w:rPr>
                                    </w:pPr>
                                    <w:r w:rsidRPr="00F12909">
                                      <w:rPr>
                                        <w:rFonts w:ascii="Arial" w:hAnsi="Arial" w:cs="Arial"/>
                                        <w:sz w:val="22"/>
                                        <w:szCs w:val="22"/>
                                      </w:rPr>
                                      <w:t>Paralel kuvvetler mantığına göre</w:t>
                                    </w:r>
                                  </w:p>
                                  <w:p w:rsidR="00065F97" w:rsidRPr="00F12909" w:rsidRDefault="00B4342C">
                                    <w:pPr>
                                      <w:pStyle w:val="12ptverdana"/>
                                      <w:spacing w:before="0" w:beforeAutospacing="0" w:after="120" w:afterAutospacing="0" w:line="360" w:lineRule="auto"/>
                                      <w:rPr>
                                        <w:rFonts w:ascii="Arial" w:hAnsi="Arial" w:cs="Arial"/>
                                        <w:sz w:val="22"/>
                                        <w:szCs w:val="22"/>
                                      </w:rPr>
                                    </w:pPr>
                                    <w:proofErr w:type="gramStart"/>
                                    <w:r w:rsidRPr="00F12909">
                                      <w:rPr>
                                        <w:rFonts w:ascii="Arial" w:hAnsi="Arial" w:cs="Arial"/>
                                        <w:sz w:val="22"/>
                                        <w:szCs w:val="22"/>
                                      </w:rPr>
                                      <w:t>F .</w:t>
                                    </w:r>
                                    <w:proofErr w:type="gramEnd"/>
                                    <w:r w:rsidRPr="00F12909">
                                      <w:rPr>
                                        <w:rFonts w:ascii="Arial" w:hAnsi="Arial" w:cs="Arial"/>
                                        <w:sz w:val="22"/>
                                        <w:szCs w:val="22"/>
                                      </w:rPr>
                                      <w:t xml:space="preserve"> r = </w:t>
                                    </w:r>
                                    <w:proofErr w:type="gramStart"/>
                                    <w:r w:rsidRPr="00F12909">
                                      <w:rPr>
                                        <w:rFonts w:ascii="Arial" w:hAnsi="Arial" w:cs="Arial"/>
                                        <w:sz w:val="22"/>
                                        <w:szCs w:val="22"/>
                                      </w:rPr>
                                      <w:t>P .</w:t>
                                    </w:r>
                                    <w:proofErr w:type="gramEnd"/>
                                    <w:r w:rsidRPr="00F12909">
                                      <w:rPr>
                                        <w:rFonts w:ascii="Arial" w:hAnsi="Arial" w:cs="Arial"/>
                                        <w:sz w:val="22"/>
                                        <w:szCs w:val="22"/>
                                      </w:rPr>
                                      <w:t xml:space="preserve"> </w:t>
                                    </w:r>
                                    <w:proofErr w:type="gramStart"/>
                                    <w:r w:rsidRPr="00F12909">
                                      <w:rPr>
                                        <w:rFonts w:ascii="Arial" w:hAnsi="Arial" w:cs="Arial"/>
                                        <w:sz w:val="22"/>
                                        <w:szCs w:val="22"/>
                                      </w:rPr>
                                      <w:t>r</w:t>
                                    </w:r>
                                    <w:proofErr w:type="gramEnd"/>
                                    <w:r w:rsidRPr="00F12909">
                                      <w:rPr>
                                        <w:rFonts w:ascii="Arial" w:hAnsi="Arial" w:cs="Arial"/>
                                        <w:sz w:val="22"/>
                                        <w:szCs w:val="22"/>
                                      </w:rPr>
                                      <w:t xml:space="preserve">  </w:t>
                                    </w:r>
                                    <w:r w:rsidRPr="00F12909">
                                      <w:rPr>
                                        <w:rFonts w:ascii="Arial" w:hAnsi="Arial" w:cs="Arial"/>
                                        <w:sz w:val="22"/>
                                        <w:szCs w:val="22"/>
                                      </w:rPr>
                                      <w:t xml:space="preserve">  F = P </w:t>
                                    </w:r>
                                    <w:proofErr w:type="spellStart"/>
                                    <w:r w:rsidRPr="00F12909">
                                      <w:rPr>
                                        <w:rFonts w:ascii="Arial" w:hAnsi="Arial" w:cs="Arial"/>
                                        <w:sz w:val="22"/>
                                        <w:szCs w:val="22"/>
                                      </w:rPr>
                                      <w:t>dir</w:t>
                                    </w:r>
                                    <w:proofErr w:type="spellEnd"/>
                                    <w:r w:rsidRPr="00F12909">
                                      <w:rPr>
                                        <w:rFonts w:ascii="Arial" w:hAnsi="Arial" w:cs="Arial"/>
                                        <w:sz w:val="22"/>
                                        <w:szCs w:val="22"/>
                                      </w:rPr>
                                      <w:t>.</w:t>
                                    </w:r>
                                  </w:p>
                                  <w:p w:rsidR="00065F97" w:rsidRPr="00F12909" w:rsidRDefault="00B4342C">
                                    <w:pPr>
                                      <w:pStyle w:val="12ptverdana"/>
                                      <w:rPr>
                                        <w:rFonts w:ascii="Arial" w:hAnsi="Arial" w:cs="Arial"/>
                                        <w:sz w:val="22"/>
                                        <w:szCs w:val="22"/>
                                      </w:rPr>
                                    </w:pPr>
                                    <w:r w:rsidRPr="00F12909">
                                      <w:rPr>
                                        <w:rFonts w:ascii="Arial" w:hAnsi="Arial" w:cs="Arial"/>
                                        <w:sz w:val="22"/>
                                        <w:szCs w:val="22"/>
                                      </w:rPr>
                                      <w:t> </w:t>
                                    </w:r>
                                  </w:p>
                                </w:tc>
                                <w:tc>
                                  <w:tcPr>
                                    <w:tcW w:w="1800" w:type="pct"/>
                                    <w:hideMark/>
                                  </w:tcPr>
                                  <w:p w:rsidR="00065F97" w:rsidRPr="00F12909" w:rsidRDefault="009C7AC5">
                                    <w:pPr>
                                      <w:pStyle w:val="12ptverdana"/>
                                      <w:jc w:val="center"/>
                                      <w:rPr>
                                        <w:rFonts w:ascii="Arial" w:hAnsi="Arial" w:cs="Arial"/>
                                        <w:sz w:val="22"/>
                                        <w:szCs w:val="22"/>
                                      </w:rPr>
                                    </w:pPr>
                                    <w:r>
                                      <w:rPr>
                                        <w:rFonts w:ascii="Arial" w:hAnsi="Arial" w:cs="Arial"/>
                                        <w:noProof/>
                                        <w:sz w:val="22"/>
                                        <w:szCs w:val="22"/>
                                      </w:rPr>
                                      <w:drawing>
                                        <wp:anchor distT="0" distB="0" distL="114300" distR="114300" simplePos="0" relativeHeight="251661312" behindDoc="0" locked="0" layoutInCell="1" allowOverlap="1">
                                          <wp:simplePos x="0" y="0"/>
                                          <wp:positionH relativeFrom="column">
                                            <wp:posOffset>-19685</wp:posOffset>
                                          </wp:positionH>
                                          <wp:positionV relativeFrom="paragraph">
                                            <wp:posOffset>22225</wp:posOffset>
                                          </wp:positionV>
                                          <wp:extent cx="2146300" cy="1612900"/>
                                          <wp:effectExtent l="19050" t="19050" r="25400" b="25400"/>
                                          <wp:wrapNone/>
                                          <wp:docPr id="16" name="Resim 16" descr="C:\Users\Samsung\Desktop\sab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amsung\Desktop\sabi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6300" cy="16129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tc>
                              </w:tr>
                            </w:tbl>
                            <w:p w:rsidR="00065F97" w:rsidRPr="00F12909" w:rsidRDefault="00B4342C">
                              <w:pPr>
                                <w:pStyle w:val="12ptverdana"/>
                                <w:spacing w:before="240" w:beforeAutospacing="0" w:after="120" w:afterAutospacing="0" w:line="360" w:lineRule="auto"/>
                                <w:rPr>
                                  <w:rFonts w:ascii="Arial" w:hAnsi="Arial" w:cs="Arial"/>
                                  <w:sz w:val="22"/>
                                  <w:szCs w:val="22"/>
                                </w:rPr>
                              </w:pPr>
                              <w:r w:rsidRPr="00F12909">
                                <w:rPr>
                                  <w:rFonts w:ascii="Arial" w:hAnsi="Arial" w:cs="Arial"/>
                                  <w:sz w:val="22"/>
                                  <w:szCs w:val="22"/>
                                </w:rPr>
                                <w:t xml:space="preserve">Makara ile ip arasında sürtünme önemsiz iken aynı ipin bütün noktalarındaki gerilme kuvveti aynı olduğundan F = P </w:t>
                              </w:r>
                              <w:proofErr w:type="spellStart"/>
                              <w:r w:rsidRPr="00F12909">
                                <w:rPr>
                                  <w:rFonts w:ascii="Arial" w:hAnsi="Arial" w:cs="Arial"/>
                                  <w:sz w:val="22"/>
                                  <w:szCs w:val="22"/>
                                </w:rPr>
                                <w:t>dir</w:t>
                              </w:r>
                              <w:proofErr w:type="spellEnd"/>
                              <w:r w:rsidRPr="00F12909">
                                <w:rPr>
                                  <w:rFonts w:ascii="Arial" w:hAnsi="Arial" w:cs="Arial"/>
                                  <w:sz w:val="22"/>
                                  <w:szCs w:val="22"/>
                                </w:rPr>
                                <w:t>. Kuvvetten kazanç yoktur.</w:t>
                              </w:r>
                            </w:p>
                            <w:p w:rsidR="00065F97" w:rsidRPr="00F12909" w:rsidRDefault="00B4342C">
                              <w:pPr>
                                <w:pStyle w:val="12ptverdana"/>
                                <w:spacing w:before="0" w:beforeAutospacing="0" w:after="120" w:afterAutospacing="0" w:line="360" w:lineRule="auto"/>
                                <w:rPr>
                                  <w:rFonts w:ascii="Arial" w:hAnsi="Arial" w:cs="Arial"/>
                                  <w:b/>
                                  <w:bCs/>
                                  <w:sz w:val="22"/>
                                  <w:szCs w:val="22"/>
                                </w:rPr>
                              </w:pPr>
                              <w:r w:rsidRPr="00F12909">
                                <w:rPr>
                                  <w:rFonts w:ascii="Arial" w:hAnsi="Arial" w:cs="Arial"/>
                                  <w:sz w:val="22"/>
                                  <w:szCs w:val="22"/>
                                </w:rPr>
                                <w:t> </w:t>
                              </w:r>
                              <w:proofErr w:type="gramStart"/>
                              <w:r w:rsidRPr="00F12909">
                                <w:rPr>
                                  <w:rFonts w:ascii="Arial" w:hAnsi="Arial" w:cs="Arial"/>
                                  <w:b/>
                                  <w:bCs/>
                                  <w:sz w:val="22"/>
                                  <w:szCs w:val="22"/>
                                </w:rPr>
                                <w:t>b</w:t>
                              </w:r>
                              <w:proofErr w:type="gramEnd"/>
                              <w:r w:rsidRPr="00F12909">
                                <w:rPr>
                                  <w:rFonts w:ascii="Arial" w:hAnsi="Arial" w:cs="Arial"/>
                                  <w:b/>
                                  <w:bCs/>
                                  <w:sz w:val="22"/>
                                  <w:szCs w:val="22"/>
                                </w:rPr>
                                <w:t>. Hareketli Makara</w:t>
                              </w:r>
                            </w:p>
                            <w:tbl>
                              <w:tblPr>
                                <w:tblStyle w:val="TabloKlavuzu"/>
                                <w:tblW w:w="4800" w:type="pct"/>
                                <w:tblLook w:val="04A0" w:firstRow="1" w:lastRow="0" w:firstColumn="1" w:lastColumn="0" w:noHBand="0" w:noVBand="1"/>
                              </w:tblPr>
                              <w:tblGrid>
                                <w:gridCol w:w="6119"/>
                                <w:gridCol w:w="3593"/>
                              </w:tblGrid>
                              <w:tr w:rsidR="00065F97" w:rsidRPr="00F12909" w:rsidTr="00F86C18">
                                <w:tc>
                                  <w:tcPr>
                                    <w:tcW w:w="3150" w:type="pct"/>
                                    <w:hideMark/>
                                  </w:tcPr>
                                  <w:p w:rsidR="00065F97" w:rsidRPr="00F12909" w:rsidRDefault="00B4342C">
                                    <w:pPr>
                                      <w:pStyle w:val="12ptverdana"/>
                                      <w:spacing w:before="0" w:beforeAutospacing="0" w:after="120" w:afterAutospacing="0" w:line="360" w:lineRule="auto"/>
                                      <w:rPr>
                                        <w:rFonts w:ascii="Arial" w:hAnsi="Arial" w:cs="Arial"/>
                                        <w:sz w:val="22"/>
                                        <w:szCs w:val="22"/>
                                      </w:rPr>
                                    </w:pPr>
                                    <w:r w:rsidRPr="00F12909">
                                      <w:rPr>
                                        <w:rFonts w:ascii="Arial" w:hAnsi="Arial" w:cs="Arial"/>
                                        <w:sz w:val="22"/>
                                        <w:szCs w:val="22"/>
                                      </w:rPr>
                                      <w:t xml:space="preserve">Çevresinden geçen ip çekildiğinde hem dönebilen hem de yükselip alçalabilen makaralara </w:t>
                                    </w:r>
                                    <w:r w:rsidRPr="00F12909">
                                      <w:rPr>
                                        <w:rFonts w:ascii="Arial" w:hAnsi="Arial" w:cs="Arial"/>
                                        <w:b/>
                                        <w:bCs/>
                                        <w:sz w:val="22"/>
                                        <w:szCs w:val="22"/>
                                      </w:rPr>
                                      <w:t xml:space="preserve">hareketli makara </w:t>
                                    </w:r>
                                    <w:r w:rsidRPr="00F12909">
                                      <w:rPr>
                                        <w:rFonts w:ascii="Arial" w:hAnsi="Arial" w:cs="Arial"/>
                                        <w:sz w:val="22"/>
                                        <w:szCs w:val="22"/>
                                      </w:rPr>
                                      <w:t>denir.</w:t>
                                    </w:r>
                                  </w:p>
                                  <w:p w:rsidR="00065F97" w:rsidRPr="00F12909" w:rsidRDefault="00B4342C">
                                    <w:pPr>
                                      <w:pStyle w:val="12ptverdana"/>
                                      <w:spacing w:before="0" w:beforeAutospacing="0" w:after="120" w:afterAutospacing="0" w:line="360" w:lineRule="auto"/>
                                      <w:rPr>
                                        <w:rFonts w:ascii="Arial" w:hAnsi="Arial" w:cs="Arial"/>
                                        <w:sz w:val="22"/>
                                        <w:szCs w:val="22"/>
                                      </w:rPr>
                                    </w:pPr>
                                    <w:r w:rsidRPr="00F12909">
                                      <w:rPr>
                                        <w:rFonts w:ascii="Arial" w:hAnsi="Arial" w:cs="Arial"/>
                                        <w:sz w:val="22"/>
                                        <w:szCs w:val="22"/>
                                      </w:rPr>
                                      <w:t>Aynı ipin bütün noktalarındaki gerilme kuvveti aynı olduğundan, dengenin şartına göre,</w:t>
                                    </w:r>
                                  </w:p>
                                  <w:p w:rsidR="00065F97" w:rsidRPr="00F12909" w:rsidRDefault="00B4342C">
                                    <w:pPr>
                                      <w:pStyle w:val="12ptverdana"/>
                                      <w:spacing w:before="0" w:beforeAutospacing="0" w:after="120" w:afterAutospacing="0" w:line="360" w:lineRule="auto"/>
                                      <w:rPr>
                                        <w:rFonts w:ascii="Arial" w:hAnsi="Arial" w:cs="Arial"/>
                                        <w:sz w:val="22"/>
                                        <w:szCs w:val="22"/>
                                      </w:rPr>
                                    </w:pPr>
                                    <w:r w:rsidRPr="00F12909">
                                      <w:rPr>
                                        <w:rFonts w:ascii="Arial" w:hAnsi="Arial" w:cs="Arial"/>
                                        <w:noProof/>
                                        <w:sz w:val="22"/>
                                        <w:szCs w:val="22"/>
                                      </w:rPr>
                                      <w:drawing>
                                        <wp:inline distT="0" distB="0" distL="0" distR="0" wp14:anchorId="7686E673" wp14:editId="3043CE40">
                                          <wp:extent cx="1695450" cy="400050"/>
                                          <wp:effectExtent l="0" t="0" r="0" b="0"/>
                                          <wp:docPr id="1" name="Resim 1" descr="C:\yedek\sanalders\isguc_dosyalar\Enerji_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yedek\sanalders\isguc_dosyalar\Enerji_1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95450" cy="400050"/>
                                                  </a:xfrm>
                                                  <a:prstGeom prst="rect">
                                                    <a:avLst/>
                                                  </a:prstGeom>
                                                  <a:noFill/>
                                                  <a:ln>
                                                    <a:noFill/>
                                                  </a:ln>
                                                </pic:spPr>
                                              </pic:pic>
                                            </a:graphicData>
                                          </a:graphic>
                                        </wp:inline>
                                      </w:drawing>
                                    </w:r>
                                  </w:p>
                                </w:tc>
                                <w:tc>
                                  <w:tcPr>
                                    <w:tcW w:w="1850" w:type="pct"/>
                                    <w:hideMark/>
                                  </w:tcPr>
                                  <w:p w:rsidR="00065F97" w:rsidRPr="00F12909" w:rsidRDefault="00B4342C">
                                    <w:pPr>
                                      <w:pStyle w:val="12ptverdana"/>
                                      <w:jc w:val="center"/>
                                      <w:rPr>
                                        <w:rFonts w:ascii="Arial" w:hAnsi="Arial" w:cs="Arial"/>
                                        <w:sz w:val="22"/>
                                        <w:szCs w:val="22"/>
                                      </w:rPr>
                                    </w:pPr>
                                    <w:r w:rsidRPr="00F12909">
                                      <w:rPr>
                                        <w:rFonts w:ascii="Arial" w:hAnsi="Arial" w:cs="Arial"/>
                                        <w:noProof/>
                                        <w:sz w:val="22"/>
                                        <w:szCs w:val="22"/>
                                      </w:rPr>
                                      <w:drawing>
                                        <wp:inline distT="0" distB="0" distL="0" distR="0" wp14:anchorId="344C4C7C" wp14:editId="6E1F05B7">
                                          <wp:extent cx="857250" cy="1562100"/>
                                          <wp:effectExtent l="0" t="0" r="0" b="0"/>
                                          <wp:docPr id="2" name="Resim 2" descr="C:\yedek\sanalders\isguc_dosyalar\Enerji_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yedek\sanalders\isguc_dosyalar\Enerji_17.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0" cy="1562100"/>
                                                  </a:xfrm>
                                                  <a:prstGeom prst="rect">
                                                    <a:avLst/>
                                                  </a:prstGeom>
                                                  <a:noFill/>
                                                  <a:ln>
                                                    <a:noFill/>
                                                  </a:ln>
                                                </pic:spPr>
                                              </pic:pic>
                                            </a:graphicData>
                                          </a:graphic>
                                        </wp:inline>
                                      </w:drawing>
                                    </w:r>
                                  </w:p>
                                </w:tc>
                              </w:tr>
                            </w:tbl>
                            <w:p w:rsidR="00F12909" w:rsidRDefault="00B4342C">
                              <w:pPr>
                                <w:pStyle w:val="12ptverdana"/>
                                <w:spacing w:before="240" w:beforeAutospacing="0" w:after="240" w:afterAutospacing="0" w:line="360" w:lineRule="auto"/>
                                <w:rPr>
                                  <w:rFonts w:ascii="Arial" w:hAnsi="Arial" w:cs="Arial"/>
                                  <w:sz w:val="22"/>
                                  <w:szCs w:val="22"/>
                                </w:rPr>
                              </w:pPr>
                              <w:r w:rsidRPr="00F12909">
                                <w:rPr>
                                  <w:rFonts w:ascii="Arial" w:hAnsi="Arial" w:cs="Arial"/>
                                  <w:sz w:val="22"/>
                                  <w:szCs w:val="22"/>
                                </w:rPr>
                                <w:t>Ağırlığı ihmal edilen hareketli makarada kuvvetten kazanç vardır. Hareketli makarada F kuvveti ile ipin ucu h kadar çekilirse, karşılıklı paralel iplerin her birinden h/2 kadar kısalma o</w:t>
                              </w:r>
                              <w:r w:rsidR="00F12909" w:rsidRPr="00F12909">
                                <w:rPr>
                                  <w:rFonts w:ascii="Arial" w:hAnsi="Arial" w:cs="Arial"/>
                                  <w:sz w:val="22"/>
                                  <w:szCs w:val="22"/>
                                </w:rPr>
                                <w:t>lur ve cisim h/2 kadar yükselir</w:t>
                              </w:r>
                            </w:p>
                            <w:p w:rsidR="00F12909" w:rsidRPr="00F12909" w:rsidRDefault="00F12909">
                              <w:pPr>
                                <w:pStyle w:val="12ptverdana"/>
                                <w:spacing w:before="240" w:beforeAutospacing="0" w:after="240" w:afterAutospacing="0" w:line="360" w:lineRule="auto"/>
                                <w:rPr>
                                  <w:rFonts w:ascii="Arial" w:hAnsi="Arial" w:cs="Arial"/>
                                  <w:sz w:val="22"/>
                                  <w:szCs w:val="22"/>
                                </w:rPr>
                              </w:pPr>
                            </w:p>
                            <w:tbl>
                              <w:tblPr>
                                <w:tblStyle w:val="TabloKlavuzu"/>
                                <w:tblW w:w="4800" w:type="pct"/>
                                <w:tblLook w:val="04A0" w:firstRow="1" w:lastRow="0" w:firstColumn="1" w:lastColumn="0" w:noHBand="0" w:noVBand="1"/>
                              </w:tblPr>
                              <w:tblGrid>
                                <w:gridCol w:w="6021"/>
                                <w:gridCol w:w="3691"/>
                              </w:tblGrid>
                              <w:tr w:rsidR="00065F97" w:rsidRPr="00F12909" w:rsidTr="00F86C18">
                                <w:tc>
                                  <w:tcPr>
                                    <w:tcW w:w="3100" w:type="pct"/>
                                    <w:hideMark/>
                                  </w:tcPr>
                                  <w:p w:rsidR="00065F97" w:rsidRPr="00F12909" w:rsidRDefault="00B4342C">
                                    <w:pPr>
                                      <w:pStyle w:val="12ptverdana"/>
                                      <w:spacing w:before="0" w:beforeAutospacing="0" w:after="120" w:afterAutospacing="0" w:line="360" w:lineRule="auto"/>
                                      <w:rPr>
                                        <w:rFonts w:ascii="Arial" w:hAnsi="Arial" w:cs="Arial"/>
                                        <w:sz w:val="22"/>
                                        <w:szCs w:val="22"/>
                                      </w:rPr>
                                    </w:pPr>
                                    <w:r w:rsidRPr="00F12909">
                                      <w:rPr>
                                        <w:rFonts w:ascii="Arial" w:hAnsi="Arial" w:cs="Arial"/>
                                        <w:sz w:val="22"/>
                                        <w:szCs w:val="22"/>
                                      </w:rPr>
                                      <w:lastRenderedPageBreak/>
                                      <w:t>Şekilde, makara ağırlıkları önemsiz düzenekte F ile P arasındaki ilişki denge şartından bulunabilir. Sürtünmeler önemsiz iken aynı ipin bütün noktalarındaki gerilme kuvvetleri eşit olur. Yukarı yönlü kuvvetlerin toplamı aşağı yönlü kuvvetlerin toplamına eşit olduğundan,</w:t>
                                    </w:r>
                                  </w:p>
                                  <w:p w:rsidR="00065F97" w:rsidRPr="00F12909" w:rsidRDefault="00B4342C">
                                    <w:pPr>
                                      <w:pStyle w:val="12ptverdana"/>
                                      <w:spacing w:before="0" w:beforeAutospacing="0" w:after="120" w:afterAutospacing="0" w:line="360" w:lineRule="auto"/>
                                      <w:rPr>
                                        <w:rFonts w:ascii="Arial" w:hAnsi="Arial" w:cs="Arial"/>
                                        <w:sz w:val="22"/>
                                        <w:szCs w:val="22"/>
                                      </w:rPr>
                                    </w:pPr>
                                    <w:r w:rsidRPr="00F12909">
                                      <w:rPr>
                                        <w:rFonts w:ascii="Arial" w:hAnsi="Arial" w:cs="Arial"/>
                                        <w:noProof/>
                                        <w:sz w:val="22"/>
                                        <w:szCs w:val="22"/>
                                      </w:rPr>
                                      <w:drawing>
                                        <wp:inline distT="0" distB="0" distL="0" distR="0" wp14:anchorId="642DAA0F" wp14:editId="46E1FA9C">
                                          <wp:extent cx="2133600" cy="400050"/>
                                          <wp:effectExtent l="0" t="0" r="0" b="0"/>
                                          <wp:docPr id="3" name="Resim 3" descr="C:\yedek\sanalders\isguc_dosyalar\Enerji_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yedek\sanalders\isguc_dosyalar\Enerji_18.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33600" cy="400050"/>
                                                  </a:xfrm>
                                                  <a:prstGeom prst="rect">
                                                    <a:avLst/>
                                                  </a:prstGeom>
                                                  <a:noFill/>
                                                  <a:ln>
                                                    <a:noFill/>
                                                  </a:ln>
                                                </pic:spPr>
                                              </pic:pic>
                                            </a:graphicData>
                                          </a:graphic>
                                        </wp:inline>
                                      </w:drawing>
                                    </w:r>
                                  </w:p>
                                  <w:p w:rsidR="00065F97" w:rsidRPr="00F12909" w:rsidRDefault="00B4342C">
                                    <w:pPr>
                                      <w:pStyle w:val="12ptverdana"/>
                                      <w:rPr>
                                        <w:rFonts w:ascii="Arial" w:hAnsi="Arial" w:cs="Arial"/>
                                        <w:sz w:val="22"/>
                                        <w:szCs w:val="22"/>
                                      </w:rPr>
                                    </w:pPr>
                                    <w:r w:rsidRPr="00F12909">
                                      <w:rPr>
                                        <w:rFonts w:ascii="Arial" w:hAnsi="Arial" w:cs="Arial"/>
                                        <w:sz w:val="22"/>
                                        <w:szCs w:val="22"/>
                                      </w:rPr>
                                      <w:t> </w:t>
                                    </w:r>
                                  </w:p>
                                </w:tc>
                                <w:tc>
                                  <w:tcPr>
                                    <w:tcW w:w="1900" w:type="pct"/>
                                    <w:hideMark/>
                                  </w:tcPr>
                                  <w:p w:rsidR="00065F97" w:rsidRPr="00F12909" w:rsidRDefault="00B4342C">
                                    <w:pPr>
                                      <w:pStyle w:val="12ptverdana"/>
                                      <w:jc w:val="center"/>
                                      <w:rPr>
                                        <w:rFonts w:ascii="Arial" w:hAnsi="Arial" w:cs="Arial"/>
                                        <w:sz w:val="22"/>
                                        <w:szCs w:val="22"/>
                                      </w:rPr>
                                    </w:pPr>
                                    <w:r w:rsidRPr="00F12909">
                                      <w:rPr>
                                        <w:rFonts w:ascii="Arial" w:hAnsi="Arial" w:cs="Arial"/>
                                        <w:noProof/>
                                        <w:sz w:val="22"/>
                                        <w:szCs w:val="22"/>
                                      </w:rPr>
                                      <w:drawing>
                                        <wp:inline distT="0" distB="0" distL="0" distR="0" wp14:anchorId="6658017F" wp14:editId="593E4245">
                                          <wp:extent cx="1104900" cy="1943100"/>
                                          <wp:effectExtent l="0" t="0" r="0" b="0"/>
                                          <wp:docPr id="4" name="Resim 4" descr="C:\yedek\sanalders\isguc_dosyalar\Enerji_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yedek\sanalders\isguc_dosyalar\Enerji_19.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04900" cy="1943100"/>
                                                  </a:xfrm>
                                                  <a:prstGeom prst="rect">
                                                    <a:avLst/>
                                                  </a:prstGeom>
                                                  <a:noFill/>
                                                  <a:ln>
                                                    <a:noFill/>
                                                  </a:ln>
                                                </pic:spPr>
                                              </pic:pic>
                                            </a:graphicData>
                                          </a:graphic>
                                        </wp:inline>
                                      </w:drawing>
                                    </w:r>
                                  </w:p>
                                </w:tc>
                              </w:tr>
                            </w:tbl>
                            <w:p w:rsidR="00065F97" w:rsidRPr="00F12909" w:rsidRDefault="00B4342C">
                              <w:pPr>
                                <w:pStyle w:val="12ptverdana"/>
                                <w:spacing w:before="0" w:beforeAutospacing="0" w:after="120" w:afterAutospacing="0" w:line="360" w:lineRule="auto"/>
                                <w:rPr>
                                  <w:rFonts w:ascii="Arial" w:hAnsi="Arial" w:cs="Arial"/>
                                  <w:b/>
                                  <w:bCs/>
                                  <w:sz w:val="22"/>
                                  <w:szCs w:val="22"/>
                                </w:rPr>
                              </w:pPr>
                              <w:r w:rsidRPr="00F12909">
                                <w:rPr>
                                  <w:rFonts w:ascii="Arial" w:hAnsi="Arial" w:cs="Arial"/>
                                  <w:sz w:val="22"/>
                                  <w:szCs w:val="22"/>
                                </w:rPr>
                                <w:t> </w:t>
                              </w:r>
                              <w:r w:rsidRPr="00F12909">
                                <w:rPr>
                                  <w:rFonts w:ascii="Arial" w:hAnsi="Arial" w:cs="Arial"/>
                                  <w:b/>
                                  <w:bCs/>
                                  <w:sz w:val="22"/>
                                  <w:szCs w:val="22"/>
                                </w:rPr>
                                <w:t>PALANGALAR</w:t>
                              </w:r>
                            </w:p>
                            <w:p w:rsidR="00065F97" w:rsidRPr="00F12909" w:rsidRDefault="00B4342C">
                              <w:pPr>
                                <w:pStyle w:val="12ptverdana"/>
                                <w:spacing w:before="0" w:beforeAutospacing="0" w:after="120" w:afterAutospacing="0" w:line="360" w:lineRule="auto"/>
                                <w:rPr>
                                  <w:rFonts w:ascii="Arial" w:hAnsi="Arial" w:cs="Arial"/>
                                  <w:sz w:val="22"/>
                                  <w:szCs w:val="22"/>
                                </w:rPr>
                              </w:pPr>
                              <w:r w:rsidRPr="00F12909">
                                <w:rPr>
                                  <w:rFonts w:ascii="Arial" w:hAnsi="Arial" w:cs="Arial"/>
                                  <w:sz w:val="22"/>
                                  <w:szCs w:val="22"/>
                                </w:rPr>
                                <w:t xml:space="preserve">Hareketli ve sabit makara gruplarından oluşan sistemlere </w:t>
                              </w:r>
                              <w:r w:rsidRPr="00F12909">
                                <w:rPr>
                                  <w:rFonts w:ascii="Arial" w:hAnsi="Arial" w:cs="Arial"/>
                                  <w:b/>
                                  <w:bCs/>
                                  <w:sz w:val="22"/>
                                  <w:szCs w:val="22"/>
                                </w:rPr>
                                <w:t xml:space="preserve">palanga </w:t>
                              </w:r>
                              <w:r w:rsidRPr="00F12909">
                                <w:rPr>
                                  <w:rFonts w:ascii="Arial" w:hAnsi="Arial" w:cs="Arial"/>
                                  <w:sz w:val="22"/>
                                  <w:szCs w:val="22"/>
                                </w:rPr>
                                <w:t>denir. Makara ağırlıkları ve sürtünmelerin önemsiz olduğu palanga sistemlerinde, kuvvet ile yük arasındaki ilişki, makaralarda olduğu gibi denge şartlarından bulunur.</w:t>
                              </w:r>
                            </w:p>
                            <w:p w:rsidR="00065F97" w:rsidRPr="00F12909" w:rsidRDefault="00B4342C">
                              <w:pPr>
                                <w:pStyle w:val="12ptverdana"/>
                                <w:spacing w:before="0" w:beforeAutospacing="0" w:after="120" w:afterAutospacing="0" w:line="360" w:lineRule="auto"/>
                                <w:rPr>
                                  <w:rFonts w:ascii="Arial" w:hAnsi="Arial" w:cs="Arial"/>
                                  <w:sz w:val="22"/>
                                  <w:szCs w:val="22"/>
                                </w:rPr>
                              </w:pPr>
                              <w:r w:rsidRPr="00F12909">
                                <w:rPr>
                                  <w:rFonts w:ascii="Arial" w:hAnsi="Arial" w:cs="Arial"/>
                                  <w:sz w:val="22"/>
                                  <w:szCs w:val="22"/>
                                </w:rPr>
                                <w:t>Makara ağrılıkları ihmal edilmiyor ise, hareketli makaraların ağırlıkları yüke ilave edilerek aynı işlem yapılır. Sabit makaraların ağırlıkları ise, tavana bağlı olan iplerle ya da bağlantı maddeleriyle dengelenir.</w:t>
                              </w:r>
                            </w:p>
                            <w:p w:rsidR="00F12909" w:rsidRDefault="00F12909" w:rsidP="00F12909">
                              <w:pPr>
                                <w:pStyle w:val="12ptverdana"/>
                                <w:spacing w:before="0" w:beforeAutospacing="0" w:after="120" w:afterAutospacing="0" w:line="360" w:lineRule="auto"/>
                                <w:jc w:val="center"/>
                                <w:rPr>
                                  <w:rFonts w:ascii="Arial" w:hAnsi="Arial" w:cs="Arial"/>
                                  <w:sz w:val="22"/>
                                  <w:szCs w:val="22"/>
                                </w:rPr>
                              </w:pPr>
                              <w:r w:rsidRPr="00F12909">
                                <w:rPr>
                                  <w:rFonts w:ascii="Arial" w:hAnsi="Arial" w:cs="Arial"/>
                                  <w:noProof/>
                                  <w:sz w:val="22"/>
                                  <w:szCs w:val="22"/>
                                </w:rPr>
                                <w:drawing>
                                  <wp:inline distT="0" distB="0" distL="0" distR="0" wp14:anchorId="39218EB6" wp14:editId="576CB907">
                                    <wp:extent cx="3324225" cy="2000250"/>
                                    <wp:effectExtent l="0" t="0" r="9525" b="0"/>
                                    <wp:docPr id="5" name="Resim 5" descr="C:\yedek\sanalders\isguc_dosyalar\Enerji_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yedek\sanalders\isguc_dosyalar\Enerji_20.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24225" cy="2000250"/>
                                            </a:xfrm>
                                            <a:prstGeom prst="rect">
                                              <a:avLst/>
                                            </a:prstGeom>
                                            <a:noFill/>
                                            <a:ln>
                                              <a:noFill/>
                                            </a:ln>
                                          </pic:spPr>
                                        </pic:pic>
                                      </a:graphicData>
                                    </a:graphic>
                                  </wp:inline>
                                </w:drawing>
                              </w:r>
                            </w:p>
                            <w:p w:rsidR="00065F97" w:rsidRPr="00F12909" w:rsidRDefault="00B4342C">
                              <w:pPr>
                                <w:pStyle w:val="12ptverdana"/>
                                <w:spacing w:before="0" w:beforeAutospacing="0" w:after="120" w:afterAutospacing="0" w:line="360" w:lineRule="auto"/>
                                <w:rPr>
                                  <w:rFonts w:ascii="Arial" w:hAnsi="Arial" w:cs="Arial"/>
                                  <w:b/>
                                  <w:bCs/>
                                  <w:sz w:val="22"/>
                                  <w:szCs w:val="22"/>
                                </w:rPr>
                              </w:pPr>
                              <w:r w:rsidRPr="00F12909">
                                <w:rPr>
                                  <w:rFonts w:ascii="Arial" w:hAnsi="Arial" w:cs="Arial"/>
                                  <w:b/>
                                  <w:bCs/>
                                  <w:sz w:val="22"/>
                                  <w:szCs w:val="22"/>
                                </w:rPr>
                                <w:t>EĞİK DÜZLEM</w:t>
                              </w:r>
                            </w:p>
                            <w:tbl>
                              <w:tblPr>
                                <w:tblStyle w:val="TabloKlavuzu"/>
                                <w:tblW w:w="4800" w:type="pct"/>
                                <w:tblLook w:val="04A0" w:firstRow="1" w:lastRow="0" w:firstColumn="1" w:lastColumn="0" w:noHBand="0" w:noVBand="1"/>
                              </w:tblPr>
                              <w:tblGrid>
                                <w:gridCol w:w="5924"/>
                                <w:gridCol w:w="3788"/>
                              </w:tblGrid>
                              <w:tr w:rsidR="00065F97" w:rsidRPr="00F12909" w:rsidTr="00F86C18">
                                <w:tc>
                                  <w:tcPr>
                                    <w:tcW w:w="3050" w:type="pct"/>
                                    <w:hideMark/>
                                  </w:tcPr>
                                  <w:p w:rsidR="00065F97" w:rsidRPr="00F12909" w:rsidRDefault="00B4342C">
                                    <w:pPr>
                                      <w:pStyle w:val="12ptverdana"/>
                                      <w:spacing w:before="0" w:beforeAutospacing="0" w:after="120" w:afterAutospacing="0" w:line="360" w:lineRule="auto"/>
                                      <w:rPr>
                                        <w:rFonts w:ascii="Arial" w:hAnsi="Arial" w:cs="Arial"/>
                                        <w:sz w:val="22"/>
                                        <w:szCs w:val="22"/>
                                      </w:rPr>
                                    </w:pPr>
                                    <w:r w:rsidRPr="00F12909">
                                      <w:rPr>
                                        <w:rFonts w:ascii="Arial" w:hAnsi="Arial" w:cs="Arial"/>
                                        <w:sz w:val="22"/>
                                        <w:szCs w:val="22"/>
                                      </w:rPr>
                                      <w:t>Ağır yükleri belli yüksekliğe kaldırmak zor olduğu zaman eğik düzlem yardımıyla yükten daha az bir kuvvet ile cisimler istenilen yüksekliğe çıkarılabilir.</w:t>
                                    </w:r>
                                  </w:p>
                                  <w:p w:rsidR="00065F97" w:rsidRPr="00F12909" w:rsidRDefault="00B4342C">
                                    <w:pPr>
                                      <w:pStyle w:val="12ptverdana"/>
                                      <w:spacing w:before="0" w:beforeAutospacing="0" w:after="120" w:afterAutospacing="0" w:line="360" w:lineRule="auto"/>
                                      <w:rPr>
                                        <w:rFonts w:ascii="Arial" w:hAnsi="Arial" w:cs="Arial"/>
                                        <w:sz w:val="22"/>
                                        <w:szCs w:val="22"/>
                                      </w:rPr>
                                    </w:pPr>
                                    <w:r w:rsidRPr="00F12909">
                                      <w:rPr>
                                        <w:rFonts w:ascii="Arial" w:hAnsi="Arial" w:cs="Arial"/>
                                        <w:sz w:val="22"/>
                                        <w:szCs w:val="22"/>
                                      </w:rPr>
                                      <w:t>Sürtünmeler önemsiz ise, eğik düzlemde iş prensibi geçerlidir.</w:t>
                                    </w:r>
                                  </w:p>
                                  <w:p w:rsidR="00065F97" w:rsidRPr="00F12909" w:rsidRDefault="00B4342C">
                                    <w:pPr>
                                      <w:pStyle w:val="12ptverdana"/>
                                      <w:spacing w:before="0" w:beforeAutospacing="0" w:after="120" w:afterAutospacing="0" w:line="360" w:lineRule="auto"/>
                                      <w:rPr>
                                        <w:rFonts w:ascii="Arial" w:hAnsi="Arial" w:cs="Arial"/>
                                        <w:sz w:val="22"/>
                                        <w:szCs w:val="22"/>
                                      </w:rPr>
                                    </w:pPr>
                                    <w:proofErr w:type="gramStart"/>
                                    <w:r w:rsidRPr="00F12909">
                                      <w:rPr>
                                        <w:rFonts w:ascii="Arial" w:hAnsi="Arial" w:cs="Arial"/>
                                        <w:sz w:val="22"/>
                                        <w:szCs w:val="22"/>
                                      </w:rPr>
                                      <w:t>Kuvvet .</w:t>
                                    </w:r>
                                    <w:proofErr w:type="gramEnd"/>
                                    <w:r w:rsidRPr="00F12909">
                                      <w:rPr>
                                        <w:rFonts w:ascii="Arial" w:hAnsi="Arial" w:cs="Arial"/>
                                        <w:sz w:val="22"/>
                                        <w:szCs w:val="22"/>
                                      </w:rPr>
                                      <w:t xml:space="preserve"> Kuvvet yolu = </w:t>
                                    </w:r>
                                    <w:proofErr w:type="gramStart"/>
                                    <w:r w:rsidRPr="00F12909">
                                      <w:rPr>
                                        <w:rFonts w:ascii="Arial" w:hAnsi="Arial" w:cs="Arial"/>
                                        <w:sz w:val="22"/>
                                        <w:szCs w:val="22"/>
                                      </w:rPr>
                                      <w:t>Yük .</w:t>
                                    </w:r>
                                    <w:proofErr w:type="gramEnd"/>
                                    <w:r w:rsidRPr="00F12909">
                                      <w:rPr>
                                        <w:rFonts w:ascii="Arial" w:hAnsi="Arial" w:cs="Arial"/>
                                        <w:sz w:val="22"/>
                                        <w:szCs w:val="22"/>
                                      </w:rPr>
                                      <w:t xml:space="preserve"> Yük yol</w:t>
                                    </w:r>
                                  </w:p>
                                  <w:p w:rsidR="00065F97" w:rsidRPr="00F12909" w:rsidRDefault="00B4342C">
                                    <w:pPr>
                                      <w:pStyle w:val="12ptverdana"/>
                                      <w:spacing w:before="0" w:beforeAutospacing="0" w:after="120" w:afterAutospacing="0" w:line="360" w:lineRule="auto"/>
                                      <w:rPr>
                                        <w:rFonts w:ascii="Arial" w:hAnsi="Arial" w:cs="Arial"/>
                                        <w:i/>
                                        <w:sz w:val="28"/>
                                        <w:szCs w:val="28"/>
                                      </w:rPr>
                                    </w:pPr>
                                    <w:proofErr w:type="gramStart"/>
                                    <w:r w:rsidRPr="00F12909">
                                      <w:rPr>
                                        <w:rFonts w:ascii="Arial" w:hAnsi="Arial" w:cs="Arial"/>
                                        <w:b/>
                                        <w:bCs/>
                                        <w:i/>
                                        <w:sz w:val="28"/>
                                        <w:szCs w:val="28"/>
                                      </w:rPr>
                                      <w:t>F .</w:t>
                                    </w:r>
                                    <w:proofErr w:type="gramEnd"/>
                                    <w:r w:rsidRPr="00F12909">
                                      <w:rPr>
                                        <w:rFonts w:ascii="Arial" w:hAnsi="Arial" w:cs="Arial"/>
                                        <w:b/>
                                        <w:bCs/>
                                        <w:i/>
                                        <w:sz w:val="28"/>
                                        <w:szCs w:val="28"/>
                                      </w:rPr>
                                      <w:t xml:space="preserve"> ℓ = </w:t>
                                    </w:r>
                                    <w:proofErr w:type="gramStart"/>
                                    <w:r w:rsidRPr="00F12909">
                                      <w:rPr>
                                        <w:rFonts w:ascii="Arial" w:hAnsi="Arial" w:cs="Arial"/>
                                        <w:b/>
                                        <w:bCs/>
                                        <w:i/>
                                        <w:sz w:val="28"/>
                                        <w:szCs w:val="28"/>
                                      </w:rPr>
                                      <w:t>P .</w:t>
                                    </w:r>
                                    <w:proofErr w:type="gramEnd"/>
                                    <w:r w:rsidRPr="00F12909">
                                      <w:rPr>
                                        <w:rFonts w:ascii="Arial" w:hAnsi="Arial" w:cs="Arial"/>
                                        <w:b/>
                                        <w:bCs/>
                                        <w:i/>
                                        <w:sz w:val="28"/>
                                        <w:szCs w:val="28"/>
                                      </w:rPr>
                                      <w:t xml:space="preserve"> </w:t>
                                    </w:r>
                                    <w:proofErr w:type="gramStart"/>
                                    <w:r w:rsidRPr="00F12909">
                                      <w:rPr>
                                        <w:rFonts w:ascii="Arial" w:hAnsi="Arial" w:cs="Arial"/>
                                        <w:b/>
                                        <w:bCs/>
                                        <w:i/>
                                        <w:sz w:val="28"/>
                                        <w:szCs w:val="28"/>
                                      </w:rPr>
                                      <w:t>h</w:t>
                                    </w:r>
                                    <w:proofErr w:type="gramEnd"/>
                                  </w:p>
                                </w:tc>
                                <w:tc>
                                  <w:tcPr>
                                    <w:tcW w:w="1950" w:type="pct"/>
                                    <w:hideMark/>
                                  </w:tcPr>
                                  <w:p w:rsidR="00065F97" w:rsidRPr="00F12909" w:rsidRDefault="00B4342C">
                                    <w:pPr>
                                      <w:pStyle w:val="12ptverdana"/>
                                      <w:jc w:val="center"/>
                                      <w:rPr>
                                        <w:rFonts w:ascii="Arial" w:hAnsi="Arial" w:cs="Arial"/>
                                        <w:sz w:val="22"/>
                                        <w:szCs w:val="22"/>
                                      </w:rPr>
                                    </w:pPr>
                                    <w:r w:rsidRPr="00F12909">
                                      <w:rPr>
                                        <w:rFonts w:ascii="Arial" w:hAnsi="Arial" w:cs="Arial"/>
                                        <w:noProof/>
                                        <w:sz w:val="22"/>
                                        <w:szCs w:val="22"/>
                                      </w:rPr>
                                      <w:drawing>
                                        <wp:inline distT="0" distB="0" distL="0" distR="0" wp14:anchorId="3ECB3021" wp14:editId="1402457F">
                                          <wp:extent cx="1781175" cy="1257300"/>
                                          <wp:effectExtent l="0" t="0" r="9525" b="0"/>
                                          <wp:docPr id="6" name="Resim 6" descr="C:\yedek\sanalders\isguc_dosyalar\Enerji_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yedek\sanalders\isguc_dosyalar\Enerji_21.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81175" cy="1257300"/>
                                                  </a:xfrm>
                                                  <a:prstGeom prst="rect">
                                                    <a:avLst/>
                                                  </a:prstGeom>
                                                  <a:noFill/>
                                                  <a:ln>
                                                    <a:noFill/>
                                                  </a:ln>
                                                </pic:spPr>
                                              </pic:pic>
                                            </a:graphicData>
                                          </a:graphic>
                                        </wp:inline>
                                      </w:drawing>
                                    </w:r>
                                  </w:p>
                                </w:tc>
                              </w:tr>
                            </w:tbl>
                            <w:p w:rsidR="00065F97" w:rsidRPr="00F12909" w:rsidRDefault="00B4342C">
                              <w:pPr>
                                <w:pStyle w:val="12ptverdana"/>
                                <w:spacing w:before="120" w:beforeAutospacing="0" w:after="120" w:afterAutospacing="0" w:line="360" w:lineRule="auto"/>
                                <w:rPr>
                                  <w:rFonts w:ascii="Arial" w:hAnsi="Arial" w:cs="Arial"/>
                                  <w:sz w:val="22"/>
                                  <w:szCs w:val="22"/>
                                </w:rPr>
                              </w:pPr>
                              <w:r w:rsidRPr="00F12909">
                                <w:rPr>
                                  <w:rFonts w:ascii="Arial" w:hAnsi="Arial" w:cs="Arial"/>
                                  <w:sz w:val="22"/>
                                  <w:szCs w:val="22"/>
                                </w:rPr>
                                <w:t>Kuvvet yolu, kuvvete paralel olan S yolu, yük yolu ise, yüke paralel olan h yoludur. Kuvvetten kazanç sağlanır. Fakat aynı oranda yoldan kayıp olur.</w:t>
                              </w:r>
                            </w:p>
                            <w:p w:rsidR="00065F97" w:rsidRDefault="00B4342C">
                              <w:pPr>
                                <w:pStyle w:val="12ptverdana"/>
                                <w:spacing w:before="0" w:beforeAutospacing="0" w:after="120" w:afterAutospacing="0" w:line="360" w:lineRule="auto"/>
                                <w:rPr>
                                  <w:rFonts w:ascii="Arial" w:hAnsi="Arial" w:cs="Arial"/>
                                  <w:sz w:val="22"/>
                                  <w:szCs w:val="22"/>
                                </w:rPr>
                              </w:pPr>
                              <w:r w:rsidRPr="00F12909">
                                <w:rPr>
                                  <w:rFonts w:ascii="Arial" w:hAnsi="Arial" w:cs="Arial"/>
                                  <w:sz w:val="22"/>
                                  <w:szCs w:val="22"/>
                                </w:rPr>
                                <w:t> </w:t>
                              </w:r>
                            </w:p>
                            <w:p w:rsidR="00F12909" w:rsidRDefault="00F12909">
                              <w:pPr>
                                <w:pStyle w:val="12ptverdana"/>
                                <w:spacing w:before="0" w:beforeAutospacing="0" w:after="120" w:afterAutospacing="0" w:line="360" w:lineRule="auto"/>
                                <w:rPr>
                                  <w:rFonts w:ascii="Arial" w:hAnsi="Arial" w:cs="Arial"/>
                                  <w:sz w:val="22"/>
                                  <w:szCs w:val="22"/>
                                </w:rPr>
                              </w:pPr>
                            </w:p>
                            <w:p w:rsidR="00065F97" w:rsidRPr="00F12909" w:rsidRDefault="00B4342C">
                              <w:pPr>
                                <w:pStyle w:val="12ptverdana"/>
                                <w:spacing w:before="0" w:beforeAutospacing="0" w:after="120" w:afterAutospacing="0" w:line="360" w:lineRule="auto"/>
                                <w:rPr>
                                  <w:rFonts w:ascii="Arial" w:hAnsi="Arial" w:cs="Arial"/>
                                  <w:b/>
                                  <w:bCs/>
                                  <w:sz w:val="22"/>
                                  <w:szCs w:val="22"/>
                                </w:rPr>
                              </w:pPr>
                              <w:r w:rsidRPr="00F12909">
                                <w:rPr>
                                  <w:rFonts w:ascii="Arial" w:hAnsi="Arial" w:cs="Arial"/>
                                  <w:b/>
                                  <w:bCs/>
                                  <w:sz w:val="22"/>
                                  <w:szCs w:val="22"/>
                                </w:rPr>
                                <w:lastRenderedPageBreak/>
                                <w:t>ÇIKRIK</w:t>
                              </w:r>
                            </w:p>
                            <w:p w:rsidR="00065F97" w:rsidRPr="00F12909" w:rsidRDefault="00B4342C">
                              <w:pPr>
                                <w:pStyle w:val="12ptverdana"/>
                                <w:spacing w:before="0" w:beforeAutospacing="0" w:after="240" w:afterAutospacing="0" w:line="360" w:lineRule="auto"/>
                                <w:rPr>
                                  <w:rFonts w:ascii="Arial" w:hAnsi="Arial" w:cs="Arial"/>
                                  <w:sz w:val="22"/>
                                  <w:szCs w:val="22"/>
                                </w:rPr>
                              </w:pPr>
                              <w:r w:rsidRPr="00F12909">
                                <w:rPr>
                                  <w:rFonts w:ascii="Arial" w:hAnsi="Arial" w:cs="Arial"/>
                                  <w:sz w:val="22"/>
                                  <w:szCs w:val="22"/>
                                </w:rPr>
                                <w:t xml:space="preserve">Dönme eksenleri aynı yarıçapları farklı iki silindirin oluşturduğu sisteme </w:t>
                              </w:r>
                              <w:r w:rsidRPr="00F12909">
                                <w:rPr>
                                  <w:rFonts w:ascii="Arial" w:hAnsi="Arial" w:cs="Arial"/>
                                  <w:b/>
                                  <w:bCs/>
                                  <w:sz w:val="22"/>
                                  <w:szCs w:val="22"/>
                                </w:rPr>
                                <w:t xml:space="preserve">çıkrık </w:t>
                              </w:r>
                              <w:r w:rsidRPr="00F12909">
                                <w:rPr>
                                  <w:rFonts w:ascii="Arial" w:hAnsi="Arial" w:cs="Arial"/>
                                  <w:sz w:val="22"/>
                                  <w:szCs w:val="22"/>
                                </w:rPr>
                                <w:t xml:space="preserve">denir. </w:t>
                              </w:r>
                            </w:p>
                            <w:tbl>
                              <w:tblPr>
                                <w:tblStyle w:val="TabloKlavuzu"/>
                                <w:tblW w:w="4800" w:type="pct"/>
                                <w:tblLook w:val="04A0" w:firstRow="1" w:lastRow="0" w:firstColumn="1" w:lastColumn="0" w:noHBand="0" w:noVBand="1"/>
                              </w:tblPr>
                              <w:tblGrid>
                                <w:gridCol w:w="5827"/>
                                <w:gridCol w:w="3885"/>
                              </w:tblGrid>
                              <w:tr w:rsidR="00065F97" w:rsidRPr="00F12909" w:rsidTr="00F86C18">
                                <w:tc>
                                  <w:tcPr>
                                    <w:tcW w:w="3000" w:type="pct"/>
                                    <w:hideMark/>
                                  </w:tcPr>
                                  <w:p w:rsidR="00065F97" w:rsidRPr="00F12909" w:rsidRDefault="00B4342C">
                                    <w:pPr>
                                      <w:pStyle w:val="12ptverdana"/>
                                      <w:spacing w:before="0" w:beforeAutospacing="0" w:after="120" w:afterAutospacing="0" w:line="360" w:lineRule="auto"/>
                                      <w:rPr>
                                        <w:rFonts w:ascii="Arial" w:hAnsi="Arial" w:cs="Arial"/>
                                        <w:sz w:val="22"/>
                                        <w:szCs w:val="22"/>
                                      </w:rPr>
                                    </w:pPr>
                                    <w:r w:rsidRPr="00F12909">
                                      <w:rPr>
                                        <w:rFonts w:ascii="Arial" w:hAnsi="Arial" w:cs="Arial"/>
                                        <w:sz w:val="22"/>
                                        <w:szCs w:val="22"/>
                                      </w:rPr>
                                      <w:t>Şekilde görüldüğü gibi yük, yarıçapı küçük olan silindirin çevresine dolanan ipin ucuna asılır. Kuvvet ise, silindire bağlı kolun ucuna uygulanır.</w:t>
                                    </w:r>
                                  </w:p>
                                  <w:p w:rsidR="00065F97" w:rsidRPr="00F12909" w:rsidRDefault="00B4342C">
                                    <w:pPr>
                                      <w:pStyle w:val="12ptverdana"/>
                                      <w:spacing w:before="0" w:beforeAutospacing="0" w:after="120" w:afterAutospacing="0" w:line="360" w:lineRule="auto"/>
                                      <w:rPr>
                                        <w:rFonts w:ascii="Arial" w:hAnsi="Arial" w:cs="Arial"/>
                                        <w:sz w:val="22"/>
                                        <w:szCs w:val="22"/>
                                      </w:rPr>
                                    </w:pPr>
                                    <w:r w:rsidRPr="00F12909">
                                      <w:rPr>
                                        <w:rFonts w:ascii="Arial" w:hAnsi="Arial" w:cs="Arial"/>
                                        <w:sz w:val="22"/>
                                        <w:szCs w:val="22"/>
                                      </w:rPr>
                                      <w:t>Yük ve kuvvet arasındaki ilişki;</w:t>
                                    </w:r>
                                  </w:p>
                                  <w:p w:rsidR="00065F97" w:rsidRPr="00F12909" w:rsidRDefault="00B4342C">
                                    <w:pPr>
                                      <w:pStyle w:val="12ptverdana"/>
                                      <w:spacing w:before="0" w:beforeAutospacing="0" w:after="120" w:afterAutospacing="0" w:line="360" w:lineRule="auto"/>
                                      <w:rPr>
                                        <w:rFonts w:ascii="Arial" w:hAnsi="Arial" w:cs="Arial"/>
                                        <w:sz w:val="22"/>
                                        <w:szCs w:val="22"/>
                                      </w:rPr>
                                    </w:pPr>
                                    <w:proofErr w:type="gramStart"/>
                                    <w:r w:rsidRPr="00F12909">
                                      <w:rPr>
                                        <w:rFonts w:ascii="Arial" w:hAnsi="Arial" w:cs="Arial"/>
                                        <w:b/>
                                        <w:bCs/>
                                        <w:i/>
                                        <w:sz w:val="28"/>
                                        <w:szCs w:val="28"/>
                                      </w:rPr>
                                      <w:t>F .</w:t>
                                    </w:r>
                                    <w:proofErr w:type="gramEnd"/>
                                    <w:r w:rsidRPr="00F12909">
                                      <w:rPr>
                                        <w:rFonts w:ascii="Arial" w:hAnsi="Arial" w:cs="Arial"/>
                                        <w:b/>
                                        <w:bCs/>
                                        <w:i/>
                                        <w:sz w:val="28"/>
                                        <w:szCs w:val="28"/>
                                      </w:rPr>
                                      <w:t xml:space="preserve"> R = </w:t>
                                    </w:r>
                                    <w:proofErr w:type="gramStart"/>
                                    <w:r w:rsidRPr="00F12909">
                                      <w:rPr>
                                        <w:rFonts w:ascii="Arial" w:hAnsi="Arial" w:cs="Arial"/>
                                        <w:b/>
                                        <w:bCs/>
                                        <w:i/>
                                        <w:sz w:val="28"/>
                                        <w:szCs w:val="28"/>
                                      </w:rPr>
                                      <w:t>P .</w:t>
                                    </w:r>
                                    <w:proofErr w:type="gramEnd"/>
                                    <w:r w:rsidRPr="00F12909">
                                      <w:rPr>
                                        <w:rFonts w:ascii="Arial" w:hAnsi="Arial" w:cs="Arial"/>
                                        <w:b/>
                                        <w:bCs/>
                                        <w:i/>
                                        <w:sz w:val="28"/>
                                        <w:szCs w:val="28"/>
                                      </w:rPr>
                                      <w:t xml:space="preserve"> </w:t>
                                    </w:r>
                                    <w:proofErr w:type="gramStart"/>
                                    <w:r w:rsidRPr="00F12909">
                                      <w:rPr>
                                        <w:rFonts w:ascii="Arial" w:hAnsi="Arial" w:cs="Arial"/>
                                        <w:b/>
                                        <w:bCs/>
                                        <w:i/>
                                        <w:sz w:val="28"/>
                                        <w:szCs w:val="28"/>
                                      </w:rPr>
                                      <w:t>r</w:t>
                                    </w:r>
                                    <w:proofErr w:type="gramEnd"/>
                                    <w:r w:rsidRPr="00F12909">
                                      <w:rPr>
                                        <w:rFonts w:ascii="Arial" w:hAnsi="Arial" w:cs="Arial"/>
                                        <w:b/>
                                        <w:bCs/>
                                        <w:sz w:val="28"/>
                                        <w:szCs w:val="28"/>
                                      </w:rPr>
                                      <w:t xml:space="preserve"> </w:t>
                                    </w:r>
                                    <w:r w:rsidRPr="00F12909">
                                      <w:rPr>
                                        <w:rFonts w:ascii="Arial" w:hAnsi="Arial" w:cs="Arial"/>
                                        <w:sz w:val="28"/>
                                        <w:szCs w:val="28"/>
                                      </w:rPr>
                                      <w:t> </w:t>
                                    </w:r>
                                    <w:proofErr w:type="spellStart"/>
                                    <w:r w:rsidRPr="00F12909">
                                      <w:rPr>
                                        <w:rFonts w:ascii="Arial" w:hAnsi="Arial" w:cs="Arial"/>
                                        <w:sz w:val="22"/>
                                        <w:szCs w:val="22"/>
                                      </w:rPr>
                                      <w:t>dir</w:t>
                                    </w:r>
                                    <w:proofErr w:type="spellEnd"/>
                                    <w:r w:rsidRPr="00F12909">
                                      <w:rPr>
                                        <w:rFonts w:ascii="Arial" w:hAnsi="Arial" w:cs="Arial"/>
                                        <w:sz w:val="22"/>
                                        <w:szCs w:val="22"/>
                                      </w:rPr>
                                      <w:t>.</w:t>
                                    </w:r>
                                  </w:p>
                                  <w:p w:rsidR="00065F97" w:rsidRPr="00F12909" w:rsidRDefault="00B4342C">
                                    <w:pPr>
                                      <w:pStyle w:val="12ptverdana"/>
                                      <w:spacing w:before="0" w:beforeAutospacing="0" w:after="120" w:afterAutospacing="0" w:line="360" w:lineRule="auto"/>
                                      <w:rPr>
                                        <w:rFonts w:ascii="Arial" w:hAnsi="Arial" w:cs="Arial"/>
                                        <w:sz w:val="22"/>
                                        <w:szCs w:val="22"/>
                                      </w:rPr>
                                    </w:pPr>
                                    <w:r w:rsidRPr="00F12909">
                                      <w:rPr>
                                        <w:rFonts w:ascii="Arial" w:hAnsi="Arial" w:cs="Arial"/>
                                        <w:sz w:val="22"/>
                                        <w:szCs w:val="22"/>
                                      </w:rPr>
                                      <w:t>R &gt; r olduğundan kuvvetten kazanç vardır.</w:t>
                                    </w:r>
                                  </w:p>
                                </w:tc>
                                <w:tc>
                                  <w:tcPr>
                                    <w:tcW w:w="2000" w:type="pct"/>
                                    <w:hideMark/>
                                  </w:tcPr>
                                  <w:p w:rsidR="00065F97" w:rsidRPr="00F12909" w:rsidRDefault="00B4342C">
                                    <w:pPr>
                                      <w:pStyle w:val="12ptverdana"/>
                                      <w:jc w:val="center"/>
                                      <w:rPr>
                                        <w:rFonts w:ascii="Arial" w:hAnsi="Arial" w:cs="Arial"/>
                                        <w:sz w:val="22"/>
                                        <w:szCs w:val="22"/>
                                      </w:rPr>
                                    </w:pPr>
                                    <w:r w:rsidRPr="00F12909">
                                      <w:rPr>
                                        <w:rFonts w:ascii="Arial" w:hAnsi="Arial" w:cs="Arial"/>
                                        <w:noProof/>
                                        <w:sz w:val="22"/>
                                        <w:szCs w:val="22"/>
                                      </w:rPr>
                                      <w:drawing>
                                        <wp:inline distT="0" distB="0" distL="0" distR="0" wp14:anchorId="3630D501" wp14:editId="0A68663A">
                                          <wp:extent cx="1304925" cy="1371600"/>
                                          <wp:effectExtent l="0" t="0" r="9525" b="0"/>
                                          <wp:docPr id="7" name="Resim 7" descr="C:\yedek\sanalders\isguc_dosyalar\Enerji_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yedek\sanalders\isguc_dosyalar\Enerji_22.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04925" cy="1371600"/>
                                                  </a:xfrm>
                                                  <a:prstGeom prst="rect">
                                                    <a:avLst/>
                                                  </a:prstGeom>
                                                  <a:noFill/>
                                                  <a:ln>
                                                    <a:noFill/>
                                                  </a:ln>
                                                </pic:spPr>
                                              </pic:pic>
                                            </a:graphicData>
                                          </a:graphic>
                                        </wp:inline>
                                      </w:drawing>
                                    </w:r>
                                  </w:p>
                                </w:tc>
                              </w:tr>
                            </w:tbl>
                            <w:p w:rsidR="00065F97" w:rsidRPr="00F12909" w:rsidRDefault="00B4342C">
                              <w:pPr>
                                <w:pStyle w:val="12ptverdana"/>
                                <w:spacing w:before="240" w:beforeAutospacing="0" w:after="120" w:afterAutospacing="0" w:line="360" w:lineRule="auto"/>
                                <w:rPr>
                                  <w:rFonts w:ascii="Arial" w:hAnsi="Arial" w:cs="Arial"/>
                                  <w:sz w:val="22"/>
                                  <w:szCs w:val="22"/>
                                </w:rPr>
                              </w:pPr>
                              <w:r w:rsidRPr="00F12909">
                                <w:rPr>
                                  <w:rFonts w:ascii="Arial" w:hAnsi="Arial" w:cs="Arial"/>
                                  <w:sz w:val="22"/>
                                  <w:szCs w:val="22"/>
                                </w:rPr>
                                <w:t xml:space="preserve">Daha küçük F kuvveti ile dengede tutmak veya yükü sabit hızla çıkarmak için </w:t>
                              </w:r>
                              <w:r w:rsidRPr="00F12909">
                                <w:rPr>
                                  <w:rFonts w:ascii="Arial" w:hAnsi="Arial" w:cs="Arial"/>
                                  <w:noProof/>
                                  <w:sz w:val="22"/>
                                  <w:szCs w:val="22"/>
                                </w:rPr>
                                <w:drawing>
                                  <wp:inline distT="0" distB="0" distL="0" distR="0" wp14:anchorId="622670E5" wp14:editId="77C5F960">
                                    <wp:extent cx="171450" cy="400050"/>
                                    <wp:effectExtent l="0" t="0" r="0" b="0"/>
                                    <wp:docPr id="8" name="Resim 8" descr="C:\yedek\sanalders\isguc_dosyalar\Enerji_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yedek\sanalders\isguc_dosyalar\Enerji_23.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450" cy="400050"/>
                                            </a:xfrm>
                                            <a:prstGeom prst="rect">
                                              <a:avLst/>
                                            </a:prstGeom>
                                            <a:noFill/>
                                            <a:ln>
                                              <a:noFill/>
                                            </a:ln>
                                          </pic:spPr>
                                        </pic:pic>
                                      </a:graphicData>
                                    </a:graphic>
                                  </wp:inline>
                                </w:drawing>
                              </w:r>
                              <w:r w:rsidRPr="00F12909">
                                <w:rPr>
                                  <w:rFonts w:ascii="Arial" w:hAnsi="Arial" w:cs="Arial"/>
                                  <w:sz w:val="22"/>
                                  <w:szCs w:val="22"/>
                                </w:rPr>
                                <w:t>oranını küçültmek gerekir.</w:t>
                              </w:r>
                            </w:p>
                            <w:p w:rsidR="00065F97" w:rsidRPr="00F12909" w:rsidRDefault="00B4342C">
                              <w:pPr>
                                <w:pStyle w:val="12ptverdana"/>
                                <w:spacing w:before="0" w:beforeAutospacing="0" w:after="120" w:afterAutospacing="0" w:line="360" w:lineRule="auto"/>
                                <w:rPr>
                                  <w:rFonts w:ascii="Arial" w:hAnsi="Arial" w:cs="Arial"/>
                                  <w:sz w:val="22"/>
                                  <w:szCs w:val="22"/>
                                </w:rPr>
                              </w:pPr>
                              <w:r w:rsidRPr="00F12909">
                                <w:rPr>
                                  <w:rFonts w:ascii="Arial" w:hAnsi="Arial" w:cs="Arial"/>
                                  <w:sz w:val="22"/>
                                  <w:szCs w:val="22"/>
                                </w:rPr>
                                <w:t>Et kıyma makinesi, el matkabı, araba direksiyonu, tornavida, kapı anahtarı gibi araçlar çıkrığa örnektir.</w:t>
                              </w:r>
                            </w:p>
                            <w:p w:rsidR="00065F97" w:rsidRPr="00F12909" w:rsidRDefault="00B4342C">
                              <w:pPr>
                                <w:pStyle w:val="12ptverdana"/>
                                <w:spacing w:before="0" w:beforeAutospacing="0" w:after="120" w:afterAutospacing="0" w:line="360" w:lineRule="auto"/>
                                <w:rPr>
                                  <w:rFonts w:ascii="Arial" w:hAnsi="Arial" w:cs="Arial"/>
                                  <w:b/>
                                  <w:bCs/>
                                  <w:sz w:val="22"/>
                                  <w:szCs w:val="22"/>
                                </w:rPr>
                              </w:pPr>
                              <w:r w:rsidRPr="00F12909">
                                <w:rPr>
                                  <w:rFonts w:ascii="Arial" w:hAnsi="Arial" w:cs="Arial"/>
                                  <w:b/>
                                  <w:bCs/>
                                  <w:sz w:val="22"/>
                                  <w:szCs w:val="22"/>
                                </w:rPr>
                                <w:t>DİŞLİLER</w:t>
                              </w:r>
                            </w:p>
                            <w:p w:rsidR="00065F97" w:rsidRPr="00F12909" w:rsidRDefault="00B4342C">
                              <w:pPr>
                                <w:pStyle w:val="12ptverdana"/>
                                <w:spacing w:before="0" w:beforeAutospacing="0" w:after="240" w:afterAutospacing="0" w:line="360" w:lineRule="auto"/>
                                <w:rPr>
                                  <w:rFonts w:ascii="Arial" w:hAnsi="Arial" w:cs="Arial"/>
                                  <w:sz w:val="22"/>
                                  <w:szCs w:val="22"/>
                                </w:rPr>
                              </w:pPr>
                              <w:r w:rsidRPr="00F12909">
                                <w:rPr>
                                  <w:rFonts w:ascii="Arial" w:hAnsi="Arial" w:cs="Arial"/>
                                  <w:sz w:val="22"/>
                                  <w:szCs w:val="22"/>
                                </w:rPr>
                                <w:t>Dişli çarklar, üzerinde eşit aralıklarla dişler bulunan ve bir eksen etrafında dönebilen silindir şeklindeki basit makinedir. Dişler çarkların birbirine geçmesini sağlar. Dişlilerden birine uygulanan kuvvet dişler yardımı ile diğerine iletilir. Dişlilerin çalışma prensibi çıkrığınkine benzer.</w:t>
                              </w:r>
                            </w:p>
                            <w:tbl>
                              <w:tblPr>
                                <w:tblStyle w:val="TabloKlavuzu"/>
                                <w:tblW w:w="4800" w:type="pct"/>
                                <w:tblLook w:val="04A0" w:firstRow="1" w:lastRow="0" w:firstColumn="1" w:lastColumn="0" w:noHBand="0" w:noVBand="1"/>
                              </w:tblPr>
                              <w:tblGrid>
                                <w:gridCol w:w="5730"/>
                                <w:gridCol w:w="3982"/>
                              </w:tblGrid>
                              <w:tr w:rsidR="00065F97" w:rsidRPr="00F12909" w:rsidTr="00F86C18">
                                <w:tc>
                                  <w:tcPr>
                                    <w:tcW w:w="2950" w:type="pct"/>
                                    <w:hideMark/>
                                  </w:tcPr>
                                  <w:p w:rsidR="00065F97" w:rsidRPr="00F12909" w:rsidRDefault="00B4342C">
                                    <w:pPr>
                                      <w:pStyle w:val="12ptverdana"/>
                                      <w:spacing w:before="0" w:beforeAutospacing="0" w:after="180" w:afterAutospacing="0" w:line="360" w:lineRule="auto"/>
                                      <w:rPr>
                                        <w:rFonts w:ascii="Arial" w:hAnsi="Arial" w:cs="Arial"/>
                                        <w:sz w:val="22"/>
                                        <w:szCs w:val="22"/>
                                      </w:rPr>
                                    </w:pPr>
                                    <w:r w:rsidRPr="00F12909">
                                      <w:rPr>
                                        <w:rFonts w:ascii="Arial" w:hAnsi="Arial" w:cs="Arial"/>
                                        <w:sz w:val="22"/>
                                        <w:szCs w:val="22"/>
                                      </w:rPr>
                                      <w:t>Eş merkezli dişliler birbirine perçinli olduğu için hep aynı yönde dönerler ve devir sayıları da eşittir.</w:t>
                                    </w:r>
                                  </w:p>
                                  <w:p w:rsidR="00065F97" w:rsidRDefault="00B4342C">
                                    <w:pPr>
                                      <w:pStyle w:val="12ptverdana"/>
                                      <w:spacing w:before="0" w:beforeAutospacing="0" w:after="180" w:afterAutospacing="0" w:line="360" w:lineRule="auto"/>
                                      <w:rPr>
                                        <w:rFonts w:ascii="Arial" w:hAnsi="Arial" w:cs="Arial"/>
                                        <w:sz w:val="22"/>
                                        <w:szCs w:val="22"/>
                                      </w:rPr>
                                    </w:pPr>
                                    <w:r w:rsidRPr="00F12909">
                                      <w:rPr>
                                        <w:rFonts w:ascii="Arial" w:hAnsi="Arial" w:cs="Arial"/>
                                        <w:sz w:val="22"/>
                                        <w:szCs w:val="22"/>
                                      </w:rPr>
                                      <w:t> </w:t>
                                    </w:r>
                                  </w:p>
                                  <w:p w:rsidR="00A529D7" w:rsidRPr="00F12909" w:rsidRDefault="00A529D7">
                                    <w:pPr>
                                      <w:pStyle w:val="12ptverdana"/>
                                      <w:spacing w:before="0" w:beforeAutospacing="0" w:after="180" w:afterAutospacing="0" w:line="360" w:lineRule="auto"/>
                                      <w:rPr>
                                        <w:rFonts w:ascii="Arial" w:hAnsi="Arial" w:cs="Arial"/>
                                        <w:sz w:val="22"/>
                                        <w:szCs w:val="22"/>
                                      </w:rPr>
                                    </w:pPr>
                                  </w:p>
                                  <w:p w:rsidR="00065F97" w:rsidRPr="00F12909" w:rsidRDefault="00A529D7" w:rsidP="00A529D7">
                                    <w:pPr>
                                      <w:pStyle w:val="12ptverdana"/>
                                      <w:spacing w:before="0" w:beforeAutospacing="0" w:after="180" w:afterAutospacing="0" w:line="360" w:lineRule="auto"/>
                                      <w:rPr>
                                        <w:rFonts w:ascii="Arial" w:hAnsi="Arial" w:cs="Arial"/>
                                        <w:sz w:val="22"/>
                                        <w:szCs w:val="22"/>
                                      </w:rPr>
                                    </w:pPr>
                                    <w:r>
                                      <w:rPr>
                                        <w:rFonts w:ascii="Arial" w:hAnsi="Arial" w:cs="Arial"/>
                                        <w:sz w:val="22"/>
                                        <w:szCs w:val="22"/>
                                      </w:rPr>
                                      <w:t xml:space="preserve">Yandaki </w:t>
                                    </w:r>
                                    <w:r w:rsidRPr="00F12909">
                                      <w:rPr>
                                        <w:rFonts w:ascii="Arial" w:hAnsi="Arial" w:cs="Arial"/>
                                        <w:sz w:val="22"/>
                                        <w:szCs w:val="22"/>
                                      </w:rPr>
                                      <w:t>şekilde</w:t>
                                    </w:r>
                                    <w:r>
                                      <w:rPr>
                                        <w:rFonts w:ascii="Arial" w:hAnsi="Arial" w:cs="Arial"/>
                                        <w:sz w:val="22"/>
                                        <w:szCs w:val="22"/>
                                      </w:rPr>
                                      <w:t xml:space="preserve"> olduğu </w:t>
                                    </w:r>
                                    <w:r w:rsidR="00B4342C" w:rsidRPr="00F12909">
                                      <w:rPr>
                                        <w:rFonts w:ascii="Arial" w:hAnsi="Arial" w:cs="Arial"/>
                                        <w:sz w:val="22"/>
                                        <w:szCs w:val="22"/>
                                      </w:rPr>
                                      <w:t>gibi birbirine temas halinde olan dişliler için, her bir dişli bir öncekine göre,</w:t>
                                    </w:r>
                                  </w:p>
                                </w:tc>
                                <w:tc>
                                  <w:tcPr>
                                    <w:tcW w:w="2050" w:type="pct"/>
                                    <w:hideMark/>
                                  </w:tcPr>
                                  <w:p w:rsidR="00065F97" w:rsidRPr="00F12909" w:rsidRDefault="00A529D7">
                                    <w:pPr>
                                      <w:pStyle w:val="12ptverdana"/>
                                      <w:jc w:val="cente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2336" behindDoc="0" locked="0" layoutInCell="1" allowOverlap="1">
                                              <wp:simplePos x="0" y="0"/>
                                              <wp:positionH relativeFrom="column">
                                                <wp:posOffset>1073151</wp:posOffset>
                                              </wp:positionH>
                                              <wp:positionV relativeFrom="paragraph">
                                                <wp:posOffset>47625</wp:posOffset>
                                              </wp:positionV>
                                              <wp:extent cx="1143000" cy="485775"/>
                                              <wp:effectExtent l="0" t="0" r="19050" b="28575"/>
                                              <wp:wrapNone/>
                                              <wp:docPr id="17" name="Dikdörtgen 17"/>
                                              <wp:cNvGraphicFramePr/>
                                              <a:graphic xmlns:a="http://schemas.openxmlformats.org/drawingml/2006/main">
                                                <a:graphicData uri="http://schemas.microsoft.com/office/word/2010/wordprocessingShape">
                                                  <wps:wsp>
                                                    <wps:cNvSpPr/>
                                                    <wps:spPr>
                                                      <a:xfrm>
                                                        <a:off x="0" y="0"/>
                                                        <a:ext cx="1143000" cy="485775"/>
                                                      </a:xfrm>
                                                      <a:prstGeom prst="rect">
                                                        <a:avLst/>
                                                      </a:prstGeom>
                                                    </wps:spPr>
                                                    <wps:style>
                                                      <a:lnRef idx="2">
                                                        <a:schemeClr val="dk1"/>
                                                      </a:lnRef>
                                                      <a:fillRef idx="1">
                                                        <a:schemeClr val="lt1"/>
                                                      </a:fillRef>
                                                      <a:effectRef idx="0">
                                                        <a:schemeClr val="dk1"/>
                                                      </a:effectRef>
                                                      <a:fontRef idx="minor">
                                                        <a:schemeClr val="dk1"/>
                                                      </a:fontRef>
                                                    </wps:style>
                                                    <wps:txbx>
                                                      <w:txbxContent>
                                                        <w:p w:rsidR="00A529D7" w:rsidRDefault="00A529D7" w:rsidP="00A529D7">
                                                          <w:pPr>
                                                            <w:jc w:val="center"/>
                                                          </w:pPr>
                                                          <w:r>
                                                            <w:t>Eş merkezli dişli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17" o:spid="_x0000_s1026" style="position:absolute;left:0;text-align:left;margin-left:84.5pt;margin-top:3.75pt;width:90pt;height:3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" fillcolor="white [3201]" strokecolor="black [3200]" strokeweight="2pt">
                                              <v:textbox>
                                                <w:txbxContent>
                                                  <w:p w:rsidR="00A529D7" w:rsidRDefault="00A529D7" w:rsidP="00A529D7">
                                                    <w:pPr>
                                                      <w:jc w:val="center"/>
                                                    </w:pPr>
                                                    <w:r>
                                                      <w:t>Eş merkezli dişli</w:t>
                                                    </w:r>
                                                  </w:p>
                                                </w:txbxContent>
                                              </v:textbox>
                                            </v:rect>
                                          </w:pict>
                                        </mc:Fallback>
                                      </mc:AlternateContent>
                                    </w:r>
                                    <w:r w:rsidR="00B4342C" w:rsidRPr="00F12909">
                                      <w:rPr>
                                        <w:rFonts w:ascii="Arial" w:hAnsi="Arial" w:cs="Arial"/>
                                        <w:noProof/>
                                        <w:sz w:val="22"/>
                                        <w:szCs w:val="22"/>
                                      </w:rPr>
                                      <w:drawing>
                                        <wp:inline distT="0" distB="0" distL="0" distR="0" wp14:anchorId="00FCBF35" wp14:editId="7B3FF3F2">
                                          <wp:extent cx="2209800" cy="1990725"/>
                                          <wp:effectExtent l="0" t="0" r="0" b="9525"/>
                                          <wp:docPr id="9" name="Resim 9" descr="C:\yedek\sanalders\isguc_dosyalar\Enerji_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yedek\sanalders\isguc_dosyalar\Enerji_24.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09800" cy="1990725"/>
                                                  </a:xfrm>
                                                  <a:prstGeom prst="rect">
                                                    <a:avLst/>
                                                  </a:prstGeom>
                                                  <a:noFill/>
                                                  <a:ln>
                                                    <a:noFill/>
                                                  </a:ln>
                                                </pic:spPr>
                                              </pic:pic>
                                            </a:graphicData>
                                          </a:graphic>
                                        </wp:inline>
                                      </w:drawing>
                                    </w:r>
                                  </w:p>
                                </w:tc>
                              </w:tr>
                            </w:tbl>
                            <w:p w:rsidR="00065F97" w:rsidRPr="00F12909" w:rsidRDefault="00B4342C">
                              <w:pPr>
                                <w:pStyle w:val="12ptverdana"/>
                                <w:numPr>
                                  <w:ilvl w:val="0"/>
                                  <w:numId w:val="4"/>
                                </w:numPr>
                                <w:spacing w:before="0" w:beforeAutospacing="0" w:after="120" w:afterAutospacing="0" w:line="360" w:lineRule="auto"/>
                                <w:rPr>
                                  <w:rFonts w:ascii="Arial" w:hAnsi="Arial" w:cs="Arial"/>
                                  <w:sz w:val="22"/>
                                  <w:szCs w:val="22"/>
                                </w:rPr>
                              </w:pPr>
                              <w:r w:rsidRPr="00F12909">
                                <w:rPr>
                                  <w:rFonts w:ascii="Arial" w:hAnsi="Arial" w:cs="Arial"/>
                                  <w:sz w:val="22"/>
                                  <w:szCs w:val="22"/>
                                </w:rPr>
                                <w:t>Zıt yönlerde dönerler. Dolayısıyla K ve M aynı yönde döner.</w:t>
                              </w:r>
                            </w:p>
                            <w:p w:rsidR="00065F97" w:rsidRPr="00F12909" w:rsidRDefault="00B4342C">
                              <w:pPr>
                                <w:pStyle w:val="12ptverdana"/>
                                <w:numPr>
                                  <w:ilvl w:val="0"/>
                                  <w:numId w:val="4"/>
                                </w:numPr>
                                <w:spacing w:before="0" w:beforeAutospacing="0" w:after="120" w:afterAutospacing="0" w:line="360" w:lineRule="auto"/>
                                <w:rPr>
                                  <w:rFonts w:ascii="Arial" w:hAnsi="Arial" w:cs="Arial"/>
                                  <w:sz w:val="22"/>
                                  <w:szCs w:val="22"/>
                                </w:rPr>
                              </w:pPr>
                              <w:r w:rsidRPr="00F12909">
                                <w:rPr>
                                  <w:rFonts w:ascii="Arial" w:hAnsi="Arial" w:cs="Arial"/>
                                  <w:sz w:val="22"/>
                                  <w:szCs w:val="22"/>
                                </w:rPr>
                                <w:t xml:space="preserve">Devir sayıları yarıçapları ile ters orantılıdır. </w:t>
                              </w:r>
                            </w:p>
                            <w:p w:rsidR="00065F97" w:rsidRPr="00F12909" w:rsidRDefault="00B4342C">
                              <w:pPr>
                                <w:pStyle w:val="12ptverdana"/>
                                <w:numPr>
                                  <w:ilvl w:val="0"/>
                                  <w:numId w:val="4"/>
                                </w:numPr>
                                <w:spacing w:before="0" w:beforeAutospacing="0" w:after="120" w:afterAutospacing="0" w:line="360" w:lineRule="auto"/>
                                <w:rPr>
                                  <w:rFonts w:ascii="Arial" w:hAnsi="Arial" w:cs="Arial"/>
                                  <w:sz w:val="22"/>
                                  <w:szCs w:val="22"/>
                                </w:rPr>
                              </w:pPr>
                              <w:r w:rsidRPr="00F12909">
                                <w:rPr>
                                  <w:rFonts w:ascii="Arial" w:hAnsi="Arial" w:cs="Arial"/>
                                  <w:sz w:val="22"/>
                                  <w:szCs w:val="22"/>
                                </w:rPr>
                                <w:t xml:space="preserve">K ve M </w:t>
                              </w:r>
                              <w:proofErr w:type="spellStart"/>
                              <w:r w:rsidRPr="00F12909">
                                <w:rPr>
                                  <w:rFonts w:ascii="Arial" w:hAnsi="Arial" w:cs="Arial"/>
                                  <w:sz w:val="22"/>
                                  <w:szCs w:val="22"/>
                                </w:rPr>
                                <w:t>nin</w:t>
                              </w:r>
                              <w:proofErr w:type="spellEnd"/>
                              <w:r w:rsidRPr="00F12909">
                                <w:rPr>
                                  <w:rFonts w:ascii="Arial" w:hAnsi="Arial" w:cs="Arial"/>
                                  <w:sz w:val="22"/>
                                  <w:szCs w:val="22"/>
                                </w:rPr>
                                <w:t xml:space="preserve"> aralarındaki devir sayıları oranı L </w:t>
                              </w:r>
                              <w:proofErr w:type="spellStart"/>
                              <w:r w:rsidRPr="00F12909">
                                <w:rPr>
                                  <w:rFonts w:ascii="Arial" w:hAnsi="Arial" w:cs="Arial"/>
                                  <w:sz w:val="22"/>
                                  <w:szCs w:val="22"/>
                                </w:rPr>
                                <w:t>nin</w:t>
                              </w:r>
                              <w:proofErr w:type="spellEnd"/>
                              <w:r w:rsidRPr="00F12909">
                                <w:rPr>
                                  <w:rFonts w:ascii="Arial" w:hAnsi="Arial" w:cs="Arial"/>
                                  <w:sz w:val="22"/>
                                  <w:szCs w:val="22"/>
                                </w:rPr>
                                <w:t xml:space="preserve"> </w:t>
                              </w:r>
                              <w:r w:rsidR="00A529D7" w:rsidRPr="00F12909">
                                <w:rPr>
                                  <w:rFonts w:ascii="Arial" w:hAnsi="Arial" w:cs="Arial"/>
                                  <w:sz w:val="22"/>
                                  <w:szCs w:val="22"/>
                                </w:rPr>
                                <w:t>yarıçapına</w:t>
                              </w:r>
                              <w:r w:rsidRPr="00F12909">
                                <w:rPr>
                                  <w:rFonts w:ascii="Arial" w:hAnsi="Arial" w:cs="Arial"/>
                                  <w:sz w:val="22"/>
                                  <w:szCs w:val="22"/>
                                </w:rPr>
                                <w:t xml:space="preserve"> bağlı değildir.</w:t>
                              </w:r>
                            </w:p>
                            <w:p w:rsidR="00065F97" w:rsidRPr="00F12909" w:rsidRDefault="00B4342C">
                              <w:pPr>
                                <w:pStyle w:val="12ptverdana"/>
                                <w:spacing w:before="0" w:beforeAutospacing="0" w:after="120" w:afterAutospacing="0" w:line="360" w:lineRule="auto"/>
                                <w:rPr>
                                  <w:rFonts w:ascii="Arial" w:hAnsi="Arial" w:cs="Arial"/>
                                  <w:sz w:val="22"/>
                                  <w:szCs w:val="22"/>
                                </w:rPr>
                              </w:pPr>
                              <w:r w:rsidRPr="00F12909">
                                <w:rPr>
                                  <w:rFonts w:ascii="Arial" w:hAnsi="Arial" w:cs="Arial"/>
                                  <w:sz w:val="22"/>
                                  <w:szCs w:val="22"/>
                                </w:rPr>
                                <w:t>Devir sayıları f</w:t>
                              </w:r>
                              <w:r w:rsidRPr="00F12909">
                                <w:rPr>
                                  <w:rFonts w:ascii="Arial" w:hAnsi="Arial" w:cs="Arial"/>
                                  <w:sz w:val="22"/>
                                  <w:szCs w:val="22"/>
                                  <w:vertAlign w:val="subscript"/>
                                </w:rPr>
                                <w:t>1</w:t>
                              </w:r>
                              <w:r w:rsidRPr="00F12909">
                                <w:rPr>
                                  <w:rFonts w:ascii="Arial" w:hAnsi="Arial" w:cs="Arial"/>
                                  <w:sz w:val="22"/>
                                  <w:szCs w:val="22"/>
                                </w:rPr>
                                <w:t xml:space="preserve"> ve f</w:t>
                              </w:r>
                              <w:r w:rsidRPr="00F12909">
                                <w:rPr>
                                  <w:rFonts w:ascii="Arial" w:hAnsi="Arial" w:cs="Arial"/>
                                  <w:sz w:val="22"/>
                                  <w:szCs w:val="22"/>
                                  <w:vertAlign w:val="subscript"/>
                                </w:rPr>
                                <w:t>3</w:t>
                              </w:r>
                              <w:r w:rsidRPr="00F12909">
                                <w:rPr>
                                  <w:rFonts w:ascii="Arial" w:hAnsi="Arial" w:cs="Arial"/>
                                  <w:sz w:val="22"/>
                                  <w:szCs w:val="22"/>
                                </w:rPr>
                                <w:t xml:space="preserve"> olarak kabul </w:t>
                              </w:r>
                              <w:r w:rsidR="00A529D7" w:rsidRPr="00F12909">
                                <w:rPr>
                                  <w:rFonts w:ascii="Arial" w:hAnsi="Arial" w:cs="Arial"/>
                                  <w:sz w:val="22"/>
                                  <w:szCs w:val="22"/>
                                </w:rPr>
                                <w:t>edilirse</w:t>
                              </w:r>
                              <w:r w:rsidRPr="00F12909">
                                <w:rPr>
                                  <w:rFonts w:ascii="Arial" w:hAnsi="Arial" w:cs="Arial"/>
                                  <w:sz w:val="22"/>
                                  <w:szCs w:val="22"/>
                                </w:rPr>
                                <w:t xml:space="preserve">, K ve M dişlilerinin devir sayıları arasındaki ilişki; </w:t>
                              </w:r>
                            </w:p>
                            <w:p w:rsidR="00065F97" w:rsidRPr="00F12909" w:rsidRDefault="00B4342C">
                              <w:pPr>
                                <w:pStyle w:val="12ptverdana"/>
                                <w:spacing w:before="0" w:beforeAutospacing="0" w:after="120" w:afterAutospacing="0" w:line="360" w:lineRule="auto"/>
                                <w:rPr>
                                  <w:rFonts w:ascii="Arial" w:hAnsi="Arial" w:cs="Arial"/>
                                  <w:sz w:val="22"/>
                                  <w:szCs w:val="22"/>
                                </w:rPr>
                              </w:pPr>
                              <w:proofErr w:type="gramStart"/>
                              <w:r w:rsidRPr="00F12909">
                                <w:rPr>
                                  <w:rFonts w:ascii="Arial" w:hAnsi="Arial" w:cs="Arial"/>
                                  <w:b/>
                                  <w:i/>
                                  <w:sz w:val="28"/>
                                  <w:szCs w:val="28"/>
                                </w:rPr>
                                <w:t>f</w:t>
                              </w:r>
                              <w:r w:rsidRPr="00F12909">
                                <w:rPr>
                                  <w:rFonts w:ascii="Arial" w:hAnsi="Arial" w:cs="Arial"/>
                                  <w:b/>
                                  <w:i/>
                                  <w:sz w:val="28"/>
                                  <w:szCs w:val="28"/>
                                  <w:vertAlign w:val="subscript"/>
                                </w:rPr>
                                <w:t>1</w:t>
                              </w:r>
                              <w:r w:rsidRPr="00F12909">
                                <w:rPr>
                                  <w:rFonts w:ascii="Arial" w:hAnsi="Arial" w:cs="Arial"/>
                                  <w:b/>
                                  <w:i/>
                                  <w:sz w:val="28"/>
                                  <w:szCs w:val="28"/>
                                </w:rPr>
                                <w:t xml:space="preserve"> .</w:t>
                              </w:r>
                              <w:proofErr w:type="gramEnd"/>
                              <w:r w:rsidRPr="00F12909">
                                <w:rPr>
                                  <w:rFonts w:ascii="Arial" w:hAnsi="Arial" w:cs="Arial"/>
                                  <w:b/>
                                  <w:i/>
                                  <w:sz w:val="28"/>
                                  <w:szCs w:val="28"/>
                                </w:rPr>
                                <w:t xml:space="preserve"> r</w:t>
                              </w:r>
                              <w:r w:rsidRPr="00F12909">
                                <w:rPr>
                                  <w:rFonts w:ascii="Arial" w:hAnsi="Arial" w:cs="Arial"/>
                                  <w:b/>
                                  <w:i/>
                                  <w:sz w:val="28"/>
                                  <w:szCs w:val="28"/>
                                  <w:vertAlign w:val="subscript"/>
                                </w:rPr>
                                <w:t>1</w:t>
                              </w:r>
                              <w:r w:rsidRPr="00F12909">
                                <w:rPr>
                                  <w:rFonts w:ascii="Arial" w:hAnsi="Arial" w:cs="Arial"/>
                                  <w:b/>
                                  <w:i/>
                                  <w:sz w:val="28"/>
                                  <w:szCs w:val="28"/>
                                </w:rPr>
                                <w:t xml:space="preserve"> = </w:t>
                              </w:r>
                              <w:proofErr w:type="gramStart"/>
                              <w:r w:rsidRPr="00F12909">
                                <w:rPr>
                                  <w:rFonts w:ascii="Arial" w:hAnsi="Arial" w:cs="Arial"/>
                                  <w:b/>
                                  <w:i/>
                                  <w:sz w:val="28"/>
                                  <w:szCs w:val="28"/>
                                </w:rPr>
                                <w:t>f</w:t>
                              </w:r>
                              <w:r w:rsidRPr="00F12909">
                                <w:rPr>
                                  <w:rFonts w:ascii="Arial" w:hAnsi="Arial" w:cs="Arial"/>
                                  <w:b/>
                                  <w:i/>
                                  <w:sz w:val="28"/>
                                  <w:szCs w:val="28"/>
                                  <w:vertAlign w:val="subscript"/>
                                </w:rPr>
                                <w:t>3</w:t>
                              </w:r>
                              <w:r w:rsidRPr="00F12909">
                                <w:rPr>
                                  <w:rFonts w:ascii="Arial" w:hAnsi="Arial" w:cs="Arial"/>
                                  <w:b/>
                                  <w:i/>
                                  <w:sz w:val="28"/>
                                  <w:szCs w:val="28"/>
                                </w:rPr>
                                <w:t xml:space="preserve"> .</w:t>
                              </w:r>
                              <w:proofErr w:type="gramEnd"/>
                              <w:r w:rsidRPr="00F12909">
                                <w:rPr>
                                  <w:rFonts w:ascii="Arial" w:hAnsi="Arial" w:cs="Arial"/>
                                  <w:b/>
                                  <w:i/>
                                  <w:sz w:val="28"/>
                                  <w:szCs w:val="28"/>
                                </w:rPr>
                                <w:t xml:space="preserve"> r</w:t>
                              </w:r>
                              <w:r w:rsidRPr="00F12909">
                                <w:rPr>
                                  <w:rFonts w:ascii="Arial" w:hAnsi="Arial" w:cs="Arial"/>
                                  <w:b/>
                                  <w:i/>
                                  <w:sz w:val="28"/>
                                  <w:szCs w:val="28"/>
                                  <w:vertAlign w:val="subscript"/>
                                </w:rPr>
                                <w:t>3</w:t>
                              </w:r>
                              <w:r w:rsidRPr="00F12909">
                                <w:rPr>
                                  <w:rFonts w:ascii="Arial" w:hAnsi="Arial" w:cs="Arial"/>
                                  <w:sz w:val="22"/>
                                  <w:szCs w:val="22"/>
                                  <w:vertAlign w:val="subscript"/>
                                </w:rPr>
                                <w:t xml:space="preserve">  </w:t>
                              </w:r>
                              <w:r w:rsidRPr="00F12909">
                                <w:rPr>
                                  <w:rFonts w:ascii="Arial" w:hAnsi="Arial" w:cs="Arial"/>
                                  <w:sz w:val="22"/>
                                  <w:szCs w:val="22"/>
                                </w:rPr>
                                <w:t xml:space="preserve">olur. </w:t>
                              </w:r>
                            </w:p>
                            <w:p w:rsidR="00065F97" w:rsidRDefault="00B4342C">
                              <w:pPr>
                                <w:pStyle w:val="12ptverdana"/>
                                <w:spacing w:before="0" w:beforeAutospacing="0" w:after="120" w:afterAutospacing="0" w:line="360" w:lineRule="auto"/>
                                <w:rPr>
                                  <w:rFonts w:ascii="Arial" w:hAnsi="Arial" w:cs="Arial"/>
                                  <w:b/>
                                  <w:bCs/>
                                  <w:sz w:val="22"/>
                                  <w:szCs w:val="22"/>
                                </w:rPr>
                              </w:pPr>
                              <w:r w:rsidRPr="00F12909">
                                <w:rPr>
                                  <w:rFonts w:ascii="Arial" w:hAnsi="Arial" w:cs="Arial"/>
                                  <w:b/>
                                  <w:bCs/>
                                  <w:sz w:val="22"/>
                                  <w:szCs w:val="22"/>
                                </w:rPr>
                                <w:t> </w:t>
                              </w:r>
                            </w:p>
                            <w:p w:rsidR="00F12909" w:rsidRDefault="00F12909">
                              <w:pPr>
                                <w:pStyle w:val="12ptverdana"/>
                                <w:spacing w:before="0" w:beforeAutospacing="0" w:after="120" w:afterAutospacing="0" w:line="360" w:lineRule="auto"/>
                                <w:rPr>
                                  <w:rFonts w:ascii="Arial" w:hAnsi="Arial" w:cs="Arial"/>
                                  <w:b/>
                                  <w:bCs/>
                                  <w:sz w:val="22"/>
                                  <w:szCs w:val="22"/>
                                </w:rPr>
                              </w:pPr>
                            </w:p>
                            <w:p w:rsidR="00F12909" w:rsidRPr="00F12909" w:rsidRDefault="00F12909">
                              <w:pPr>
                                <w:pStyle w:val="12ptverdana"/>
                                <w:spacing w:before="0" w:beforeAutospacing="0" w:after="120" w:afterAutospacing="0" w:line="360" w:lineRule="auto"/>
                                <w:rPr>
                                  <w:rFonts w:ascii="Arial" w:hAnsi="Arial" w:cs="Arial"/>
                                  <w:b/>
                                  <w:bCs/>
                                  <w:sz w:val="22"/>
                                  <w:szCs w:val="22"/>
                                </w:rPr>
                              </w:pPr>
                            </w:p>
                            <w:p w:rsidR="00065F97" w:rsidRPr="00F12909" w:rsidRDefault="00B4342C">
                              <w:pPr>
                                <w:pStyle w:val="12ptverdana"/>
                                <w:spacing w:before="0" w:beforeAutospacing="0" w:after="120" w:afterAutospacing="0" w:line="360" w:lineRule="auto"/>
                                <w:rPr>
                                  <w:rFonts w:ascii="Arial" w:hAnsi="Arial" w:cs="Arial"/>
                                  <w:b/>
                                  <w:bCs/>
                                  <w:sz w:val="22"/>
                                  <w:szCs w:val="22"/>
                                </w:rPr>
                              </w:pPr>
                              <w:r w:rsidRPr="00F12909">
                                <w:rPr>
                                  <w:rFonts w:ascii="Arial" w:hAnsi="Arial" w:cs="Arial"/>
                                  <w:b/>
                                  <w:bCs/>
                                  <w:sz w:val="22"/>
                                  <w:szCs w:val="22"/>
                                </w:rPr>
                                <w:lastRenderedPageBreak/>
                                <w:t>KASNAKLAR</w:t>
                              </w:r>
                            </w:p>
                            <w:p w:rsidR="00065F97" w:rsidRPr="00F12909" w:rsidRDefault="00B4342C">
                              <w:pPr>
                                <w:pStyle w:val="12ptverdana"/>
                                <w:spacing w:before="0" w:beforeAutospacing="0" w:after="240" w:afterAutospacing="0" w:line="360" w:lineRule="auto"/>
                                <w:rPr>
                                  <w:rFonts w:ascii="Arial" w:hAnsi="Arial" w:cs="Arial"/>
                                  <w:sz w:val="22"/>
                                  <w:szCs w:val="22"/>
                                </w:rPr>
                              </w:pPr>
                              <w:r w:rsidRPr="00F12909">
                                <w:rPr>
                                  <w:rFonts w:ascii="Arial" w:hAnsi="Arial" w:cs="Arial"/>
                                  <w:sz w:val="22"/>
                                  <w:szCs w:val="22"/>
                                </w:rPr>
                                <w:t>Kasnaklar dişleri olmadığı için kayış ya da iple birbirlerine bağlanırlar.</w:t>
                              </w:r>
                            </w:p>
                            <w:tbl>
                              <w:tblPr>
                                <w:tblStyle w:val="TabloKlavuzu"/>
                                <w:tblW w:w="4800" w:type="pct"/>
                                <w:tblLook w:val="04A0" w:firstRow="1" w:lastRow="0" w:firstColumn="1" w:lastColumn="0" w:noHBand="0" w:noVBand="1"/>
                              </w:tblPr>
                              <w:tblGrid>
                                <w:gridCol w:w="5633"/>
                                <w:gridCol w:w="4079"/>
                              </w:tblGrid>
                              <w:tr w:rsidR="00065F97" w:rsidRPr="00F12909" w:rsidTr="00F86C18">
                                <w:tc>
                                  <w:tcPr>
                                    <w:tcW w:w="2900" w:type="pct"/>
                                    <w:hideMark/>
                                  </w:tcPr>
                                  <w:p w:rsidR="00065F97" w:rsidRPr="00F12909" w:rsidRDefault="00B4342C">
                                    <w:pPr>
                                      <w:pStyle w:val="12ptverdana"/>
                                      <w:spacing w:before="0" w:beforeAutospacing="0" w:after="0" w:afterAutospacing="0" w:line="360" w:lineRule="auto"/>
                                      <w:rPr>
                                        <w:rFonts w:ascii="Arial" w:hAnsi="Arial" w:cs="Arial"/>
                                        <w:sz w:val="22"/>
                                        <w:szCs w:val="22"/>
                                      </w:rPr>
                                    </w:pPr>
                                    <w:r w:rsidRPr="00F12909">
                                      <w:rPr>
                                        <w:rFonts w:ascii="Arial" w:hAnsi="Arial" w:cs="Arial"/>
                                        <w:sz w:val="22"/>
                                        <w:szCs w:val="22"/>
                                      </w:rPr>
                                      <w:t>Devir sayıları</w:t>
                                    </w:r>
                                    <w:r w:rsidR="00A529D7">
                                      <w:rPr>
                                        <w:rFonts w:ascii="Arial" w:hAnsi="Arial" w:cs="Arial"/>
                                        <w:sz w:val="22"/>
                                        <w:szCs w:val="22"/>
                                      </w:rPr>
                                      <w:t xml:space="preserve"> (f)</w:t>
                                    </w:r>
                                    <w:r w:rsidRPr="00F12909">
                                      <w:rPr>
                                        <w:rFonts w:ascii="Arial" w:hAnsi="Arial" w:cs="Arial"/>
                                        <w:sz w:val="22"/>
                                        <w:szCs w:val="22"/>
                                      </w:rPr>
                                      <w:t xml:space="preserve"> yine </w:t>
                                    </w:r>
                                    <w:r w:rsidR="00A529D7" w:rsidRPr="00F12909">
                                      <w:rPr>
                                        <w:rFonts w:ascii="Arial" w:hAnsi="Arial" w:cs="Arial"/>
                                        <w:sz w:val="22"/>
                                        <w:szCs w:val="22"/>
                                      </w:rPr>
                                      <w:t>yarıçapları</w:t>
                                    </w:r>
                                    <w:r w:rsidR="00A529D7">
                                      <w:rPr>
                                        <w:rFonts w:ascii="Arial" w:hAnsi="Arial" w:cs="Arial"/>
                                        <w:sz w:val="22"/>
                                        <w:szCs w:val="22"/>
                                      </w:rPr>
                                      <w:t xml:space="preserve"> (r)</w:t>
                                    </w:r>
                                    <w:r w:rsidRPr="00F12909">
                                      <w:rPr>
                                        <w:rFonts w:ascii="Arial" w:hAnsi="Arial" w:cs="Arial"/>
                                        <w:sz w:val="22"/>
                                        <w:szCs w:val="22"/>
                                      </w:rPr>
                                      <w:t xml:space="preserve"> ile ters orantılıdır. </w:t>
                                    </w:r>
                                  </w:p>
                                  <w:p w:rsidR="00065F97" w:rsidRPr="00F12909" w:rsidRDefault="00B4342C">
                                    <w:pPr>
                                      <w:pStyle w:val="12ptverdana"/>
                                      <w:spacing w:before="0" w:beforeAutospacing="0" w:after="0" w:afterAutospacing="0" w:line="360" w:lineRule="auto"/>
                                      <w:rPr>
                                        <w:rFonts w:ascii="Arial" w:hAnsi="Arial" w:cs="Arial"/>
                                        <w:sz w:val="22"/>
                                        <w:szCs w:val="22"/>
                                      </w:rPr>
                                    </w:pPr>
                                    <w:r w:rsidRPr="00F12909">
                                      <w:rPr>
                                        <w:rFonts w:ascii="Arial" w:hAnsi="Arial" w:cs="Arial"/>
                                        <w:sz w:val="22"/>
                                        <w:szCs w:val="22"/>
                                      </w:rPr>
                                      <w:t> </w:t>
                                    </w:r>
                                  </w:p>
                                  <w:p w:rsidR="00065F97" w:rsidRPr="00A529D7" w:rsidRDefault="00B4342C">
                                    <w:pPr>
                                      <w:pStyle w:val="12ptverdana"/>
                                      <w:spacing w:before="0" w:beforeAutospacing="0" w:after="0" w:afterAutospacing="0" w:line="360" w:lineRule="auto"/>
                                      <w:rPr>
                                        <w:rFonts w:ascii="Arial" w:hAnsi="Arial" w:cs="Arial"/>
                                        <w:b/>
                                        <w:i/>
                                        <w:sz w:val="28"/>
                                        <w:szCs w:val="28"/>
                                      </w:rPr>
                                    </w:pPr>
                                    <w:proofErr w:type="gramStart"/>
                                    <w:r w:rsidRPr="00A529D7">
                                      <w:rPr>
                                        <w:rFonts w:ascii="Arial" w:hAnsi="Arial" w:cs="Arial"/>
                                        <w:b/>
                                        <w:i/>
                                        <w:sz w:val="28"/>
                                        <w:szCs w:val="28"/>
                                      </w:rPr>
                                      <w:t>f</w:t>
                                    </w:r>
                                    <w:r w:rsidRPr="00A529D7">
                                      <w:rPr>
                                        <w:rFonts w:ascii="Arial" w:hAnsi="Arial" w:cs="Arial"/>
                                        <w:b/>
                                        <w:i/>
                                        <w:sz w:val="28"/>
                                        <w:szCs w:val="28"/>
                                        <w:vertAlign w:val="subscript"/>
                                      </w:rPr>
                                      <w:t>1</w:t>
                                    </w:r>
                                    <w:r w:rsidRPr="00A529D7">
                                      <w:rPr>
                                        <w:rFonts w:ascii="Arial" w:hAnsi="Arial" w:cs="Arial"/>
                                        <w:b/>
                                        <w:i/>
                                        <w:sz w:val="28"/>
                                        <w:szCs w:val="28"/>
                                      </w:rPr>
                                      <w:t xml:space="preserve"> .</w:t>
                                    </w:r>
                                    <w:proofErr w:type="gramEnd"/>
                                    <w:r w:rsidRPr="00A529D7">
                                      <w:rPr>
                                        <w:rFonts w:ascii="Arial" w:hAnsi="Arial" w:cs="Arial"/>
                                        <w:b/>
                                        <w:i/>
                                        <w:sz w:val="28"/>
                                        <w:szCs w:val="28"/>
                                      </w:rPr>
                                      <w:t xml:space="preserve"> r</w:t>
                                    </w:r>
                                    <w:r w:rsidRPr="00A529D7">
                                      <w:rPr>
                                        <w:rFonts w:ascii="Arial" w:hAnsi="Arial" w:cs="Arial"/>
                                        <w:b/>
                                        <w:i/>
                                        <w:sz w:val="28"/>
                                        <w:szCs w:val="28"/>
                                        <w:vertAlign w:val="subscript"/>
                                      </w:rPr>
                                      <w:t>1</w:t>
                                    </w:r>
                                    <w:r w:rsidRPr="00A529D7">
                                      <w:rPr>
                                        <w:rFonts w:ascii="Arial" w:hAnsi="Arial" w:cs="Arial"/>
                                        <w:b/>
                                        <w:i/>
                                        <w:sz w:val="28"/>
                                        <w:szCs w:val="28"/>
                                      </w:rPr>
                                      <w:t xml:space="preserve"> = </w:t>
                                    </w:r>
                                    <w:proofErr w:type="gramStart"/>
                                    <w:r w:rsidRPr="00A529D7">
                                      <w:rPr>
                                        <w:rFonts w:ascii="Arial" w:hAnsi="Arial" w:cs="Arial"/>
                                        <w:b/>
                                        <w:i/>
                                        <w:sz w:val="28"/>
                                        <w:szCs w:val="28"/>
                                      </w:rPr>
                                      <w:t>f</w:t>
                                    </w:r>
                                    <w:r w:rsidRPr="00A529D7">
                                      <w:rPr>
                                        <w:rFonts w:ascii="Arial" w:hAnsi="Arial" w:cs="Arial"/>
                                        <w:b/>
                                        <w:i/>
                                        <w:sz w:val="28"/>
                                        <w:szCs w:val="28"/>
                                        <w:vertAlign w:val="subscript"/>
                                      </w:rPr>
                                      <w:t>2</w:t>
                                    </w:r>
                                    <w:r w:rsidRPr="00A529D7">
                                      <w:rPr>
                                        <w:rFonts w:ascii="Arial" w:hAnsi="Arial" w:cs="Arial"/>
                                        <w:b/>
                                        <w:i/>
                                        <w:sz w:val="28"/>
                                        <w:szCs w:val="28"/>
                                      </w:rPr>
                                      <w:t xml:space="preserve"> .</w:t>
                                    </w:r>
                                    <w:proofErr w:type="gramEnd"/>
                                    <w:r w:rsidRPr="00A529D7">
                                      <w:rPr>
                                        <w:rFonts w:ascii="Arial" w:hAnsi="Arial" w:cs="Arial"/>
                                        <w:b/>
                                        <w:i/>
                                        <w:sz w:val="28"/>
                                        <w:szCs w:val="28"/>
                                      </w:rPr>
                                      <w:t xml:space="preserve"> r</w:t>
                                    </w:r>
                                    <w:r w:rsidRPr="00A529D7">
                                      <w:rPr>
                                        <w:rFonts w:ascii="Arial" w:hAnsi="Arial" w:cs="Arial"/>
                                        <w:b/>
                                        <w:i/>
                                        <w:sz w:val="28"/>
                                        <w:szCs w:val="28"/>
                                        <w:vertAlign w:val="subscript"/>
                                      </w:rPr>
                                      <w:t>2</w:t>
                                    </w:r>
                                  </w:p>
                                  <w:p w:rsidR="00065F97" w:rsidRPr="00F12909" w:rsidRDefault="00B4342C">
                                    <w:pPr>
                                      <w:pStyle w:val="12ptverdana"/>
                                      <w:spacing w:before="0" w:beforeAutospacing="0" w:after="0" w:afterAutospacing="0" w:line="360" w:lineRule="auto"/>
                                      <w:rPr>
                                        <w:rFonts w:ascii="Arial" w:hAnsi="Arial" w:cs="Arial"/>
                                        <w:sz w:val="22"/>
                                        <w:szCs w:val="22"/>
                                      </w:rPr>
                                    </w:pPr>
                                    <w:r w:rsidRPr="00F12909">
                                      <w:rPr>
                                        <w:rFonts w:ascii="Arial" w:hAnsi="Arial" w:cs="Arial"/>
                                        <w:sz w:val="22"/>
                                        <w:szCs w:val="22"/>
                                      </w:rPr>
                                      <w:t> </w:t>
                                    </w:r>
                                  </w:p>
                                  <w:p w:rsidR="00065F97" w:rsidRPr="00F12909" w:rsidRDefault="00B4342C">
                                    <w:pPr>
                                      <w:pStyle w:val="12ptverdana"/>
                                      <w:spacing w:before="0" w:beforeAutospacing="0" w:after="0" w:afterAutospacing="0" w:line="360" w:lineRule="auto"/>
                                      <w:rPr>
                                        <w:rFonts w:ascii="Arial" w:hAnsi="Arial" w:cs="Arial"/>
                                        <w:sz w:val="22"/>
                                        <w:szCs w:val="22"/>
                                      </w:rPr>
                                    </w:pPr>
                                    <w:r w:rsidRPr="00F12909">
                                      <w:rPr>
                                        <w:rFonts w:ascii="Arial" w:hAnsi="Arial" w:cs="Arial"/>
                                        <w:sz w:val="22"/>
                                        <w:szCs w:val="22"/>
                                      </w:rPr>
                                      <w:t>Dönme yönleri ise, şekilde görüldüğü gibi kayışların bağlanma şekline göre değişir.</w:t>
                                    </w:r>
                                  </w:p>
                                </w:tc>
                                <w:tc>
                                  <w:tcPr>
                                    <w:tcW w:w="2100" w:type="pct"/>
                                    <w:hideMark/>
                                  </w:tcPr>
                                  <w:p w:rsidR="00065F97" w:rsidRPr="00F12909" w:rsidRDefault="00B4342C">
                                    <w:pPr>
                                      <w:pStyle w:val="12ptverdana"/>
                                      <w:jc w:val="center"/>
                                      <w:rPr>
                                        <w:rFonts w:ascii="Arial" w:hAnsi="Arial" w:cs="Arial"/>
                                        <w:sz w:val="22"/>
                                        <w:szCs w:val="22"/>
                                      </w:rPr>
                                    </w:pPr>
                                    <w:r w:rsidRPr="00F12909">
                                      <w:rPr>
                                        <w:rFonts w:ascii="Arial" w:hAnsi="Arial" w:cs="Arial"/>
                                        <w:noProof/>
                                        <w:sz w:val="22"/>
                                        <w:szCs w:val="22"/>
                                      </w:rPr>
                                      <w:drawing>
                                        <wp:inline distT="0" distB="0" distL="0" distR="0" wp14:anchorId="5F7E84BF" wp14:editId="13B7861B">
                                          <wp:extent cx="2190750" cy="1809750"/>
                                          <wp:effectExtent l="0" t="0" r="0" b="0"/>
                                          <wp:docPr id="10" name="Resim 10" descr="C:\yedek\sanalders\isguc_dosyalar\Enerji_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yedek\sanalders\isguc_dosyalar\Enerji_25.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90750" cy="1809750"/>
                                                  </a:xfrm>
                                                  <a:prstGeom prst="rect">
                                                    <a:avLst/>
                                                  </a:prstGeom>
                                                  <a:noFill/>
                                                  <a:ln>
                                                    <a:noFill/>
                                                  </a:ln>
                                                </pic:spPr>
                                              </pic:pic>
                                            </a:graphicData>
                                          </a:graphic>
                                        </wp:inline>
                                      </w:drawing>
                                    </w:r>
                                  </w:p>
                                </w:tc>
                              </w:tr>
                            </w:tbl>
                            <w:p w:rsidR="00065F97" w:rsidRPr="00F12909" w:rsidRDefault="00B4342C">
                              <w:pPr>
                                <w:pStyle w:val="12ptverdana"/>
                                <w:spacing w:before="0" w:beforeAutospacing="0" w:after="120" w:afterAutospacing="0" w:line="360" w:lineRule="auto"/>
                                <w:rPr>
                                  <w:rFonts w:ascii="Arial" w:hAnsi="Arial" w:cs="Arial"/>
                                  <w:sz w:val="22"/>
                                  <w:szCs w:val="22"/>
                                </w:rPr>
                              </w:pPr>
                              <w:r w:rsidRPr="00F12909">
                                <w:rPr>
                                  <w:rFonts w:ascii="Arial" w:hAnsi="Arial" w:cs="Arial"/>
                                  <w:sz w:val="22"/>
                                  <w:szCs w:val="22"/>
                                </w:rPr>
                                <w:t> </w:t>
                              </w:r>
                            </w:p>
                            <w:tbl>
                              <w:tblPr>
                                <w:tblW w:w="6000" w:type="dxa"/>
                                <w:jc w:val="center"/>
                                <w:tblCellMar>
                                  <w:top w:w="60" w:type="dxa"/>
                                  <w:left w:w="60" w:type="dxa"/>
                                  <w:bottom w:w="60" w:type="dxa"/>
                                  <w:right w:w="60" w:type="dxa"/>
                                </w:tblCellMar>
                                <w:tblLook w:val="04A0" w:firstRow="1" w:lastRow="0" w:firstColumn="1" w:lastColumn="0" w:noHBand="0" w:noVBand="1"/>
                              </w:tblPr>
                              <w:tblGrid>
                                <w:gridCol w:w="6000"/>
                              </w:tblGrid>
                              <w:tr w:rsidR="00065F97" w:rsidRPr="00F12909">
                                <w:trPr>
                                  <w:jc w:val="center"/>
                                </w:trPr>
                                <w:tc>
                                  <w:tcPr>
                                    <w:tcW w:w="0" w:type="auto"/>
                                    <w:vAlign w:val="center"/>
                                    <w:hideMark/>
                                  </w:tcPr>
                                  <w:p w:rsidR="00065F97" w:rsidRPr="00F12909" w:rsidRDefault="00B4342C">
                                    <w:pPr>
                                      <w:pStyle w:val="12ptverdana"/>
                                      <w:spacing w:line="360" w:lineRule="auto"/>
                                      <w:rPr>
                                        <w:rFonts w:ascii="Arial" w:hAnsi="Arial" w:cs="Arial"/>
                                        <w:sz w:val="22"/>
                                        <w:szCs w:val="22"/>
                                      </w:rPr>
                                    </w:pPr>
                                    <w:r w:rsidRPr="00F12909">
                                      <w:rPr>
                                        <w:rFonts w:ascii="Arial" w:hAnsi="Arial" w:cs="Arial"/>
                                        <w:i/>
                                        <w:iCs/>
                                        <w:sz w:val="22"/>
                                        <w:szCs w:val="22"/>
                                      </w:rPr>
                                      <w:t xml:space="preserve">Birbirini döndüren dişli ve kasnaklarda, dönme sayısı ile </w:t>
                                    </w:r>
                                    <w:r w:rsidR="00F12909" w:rsidRPr="00F12909">
                                      <w:rPr>
                                        <w:rFonts w:ascii="Arial" w:hAnsi="Arial" w:cs="Arial"/>
                                        <w:i/>
                                        <w:iCs/>
                                        <w:sz w:val="22"/>
                                        <w:szCs w:val="22"/>
                                      </w:rPr>
                                      <w:t>yarıçapların</w:t>
                                    </w:r>
                                    <w:r w:rsidRPr="00F12909">
                                      <w:rPr>
                                        <w:rFonts w:ascii="Arial" w:hAnsi="Arial" w:cs="Arial"/>
                                        <w:i/>
                                        <w:iCs/>
                                        <w:sz w:val="22"/>
                                        <w:szCs w:val="22"/>
                                      </w:rPr>
                                      <w:t xml:space="preserve"> çarpımı eşittir.</w:t>
                                    </w:r>
                                  </w:p>
                                </w:tc>
                              </w:tr>
                            </w:tbl>
                            <w:p w:rsidR="00065F97" w:rsidRPr="00F12909" w:rsidRDefault="00B4342C">
                              <w:pPr>
                                <w:pStyle w:val="12ptverdana"/>
                                <w:spacing w:before="0" w:beforeAutospacing="0" w:after="120" w:afterAutospacing="0" w:line="360" w:lineRule="auto"/>
                                <w:rPr>
                                  <w:rFonts w:ascii="Arial" w:hAnsi="Arial" w:cs="Arial"/>
                                  <w:sz w:val="22"/>
                                  <w:szCs w:val="22"/>
                                </w:rPr>
                              </w:pPr>
                              <w:r w:rsidRPr="00F12909">
                                <w:rPr>
                                  <w:rFonts w:ascii="Arial" w:hAnsi="Arial" w:cs="Arial"/>
                                  <w:sz w:val="22"/>
                                  <w:szCs w:val="22"/>
                                </w:rPr>
                                <w:t> </w:t>
                              </w:r>
                            </w:p>
                            <w:p w:rsidR="00065F97" w:rsidRPr="00F12909" w:rsidRDefault="00B4342C">
                              <w:pPr>
                                <w:pStyle w:val="12ptverdana"/>
                                <w:spacing w:before="0" w:beforeAutospacing="0" w:after="120" w:afterAutospacing="0" w:line="360" w:lineRule="auto"/>
                                <w:rPr>
                                  <w:rFonts w:ascii="Arial" w:hAnsi="Arial" w:cs="Arial"/>
                                  <w:sz w:val="22"/>
                                  <w:szCs w:val="22"/>
                                </w:rPr>
                              </w:pPr>
                              <w:r w:rsidRPr="00F12909">
                                <w:rPr>
                                  <w:rFonts w:ascii="Arial" w:hAnsi="Arial" w:cs="Arial"/>
                                  <w:b/>
                                  <w:bCs/>
                                  <w:sz w:val="22"/>
                                  <w:szCs w:val="22"/>
                                </w:rPr>
                                <w:t>VİDA</w:t>
                              </w:r>
                            </w:p>
                            <w:tbl>
                              <w:tblPr>
                                <w:tblStyle w:val="TabloKlavuzu"/>
                                <w:tblW w:w="4800" w:type="pct"/>
                                <w:tblLook w:val="04A0" w:firstRow="1" w:lastRow="0" w:firstColumn="1" w:lastColumn="0" w:noHBand="0" w:noVBand="1"/>
                              </w:tblPr>
                              <w:tblGrid>
                                <w:gridCol w:w="5536"/>
                                <w:gridCol w:w="4176"/>
                              </w:tblGrid>
                              <w:tr w:rsidR="00065F97" w:rsidRPr="00F12909" w:rsidTr="00F86C18">
                                <w:tc>
                                  <w:tcPr>
                                    <w:tcW w:w="2850" w:type="pct"/>
                                    <w:hideMark/>
                                  </w:tcPr>
                                  <w:p w:rsidR="00065F97" w:rsidRPr="00F12909" w:rsidRDefault="00B4342C">
                                    <w:pPr>
                                      <w:pStyle w:val="12ptverdana"/>
                                      <w:spacing w:before="0" w:beforeAutospacing="0" w:after="120" w:afterAutospacing="0" w:line="360" w:lineRule="auto"/>
                                      <w:rPr>
                                        <w:rFonts w:ascii="Arial" w:hAnsi="Arial" w:cs="Arial"/>
                                        <w:sz w:val="22"/>
                                        <w:szCs w:val="22"/>
                                      </w:rPr>
                                    </w:pPr>
                                    <w:r w:rsidRPr="00F12909">
                                      <w:rPr>
                                        <w:rFonts w:ascii="Arial" w:hAnsi="Arial" w:cs="Arial"/>
                                        <w:sz w:val="22"/>
                                        <w:szCs w:val="22"/>
                                      </w:rPr>
                                      <w:t xml:space="preserve">Vida, iki yüzeyi birbirine birleştirirken, en çok kullanılan, basit makinelerden birisidir. Vidada iki diş arasındaki uzaklığa </w:t>
                                    </w:r>
                                    <w:r w:rsidRPr="00F12909">
                                      <w:rPr>
                                        <w:rFonts w:ascii="Arial" w:hAnsi="Arial" w:cs="Arial"/>
                                        <w:b/>
                                        <w:bCs/>
                                        <w:sz w:val="22"/>
                                        <w:szCs w:val="22"/>
                                      </w:rPr>
                                      <w:t>vida adımı</w:t>
                                    </w:r>
                                    <w:r w:rsidRPr="00F12909">
                                      <w:rPr>
                                        <w:rFonts w:ascii="Arial" w:hAnsi="Arial" w:cs="Arial"/>
                                        <w:sz w:val="22"/>
                                        <w:szCs w:val="22"/>
                                      </w:rPr>
                                      <w:t xml:space="preserve"> denir. Vidayı tahtaya vidalamak için tornavida ile kuvvet uygulayarak döndürmek gerekir.</w:t>
                                    </w:r>
                                  </w:p>
                                  <w:p w:rsidR="00065F97" w:rsidRPr="00F12909" w:rsidRDefault="00B4342C">
                                    <w:pPr>
                                      <w:pStyle w:val="12ptverdana"/>
                                      <w:spacing w:before="0" w:beforeAutospacing="0" w:after="120" w:afterAutospacing="0" w:line="360" w:lineRule="auto"/>
                                      <w:rPr>
                                        <w:rFonts w:ascii="Arial" w:hAnsi="Arial" w:cs="Arial"/>
                                        <w:sz w:val="22"/>
                                        <w:szCs w:val="22"/>
                                      </w:rPr>
                                    </w:pPr>
                                    <w:r w:rsidRPr="00F12909">
                                      <w:rPr>
                                        <w:rFonts w:ascii="Arial" w:hAnsi="Arial" w:cs="Arial"/>
                                        <w:sz w:val="22"/>
                                        <w:szCs w:val="22"/>
                                      </w:rPr>
                                      <w:t xml:space="preserve">Vida başı bir tam dönüş yaptığında vida, vida adımı (a) kadar yol alır. N kez döndüğünde ise </w:t>
                                    </w:r>
                                    <w:proofErr w:type="gramStart"/>
                                    <w:r w:rsidRPr="00F12909">
                                      <w:rPr>
                                        <w:rFonts w:ascii="Arial" w:hAnsi="Arial" w:cs="Arial"/>
                                        <w:sz w:val="22"/>
                                        <w:szCs w:val="22"/>
                                      </w:rPr>
                                      <w:t>N .</w:t>
                                    </w:r>
                                    <w:proofErr w:type="gramEnd"/>
                                    <w:r w:rsidRPr="00F12909">
                                      <w:rPr>
                                        <w:rFonts w:ascii="Arial" w:hAnsi="Arial" w:cs="Arial"/>
                                        <w:sz w:val="22"/>
                                        <w:szCs w:val="22"/>
                                      </w:rPr>
                                      <w:t xml:space="preserve"> </w:t>
                                    </w:r>
                                    <w:proofErr w:type="gramStart"/>
                                    <w:r w:rsidRPr="00F12909">
                                      <w:rPr>
                                        <w:rFonts w:ascii="Arial" w:hAnsi="Arial" w:cs="Arial"/>
                                        <w:sz w:val="22"/>
                                        <w:szCs w:val="22"/>
                                      </w:rPr>
                                      <w:t>a</w:t>
                                    </w:r>
                                    <w:proofErr w:type="gramEnd"/>
                                    <w:r w:rsidRPr="00F12909">
                                      <w:rPr>
                                        <w:rFonts w:ascii="Arial" w:hAnsi="Arial" w:cs="Arial"/>
                                        <w:sz w:val="22"/>
                                        <w:szCs w:val="22"/>
                                      </w:rPr>
                                      <w:t xml:space="preserve"> kadar yol alır.</w:t>
                                    </w:r>
                                  </w:p>
                                </w:tc>
                                <w:tc>
                                  <w:tcPr>
                                    <w:tcW w:w="2150" w:type="pct"/>
                                    <w:hideMark/>
                                  </w:tcPr>
                                  <w:p w:rsidR="00065F97" w:rsidRPr="00F12909" w:rsidRDefault="00B4342C">
                                    <w:pPr>
                                      <w:pStyle w:val="12ptverdana"/>
                                      <w:jc w:val="center"/>
                                      <w:rPr>
                                        <w:rFonts w:ascii="Arial" w:hAnsi="Arial" w:cs="Arial"/>
                                        <w:sz w:val="22"/>
                                        <w:szCs w:val="22"/>
                                      </w:rPr>
                                    </w:pPr>
                                    <w:r w:rsidRPr="00F12909">
                                      <w:rPr>
                                        <w:rFonts w:ascii="Arial" w:hAnsi="Arial" w:cs="Arial"/>
                                        <w:noProof/>
                                        <w:sz w:val="22"/>
                                        <w:szCs w:val="22"/>
                                      </w:rPr>
                                      <w:drawing>
                                        <wp:inline distT="0" distB="0" distL="0" distR="0" wp14:anchorId="02A070CF" wp14:editId="6014751D">
                                          <wp:extent cx="1323975" cy="1743075"/>
                                          <wp:effectExtent l="0" t="0" r="9525" b="9525"/>
                                          <wp:docPr id="11" name="Resim 11" descr="C:\yedek\sanalders\isguc_dosyalar\Enerji_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yedek\sanalders\isguc_dosyalar\Enerji_26.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23975" cy="1743075"/>
                                                  </a:xfrm>
                                                  <a:prstGeom prst="rect">
                                                    <a:avLst/>
                                                  </a:prstGeom>
                                                  <a:noFill/>
                                                  <a:ln>
                                                    <a:noFill/>
                                                  </a:ln>
                                                </pic:spPr>
                                              </pic:pic>
                                            </a:graphicData>
                                          </a:graphic>
                                        </wp:inline>
                                      </w:drawing>
                                    </w:r>
                                  </w:p>
                                </w:tc>
                              </w:tr>
                            </w:tbl>
                            <w:p w:rsidR="00065F97" w:rsidRPr="00F12909" w:rsidRDefault="00B4342C">
                              <w:pPr>
                                <w:pStyle w:val="12ptverdana"/>
                                <w:spacing w:before="240" w:beforeAutospacing="0" w:after="120" w:afterAutospacing="0" w:line="360" w:lineRule="auto"/>
                                <w:rPr>
                                  <w:rFonts w:ascii="Arial" w:hAnsi="Arial" w:cs="Arial"/>
                                  <w:sz w:val="22"/>
                                  <w:szCs w:val="22"/>
                                </w:rPr>
                              </w:pPr>
                              <w:r w:rsidRPr="00F12909">
                                <w:rPr>
                                  <w:rFonts w:ascii="Arial" w:hAnsi="Arial" w:cs="Arial"/>
                                  <w:sz w:val="22"/>
                                  <w:szCs w:val="22"/>
                                </w:rPr>
                                <w:t xml:space="preserve">Vidayı döndürmek için uygulanan F kuvvetinin yaptığı iş, vida tahtaya girerken </w:t>
                              </w:r>
                              <w:r w:rsidRPr="00F12909">
                                <w:rPr>
                                  <w:rFonts w:ascii="Arial" w:hAnsi="Arial" w:cs="Arial"/>
                                  <w:noProof/>
                                  <w:sz w:val="22"/>
                                  <w:szCs w:val="22"/>
                                </w:rPr>
                                <w:drawing>
                                  <wp:inline distT="0" distB="0" distL="0" distR="0" wp14:anchorId="0BDDB10F" wp14:editId="52DE368F">
                                    <wp:extent cx="152400" cy="200025"/>
                                    <wp:effectExtent l="0" t="0" r="0" b="9525"/>
                                    <wp:docPr id="12" name="Resim 12" descr="C:\yedek\sanalders\isguc_dosyalar\Enerji_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yedek\sanalders\isguc_dosyalar\Enerji_27.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rsidRPr="00F12909">
                                <w:rPr>
                                  <w:rFonts w:ascii="Arial" w:hAnsi="Arial" w:cs="Arial"/>
                                  <w:sz w:val="22"/>
                                  <w:szCs w:val="22"/>
                                </w:rPr>
                                <w:t>direngen kuvvetinin yaptığı işe eşittir.</w:t>
                              </w:r>
                            </w:p>
                            <w:p w:rsidR="00065F97" w:rsidRPr="00F12909" w:rsidRDefault="00B4342C">
                              <w:pPr>
                                <w:pStyle w:val="12ptverdana"/>
                                <w:spacing w:before="0" w:beforeAutospacing="0" w:after="120" w:afterAutospacing="0" w:line="360" w:lineRule="auto"/>
                                <w:rPr>
                                  <w:rFonts w:ascii="Arial" w:hAnsi="Arial" w:cs="Arial"/>
                                  <w:sz w:val="22"/>
                                  <w:szCs w:val="22"/>
                                </w:rPr>
                              </w:pPr>
                              <w:r w:rsidRPr="00F12909">
                                <w:rPr>
                                  <w:rFonts w:ascii="Arial" w:hAnsi="Arial" w:cs="Arial"/>
                                  <w:sz w:val="22"/>
                                  <w:szCs w:val="22"/>
                                </w:rPr>
                                <w:t>İş prensibinden</w:t>
                              </w:r>
                            </w:p>
                            <w:p w:rsidR="00065F97" w:rsidRPr="00F12909" w:rsidRDefault="00B4342C">
                              <w:pPr>
                                <w:pStyle w:val="12ptverdana"/>
                                <w:spacing w:before="0" w:beforeAutospacing="0" w:after="120" w:afterAutospacing="0" w:line="360" w:lineRule="auto"/>
                                <w:rPr>
                                  <w:rFonts w:ascii="Arial" w:hAnsi="Arial" w:cs="Arial"/>
                                  <w:sz w:val="22"/>
                                  <w:szCs w:val="22"/>
                                </w:rPr>
                              </w:pPr>
                              <w:proofErr w:type="gramStart"/>
                              <w:r w:rsidRPr="00F12909">
                                <w:rPr>
                                  <w:rFonts w:ascii="Arial" w:hAnsi="Arial" w:cs="Arial"/>
                                  <w:sz w:val="22"/>
                                  <w:szCs w:val="22"/>
                                </w:rPr>
                                <w:t>Kuvvet .</w:t>
                              </w:r>
                              <w:proofErr w:type="gramEnd"/>
                              <w:r w:rsidRPr="00F12909">
                                <w:rPr>
                                  <w:rFonts w:ascii="Arial" w:hAnsi="Arial" w:cs="Arial"/>
                                  <w:sz w:val="22"/>
                                  <w:szCs w:val="22"/>
                                </w:rPr>
                                <w:t xml:space="preserve"> Kuvvet yolu = </w:t>
                              </w:r>
                              <w:proofErr w:type="gramStart"/>
                              <w:r w:rsidRPr="00F12909">
                                <w:rPr>
                                  <w:rFonts w:ascii="Arial" w:hAnsi="Arial" w:cs="Arial"/>
                                  <w:sz w:val="22"/>
                                  <w:szCs w:val="22"/>
                                </w:rPr>
                                <w:t>Yük .</w:t>
                              </w:r>
                              <w:proofErr w:type="gramEnd"/>
                              <w:r w:rsidRPr="00F12909">
                                <w:rPr>
                                  <w:rFonts w:ascii="Arial" w:hAnsi="Arial" w:cs="Arial"/>
                                  <w:sz w:val="22"/>
                                  <w:szCs w:val="22"/>
                                </w:rPr>
                                <w:t xml:space="preserve"> </w:t>
                              </w:r>
                              <w:proofErr w:type="gramStart"/>
                              <w:r w:rsidRPr="00F12909">
                                <w:rPr>
                                  <w:rFonts w:ascii="Arial" w:hAnsi="Arial" w:cs="Arial"/>
                                  <w:sz w:val="22"/>
                                  <w:szCs w:val="22"/>
                                </w:rPr>
                                <w:t>yük</w:t>
                              </w:r>
                              <w:proofErr w:type="gramEnd"/>
                              <w:r w:rsidRPr="00F12909">
                                <w:rPr>
                                  <w:rFonts w:ascii="Arial" w:hAnsi="Arial" w:cs="Arial"/>
                                  <w:sz w:val="22"/>
                                  <w:szCs w:val="22"/>
                                </w:rPr>
                                <w:t xml:space="preserve"> yolu</w:t>
                              </w:r>
                            </w:p>
                            <w:p w:rsidR="00065F97" w:rsidRPr="00F12909" w:rsidRDefault="00B4342C">
                              <w:pPr>
                                <w:pStyle w:val="12ptverdana"/>
                                <w:spacing w:before="0" w:beforeAutospacing="0" w:after="120" w:afterAutospacing="0" w:line="360" w:lineRule="auto"/>
                                <w:rPr>
                                  <w:rFonts w:ascii="Arial" w:hAnsi="Arial" w:cs="Arial"/>
                                  <w:sz w:val="22"/>
                                  <w:szCs w:val="22"/>
                                </w:rPr>
                              </w:pPr>
                              <w:proofErr w:type="gramStart"/>
                              <w:smartTag w:uri="urn:schemas-microsoft-com:office:smarttags" w:element="metricconverter">
                                <w:smartTagPr>
                                  <w:attr w:name="ProductID" w:val="3F"/>
                                </w:smartTagPr>
                                <w:r w:rsidRPr="00A529D7">
                                  <w:rPr>
                                    <w:rFonts w:ascii="Arial" w:hAnsi="Arial" w:cs="Arial"/>
                                    <w:b/>
                                    <w:bCs/>
                                    <w:sz w:val="28"/>
                                    <w:szCs w:val="28"/>
                                  </w:rPr>
                                  <w:t>3F</w:t>
                                </w:r>
                              </w:smartTag>
                              <w:r w:rsidRPr="00A529D7">
                                <w:rPr>
                                  <w:rFonts w:ascii="Arial" w:hAnsi="Arial" w:cs="Arial"/>
                                  <w:b/>
                                  <w:bCs/>
                                  <w:sz w:val="28"/>
                                  <w:szCs w:val="28"/>
                                </w:rPr>
                                <w:t xml:space="preserve"> .</w:t>
                              </w:r>
                              <w:proofErr w:type="gramEnd"/>
                              <w:r w:rsidRPr="00A529D7">
                                <w:rPr>
                                  <w:rFonts w:ascii="Arial" w:hAnsi="Arial" w:cs="Arial"/>
                                  <w:b/>
                                  <w:bCs/>
                                  <w:sz w:val="28"/>
                                  <w:szCs w:val="28"/>
                                </w:rPr>
                                <w:t xml:space="preserve"> 2</w:t>
                              </w:r>
                              <w:r w:rsidR="00A529D7" w:rsidRPr="00A529D7">
                                <w:rPr>
                                  <w:rFonts w:ascii="Arial" w:hAnsi="Arial" w:cs="Arial"/>
                                  <w:b/>
                                  <w:bCs/>
                                  <w:i/>
                                  <w:sz w:val="28"/>
                                  <w:szCs w:val="28"/>
                                </w:rPr>
                                <w:t>π.</w:t>
                              </w:r>
                              <w:r w:rsidRPr="00A529D7">
                                <w:rPr>
                                  <w:rFonts w:ascii="Arial" w:hAnsi="Arial" w:cs="Arial"/>
                                  <w:b/>
                                  <w:bCs/>
                                  <w:sz w:val="28"/>
                                  <w:szCs w:val="28"/>
                                </w:rPr>
                                <w:t xml:space="preserve">r = </w:t>
                              </w:r>
                              <w:proofErr w:type="gramStart"/>
                              <w:r w:rsidRPr="00A529D7">
                                <w:rPr>
                                  <w:rFonts w:ascii="Arial" w:hAnsi="Arial" w:cs="Arial"/>
                                  <w:b/>
                                  <w:bCs/>
                                  <w:sz w:val="28"/>
                                  <w:szCs w:val="28"/>
                                </w:rPr>
                                <w:t>R .</w:t>
                              </w:r>
                              <w:proofErr w:type="gramEnd"/>
                              <w:r w:rsidRPr="00A529D7">
                                <w:rPr>
                                  <w:rFonts w:ascii="Arial" w:hAnsi="Arial" w:cs="Arial"/>
                                  <w:b/>
                                  <w:bCs/>
                                  <w:sz w:val="28"/>
                                  <w:szCs w:val="28"/>
                                </w:rPr>
                                <w:t xml:space="preserve"> a</w:t>
                              </w:r>
                              <w:r w:rsidRPr="00F12909">
                                <w:rPr>
                                  <w:rFonts w:ascii="Arial" w:hAnsi="Arial" w:cs="Arial"/>
                                  <w:b/>
                                  <w:bCs/>
                                  <w:sz w:val="22"/>
                                  <w:szCs w:val="22"/>
                                </w:rPr>
                                <w:t xml:space="preserve">  </w:t>
                              </w:r>
                              <w:proofErr w:type="gramStart"/>
                              <w:r w:rsidRPr="00F12909">
                                <w:rPr>
                                  <w:rFonts w:ascii="Arial" w:hAnsi="Arial" w:cs="Arial"/>
                                  <w:sz w:val="22"/>
                                  <w:szCs w:val="22"/>
                                </w:rPr>
                                <w:t>dır</w:t>
                              </w:r>
                              <w:proofErr w:type="gramEnd"/>
                              <w:r w:rsidRPr="00F12909">
                                <w:rPr>
                                  <w:rFonts w:ascii="Arial" w:hAnsi="Arial" w:cs="Arial"/>
                                  <w:sz w:val="22"/>
                                  <w:szCs w:val="22"/>
                                </w:rPr>
                                <w:t>.</w:t>
                              </w:r>
                            </w:p>
                            <w:p w:rsidR="00065F97" w:rsidRPr="00F12909" w:rsidRDefault="00B4342C">
                              <w:pPr>
                                <w:pStyle w:val="12ptverdana"/>
                                <w:spacing w:before="0" w:beforeAutospacing="0" w:after="120" w:afterAutospacing="0" w:line="360" w:lineRule="auto"/>
                                <w:rPr>
                                  <w:rFonts w:ascii="Arial" w:hAnsi="Arial" w:cs="Arial"/>
                                  <w:sz w:val="22"/>
                                  <w:szCs w:val="22"/>
                                </w:rPr>
                              </w:pPr>
                              <w:r w:rsidRPr="00F12909">
                                <w:rPr>
                                  <w:rFonts w:ascii="Arial" w:hAnsi="Arial" w:cs="Arial"/>
                                  <w:sz w:val="22"/>
                                  <w:szCs w:val="22"/>
                                </w:rPr>
                                <w:t>Vidanın baş kısmı daire olduğu için bir turda kuvvet yolu dairenin çevre uzunluğu kadar (</w:t>
                              </w:r>
                              <w:r w:rsidRPr="00A529D7">
                                <w:rPr>
                                  <w:rFonts w:ascii="Arial" w:hAnsi="Arial" w:cs="Arial"/>
                                </w:rPr>
                                <w:t>2</w:t>
                              </w:r>
                              <w:r w:rsidR="00A529D7" w:rsidRPr="00A529D7">
                                <w:rPr>
                                  <w:rFonts w:ascii="Arial" w:hAnsi="Arial" w:cs="Arial"/>
                                  <w:i/>
                                </w:rPr>
                                <w:t>π</w:t>
                              </w:r>
                              <w:r w:rsidR="00A529D7" w:rsidRPr="00A529D7">
                                <w:rPr>
                                  <w:rFonts w:ascii="Arial" w:hAnsi="Arial" w:cs="Arial"/>
                                </w:rPr>
                                <w:t>.</w:t>
                              </w:r>
                              <w:r w:rsidRPr="00A529D7">
                                <w:rPr>
                                  <w:rFonts w:ascii="Arial" w:hAnsi="Arial" w:cs="Arial"/>
                                </w:rPr>
                                <w:t>r</w:t>
                              </w:r>
                              <w:r w:rsidRPr="00F12909">
                                <w:rPr>
                                  <w:rFonts w:ascii="Arial" w:hAnsi="Arial" w:cs="Arial"/>
                                  <w:sz w:val="22"/>
                                  <w:szCs w:val="22"/>
                                </w:rPr>
                                <w:t>) olur.</w:t>
                              </w:r>
                            </w:p>
                            <w:p w:rsidR="00065F97" w:rsidRDefault="00B4342C">
                              <w:pPr>
                                <w:pStyle w:val="12ptverdana"/>
                                <w:spacing w:before="0" w:beforeAutospacing="0" w:after="120" w:afterAutospacing="0" w:line="360" w:lineRule="auto"/>
                              </w:pPr>
                              <w:r w:rsidRPr="00F12909">
                                <w:rPr>
                                  <w:rFonts w:ascii="Arial" w:hAnsi="Arial" w:cs="Arial"/>
                                  <w:sz w:val="22"/>
                                  <w:szCs w:val="22"/>
                                </w:rPr>
                                <w:t xml:space="preserve">Bunların yanı sıra </w:t>
                              </w:r>
                              <w:r w:rsidRPr="00F12909">
                                <w:rPr>
                                  <w:rFonts w:ascii="Arial" w:hAnsi="Arial" w:cs="Arial"/>
                                  <w:b/>
                                  <w:bCs/>
                                  <w:sz w:val="22"/>
                                  <w:szCs w:val="22"/>
                                </w:rPr>
                                <w:t>kama,</w:t>
                              </w:r>
                              <w:r w:rsidRPr="00F12909">
                                <w:rPr>
                                  <w:rFonts w:ascii="Arial" w:hAnsi="Arial" w:cs="Arial"/>
                                  <w:sz w:val="22"/>
                                  <w:szCs w:val="22"/>
                                </w:rPr>
                                <w:t xml:space="preserve"> </w:t>
                              </w:r>
                              <w:r w:rsidRPr="00F12909">
                                <w:rPr>
                                  <w:rFonts w:ascii="Arial" w:hAnsi="Arial" w:cs="Arial"/>
                                  <w:b/>
                                  <w:bCs/>
                                  <w:sz w:val="22"/>
                                  <w:szCs w:val="22"/>
                                </w:rPr>
                                <w:t>tekerlek</w:t>
                              </w:r>
                              <w:r w:rsidRPr="00F12909">
                                <w:rPr>
                                  <w:rFonts w:ascii="Arial" w:hAnsi="Arial" w:cs="Arial"/>
                                  <w:sz w:val="22"/>
                                  <w:szCs w:val="22"/>
                                </w:rPr>
                                <w:t xml:space="preserve"> gibi iş kolaylığı sağlayan basit makine çeşitleri de vardır.</w:t>
                              </w:r>
                            </w:p>
                          </w:tc>
                        </w:tr>
                      </w:tbl>
                      <w:p w:rsidR="00065F97" w:rsidRDefault="00065F97">
                        <w:pPr>
                          <w:spacing w:before="0" w:beforeAutospacing="0" w:after="0" w:afterAutospacing="0"/>
                        </w:pPr>
                      </w:p>
                    </w:tc>
                  </w:tr>
                  <w:tr w:rsidR="00065F97">
                    <w:trPr>
                      <w:tblCellSpacing w:w="0" w:type="dxa"/>
                      <w:jc w:val="center"/>
                    </w:trPr>
                    <w:tc>
                      <w:tcPr>
                        <w:tcW w:w="0" w:type="auto"/>
                        <w:vAlign w:val="center"/>
                        <w:hideMark/>
                      </w:tcPr>
                      <w:p w:rsidR="00065F97" w:rsidRDefault="00B4342C">
                        <w:pPr>
                          <w:spacing w:before="0" w:beforeAutospacing="0" w:after="0" w:afterAutospacing="0"/>
                        </w:pPr>
                        <w:r>
                          <w:lastRenderedPageBreak/>
                          <w:t> </w:t>
                        </w:r>
                      </w:p>
                    </w:tc>
                  </w:tr>
                </w:tbl>
                <w:p w:rsidR="00065F97" w:rsidRDefault="00065F97">
                  <w:pPr>
                    <w:spacing w:before="0" w:beforeAutospacing="0" w:after="240" w:afterAutospacing="0"/>
                  </w:pPr>
                </w:p>
              </w:tc>
            </w:tr>
            <w:tr w:rsidR="00065F97">
              <w:trPr>
                <w:trHeight w:val="285"/>
                <w:tblCellSpacing w:w="0" w:type="dxa"/>
              </w:trPr>
              <w:tc>
                <w:tcPr>
                  <w:tcW w:w="5000" w:type="pct"/>
                  <w:vAlign w:val="center"/>
                  <w:hideMark/>
                </w:tcPr>
                <w:tbl>
                  <w:tblPr>
                    <w:tblW w:w="5000" w:type="pct"/>
                    <w:tblCellSpacing w:w="0" w:type="dxa"/>
                    <w:tblCellMar>
                      <w:left w:w="0" w:type="dxa"/>
                      <w:right w:w="0" w:type="dxa"/>
                    </w:tblCellMar>
                    <w:tblLook w:val="04A0" w:firstRow="1" w:lastRow="0" w:firstColumn="1" w:lastColumn="0" w:noHBand="0" w:noVBand="1"/>
                  </w:tblPr>
                  <w:tblGrid>
                    <w:gridCol w:w="11959"/>
                  </w:tblGrid>
                  <w:tr w:rsidR="00065F97">
                    <w:trPr>
                      <w:trHeight w:val="15"/>
                      <w:tblCellSpacing w:w="0" w:type="dxa"/>
                    </w:trPr>
                    <w:tc>
                      <w:tcPr>
                        <w:tcW w:w="0" w:type="auto"/>
                        <w:vAlign w:val="center"/>
                      </w:tcPr>
                      <w:p w:rsidR="00065F97" w:rsidRDefault="00065F97">
                        <w:pPr>
                          <w:spacing w:before="0" w:beforeAutospacing="0" w:after="0" w:afterAutospacing="0"/>
                          <w:rPr>
                            <w:sz w:val="2"/>
                          </w:rPr>
                        </w:pPr>
                      </w:p>
                    </w:tc>
                  </w:tr>
                </w:tbl>
                <w:p w:rsidR="00065F97" w:rsidRDefault="00065F97">
                  <w:pPr>
                    <w:spacing w:before="0" w:beforeAutospacing="0" w:after="0" w:afterAutospacing="0"/>
                  </w:pPr>
                </w:p>
              </w:tc>
            </w:tr>
          </w:tbl>
          <w:p w:rsidR="00065F97" w:rsidRDefault="00065F97">
            <w:pPr>
              <w:spacing w:before="0" w:beforeAutospacing="0" w:after="0" w:afterAutospacing="0"/>
            </w:pPr>
          </w:p>
        </w:tc>
      </w:tr>
    </w:tbl>
    <w:p w:rsidR="00065F97" w:rsidRDefault="00065F97">
      <w:pPr>
        <w:spacing w:before="0" w:beforeAutospacing="0" w:after="0" w:afterAutospacing="0"/>
      </w:pPr>
    </w:p>
    <w:p w:rsidR="00B4342C" w:rsidRDefault="00B4342C"/>
    <w:sectPr w:rsidR="00B4342C" w:rsidSect="00F12909">
      <w:pgSz w:w="11906" w:h="16838"/>
      <w:pgMar w:top="851" w:right="1418"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02BAB"/>
    <w:multiLevelType w:val="multilevel"/>
    <w:tmpl w:val="EA683F1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1DF41E3"/>
    <w:multiLevelType w:val="multilevel"/>
    <w:tmpl w:val="D82811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0"/>
  <w:characterSpacingControl w:val="doNotCompress"/>
  <w:compat>
    <w:compatSetting w:name="compatibilityMode" w:uri="http://schemas.microsoft.com/office/word" w:val="14"/>
  </w:compat>
  <w:rsids>
    <w:rsidRoot w:val="00AA5E12"/>
    <w:rsid w:val="00065F97"/>
    <w:rsid w:val="009C7AC5"/>
    <w:rsid w:val="00A529D7"/>
    <w:rsid w:val="00AA5E12"/>
    <w:rsid w:val="00B04A56"/>
    <w:rsid w:val="00B4342C"/>
    <w:rsid w:val="00F12909"/>
    <w:rsid w:val="00F86C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00" w:beforeAutospacing="1" w:after="100" w:afterAutospacing="1"/>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style>
  <w:style w:type="paragraph" w:customStyle="1" w:styleId="12ptverdana">
    <w:name w:val="12pt_verdana"/>
    <w:basedOn w:val="Normal"/>
    <w:rPr>
      <w:rFonts w:ascii="Verdana" w:hAnsi="Verdana"/>
    </w:rPr>
  </w:style>
  <w:style w:type="paragraph" w:customStyle="1" w:styleId="sekizptcentergray">
    <w:name w:val="sekizpt_center_gray"/>
    <w:basedOn w:val="Normal"/>
    <w:pPr>
      <w:jc w:val="center"/>
    </w:pPr>
    <w:rPr>
      <w:rFonts w:ascii="Verdana" w:hAnsi="Verdana"/>
      <w:color w:val="808080"/>
      <w:sz w:val="16"/>
      <w:szCs w:val="16"/>
    </w:rPr>
  </w:style>
  <w:style w:type="paragraph" w:styleId="BalonMetni">
    <w:name w:val="Balloon Text"/>
    <w:basedOn w:val="Normal"/>
    <w:link w:val="BalonMetniChar"/>
    <w:rsid w:val="00AA5E12"/>
    <w:pPr>
      <w:spacing w:before="0" w:after="0"/>
    </w:pPr>
    <w:rPr>
      <w:rFonts w:ascii="Tahoma" w:hAnsi="Tahoma" w:cs="Tahoma"/>
      <w:sz w:val="16"/>
      <w:szCs w:val="16"/>
    </w:rPr>
  </w:style>
  <w:style w:type="character" w:customStyle="1" w:styleId="BalonMetniChar">
    <w:name w:val="Balon Metni Char"/>
    <w:basedOn w:val="VarsaylanParagrafYazTipi"/>
    <w:link w:val="BalonMetni"/>
    <w:rsid w:val="00AA5E12"/>
    <w:rPr>
      <w:rFonts w:ascii="Tahoma" w:hAnsi="Tahoma" w:cs="Tahoma"/>
      <w:sz w:val="16"/>
      <w:szCs w:val="16"/>
    </w:rPr>
  </w:style>
  <w:style w:type="table" w:styleId="TabloKlavuzu">
    <w:name w:val="Table Grid"/>
    <w:basedOn w:val="NormalTablo"/>
    <w:rsid w:val="00F86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00" w:beforeAutospacing="1" w:after="100" w:afterAutospacing="1"/>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style>
  <w:style w:type="paragraph" w:customStyle="1" w:styleId="12ptverdana">
    <w:name w:val="12pt_verdana"/>
    <w:basedOn w:val="Normal"/>
    <w:rPr>
      <w:rFonts w:ascii="Verdana" w:hAnsi="Verdana"/>
    </w:rPr>
  </w:style>
  <w:style w:type="paragraph" w:customStyle="1" w:styleId="sekizptcentergray">
    <w:name w:val="sekizpt_center_gray"/>
    <w:basedOn w:val="Normal"/>
    <w:pPr>
      <w:jc w:val="center"/>
    </w:pPr>
    <w:rPr>
      <w:rFonts w:ascii="Verdana" w:hAnsi="Verdana"/>
      <w:color w:val="808080"/>
      <w:sz w:val="16"/>
      <w:szCs w:val="16"/>
    </w:rPr>
  </w:style>
  <w:style w:type="paragraph" w:styleId="BalonMetni">
    <w:name w:val="Balloon Text"/>
    <w:basedOn w:val="Normal"/>
    <w:link w:val="BalonMetniChar"/>
    <w:rsid w:val="00AA5E12"/>
    <w:pPr>
      <w:spacing w:before="0" w:after="0"/>
    </w:pPr>
    <w:rPr>
      <w:rFonts w:ascii="Tahoma" w:hAnsi="Tahoma" w:cs="Tahoma"/>
      <w:sz w:val="16"/>
      <w:szCs w:val="16"/>
    </w:rPr>
  </w:style>
  <w:style w:type="character" w:customStyle="1" w:styleId="BalonMetniChar">
    <w:name w:val="Balon Metni Char"/>
    <w:basedOn w:val="VarsaylanParagrafYazTipi"/>
    <w:link w:val="BalonMetni"/>
    <w:rsid w:val="00AA5E12"/>
    <w:rPr>
      <w:rFonts w:ascii="Tahoma" w:hAnsi="Tahoma" w:cs="Tahoma"/>
      <w:sz w:val="16"/>
      <w:szCs w:val="16"/>
    </w:rPr>
  </w:style>
  <w:style w:type="table" w:styleId="TabloKlavuzu">
    <w:name w:val="Table Grid"/>
    <w:basedOn w:val="NormalTablo"/>
    <w:rsid w:val="00F86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gif"/><Relationship Id="rId18" Type="http://schemas.openxmlformats.org/officeDocument/2006/relationships/image" Target="media/image13.gif"/><Relationship Id="rId3" Type="http://schemas.microsoft.com/office/2007/relationships/stylesWithEffects" Target="stylesWithEffects.xml"/><Relationship Id="rId21" Type="http://schemas.openxmlformats.org/officeDocument/2006/relationships/image" Target="media/image16.gif"/><Relationship Id="rId7" Type="http://schemas.openxmlformats.org/officeDocument/2006/relationships/image" Target="media/image2.jpeg"/><Relationship Id="rId12" Type="http://schemas.openxmlformats.org/officeDocument/2006/relationships/image" Target="media/image7.gif"/><Relationship Id="rId17" Type="http://schemas.openxmlformats.org/officeDocument/2006/relationships/image" Target="media/image12.gif"/><Relationship Id="rId2" Type="http://schemas.openxmlformats.org/officeDocument/2006/relationships/styles" Target="styles.xml"/><Relationship Id="rId16" Type="http://schemas.openxmlformats.org/officeDocument/2006/relationships/image" Target="media/image11.gif"/><Relationship Id="rId20" Type="http://schemas.openxmlformats.org/officeDocument/2006/relationships/image" Target="media/image15.gif"/><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gif"/><Relationship Id="rId5" Type="http://schemas.openxmlformats.org/officeDocument/2006/relationships/webSettings" Target="webSettings.xml"/><Relationship Id="rId15" Type="http://schemas.openxmlformats.org/officeDocument/2006/relationships/image" Target="media/image10.gif"/><Relationship Id="rId23" Type="http://schemas.openxmlformats.org/officeDocument/2006/relationships/theme" Target="theme/theme1.xml"/><Relationship Id="rId10" Type="http://schemas.openxmlformats.org/officeDocument/2006/relationships/image" Target="media/image5.gif"/><Relationship Id="rId19" Type="http://schemas.openxmlformats.org/officeDocument/2006/relationships/image" Target="media/image14.gif"/><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gif"/><Relationship Id="rId22"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Pages>
  <Words>981</Words>
  <Characters>5598</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6566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gercek</dc:creator>
  <cp:lastModifiedBy>Samsung</cp:lastModifiedBy>
  <cp:revision>4</cp:revision>
  <dcterms:created xsi:type="dcterms:W3CDTF">2016-09-25T09:33:00Z</dcterms:created>
  <dcterms:modified xsi:type="dcterms:W3CDTF">2016-09-25T10:10:00Z</dcterms:modified>
</cp:coreProperties>
</file>