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22" w:rsidRPr="008B1D22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8B1D22">
        <w:rPr>
          <w:b/>
        </w:rPr>
        <w:t>201</w:t>
      </w:r>
      <w:r w:rsidR="000E4191" w:rsidRPr="008B1D22">
        <w:rPr>
          <w:b/>
        </w:rPr>
        <w:t>6</w:t>
      </w:r>
      <w:r w:rsidRPr="008B1D22">
        <w:rPr>
          <w:b/>
        </w:rPr>
        <w:t xml:space="preserve"> /201</w:t>
      </w:r>
      <w:r w:rsidR="000E4191" w:rsidRPr="008B1D22">
        <w:rPr>
          <w:b/>
        </w:rPr>
        <w:t>7</w:t>
      </w:r>
      <w:r w:rsidRPr="008B1D22">
        <w:rPr>
          <w:b/>
        </w:rPr>
        <w:t xml:space="preserve"> </w:t>
      </w:r>
      <w:r w:rsidR="00E123C6" w:rsidRPr="008B1D22">
        <w:rPr>
          <w:b/>
        </w:rPr>
        <w:t>EĞİTİM-</w:t>
      </w:r>
      <w:r w:rsidRPr="008B1D22">
        <w:rPr>
          <w:b/>
        </w:rPr>
        <w:t xml:space="preserve">ÖĞRETİM YILI </w:t>
      </w:r>
      <w:proofErr w:type="gramStart"/>
      <w:r w:rsidR="008B1D22" w:rsidRPr="008B1D22">
        <w:rPr>
          <w:b/>
        </w:rPr>
        <w:t>………………..</w:t>
      </w:r>
      <w:proofErr w:type="gramEnd"/>
      <w:r w:rsidR="008B1D22" w:rsidRPr="008B1D22">
        <w:rPr>
          <w:b/>
        </w:rPr>
        <w:t xml:space="preserve"> ORTAOKULU</w:t>
      </w:r>
    </w:p>
    <w:p w:rsidR="00085636" w:rsidRPr="008B1D22" w:rsidRDefault="00085636" w:rsidP="008B1D22">
      <w:pPr>
        <w:autoSpaceDE w:val="0"/>
        <w:autoSpaceDN w:val="0"/>
        <w:adjustRightInd w:val="0"/>
        <w:jc w:val="center"/>
        <w:rPr>
          <w:b/>
        </w:rPr>
      </w:pPr>
      <w:r w:rsidRPr="008B1D22">
        <w:rPr>
          <w:b/>
        </w:rPr>
        <w:t xml:space="preserve">7.SINIF FEN </w:t>
      </w:r>
      <w:r w:rsidR="00E0264E" w:rsidRPr="008B1D22">
        <w:rPr>
          <w:b/>
        </w:rPr>
        <w:t xml:space="preserve">BİLİMLERİ </w:t>
      </w:r>
      <w:r w:rsidRPr="008B1D22">
        <w:rPr>
          <w:b/>
        </w:rPr>
        <w:t>DERSİ ÜNİTELENDİRİLMİŞ YILLIK PLANI</w:t>
      </w:r>
    </w:p>
    <w:p w:rsidR="008B1D22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ALANI:</w:t>
      </w:r>
      <w:r w:rsidR="008B1D22">
        <w:rPr>
          <w:b/>
          <w:color w:val="000080"/>
        </w:rPr>
        <w:t xml:space="preserve"> CANLILAR VE HAYAT</w:t>
      </w:r>
    </w:p>
    <w:p w:rsidR="00085636" w:rsidRPr="00D206F8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>
        <w:rPr>
          <w:b/>
          <w:color w:val="FF0000"/>
        </w:rPr>
        <w:t>ÜNİTE 1</w:t>
      </w:r>
      <w:r w:rsidRPr="00D206F8"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VÜCUDUMUZDA SİSTEMLER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8"/>
        <w:gridCol w:w="1609"/>
      </w:tblGrid>
      <w:tr w:rsidR="00085636" w:rsidTr="00E123C6">
        <w:tc>
          <w:tcPr>
            <w:tcW w:w="534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F62E11" w:rsidRDefault="00085636" w:rsidP="00E123C6">
            <w:pPr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578" w:type="dxa"/>
            <w:vAlign w:val="center"/>
          </w:tcPr>
          <w:p w:rsidR="00085636" w:rsidRPr="00E0264E" w:rsidRDefault="00085636" w:rsidP="00A44399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085636" w:rsidRPr="00F62E11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E4191" w:rsidTr="00E123C6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E36F79" w:rsidRDefault="000E4191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E36F79">
              <w:rPr>
                <w:b/>
                <w:color w:val="FF0000"/>
              </w:rPr>
              <w:t>EYLÜL</w:t>
            </w:r>
          </w:p>
          <w:p w:rsidR="000E4191" w:rsidRPr="00E36F79" w:rsidRDefault="000E4191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4"/>
                <w:szCs w:val="14"/>
              </w:rPr>
              <w:t>4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.HAFTA                              </w:t>
            </w:r>
            <w:r>
              <w:rPr>
                <w:b/>
                <w:color w:val="00B050"/>
                <w:sz w:val="14"/>
                <w:szCs w:val="14"/>
              </w:rPr>
              <w:t xml:space="preserve">                              19</w:t>
            </w:r>
            <w:r w:rsidRPr="00680516">
              <w:rPr>
                <w:b/>
                <w:color w:val="00B050"/>
                <w:sz w:val="14"/>
                <w:szCs w:val="14"/>
              </w:rPr>
              <w:t xml:space="preserve"> E</w:t>
            </w:r>
            <w:r>
              <w:rPr>
                <w:b/>
                <w:color w:val="00B050"/>
                <w:sz w:val="14"/>
                <w:szCs w:val="14"/>
              </w:rPr>
              <w:t>Y</w:t>
            </w:r>
            <w:r w:rsidRPr="00680516">
              <w:rPr>
                <w:b/>
                <w:color w:val="00B050"/>
                <w:sz w:val="14"/>
                <w:szCs w:val="14"/>
              </w:rPr>
              <w:t>LÜL -</w:t>
            </w:r>
            <w:r>
              <w:rPr>
                <w:b/>
                <w:color w:val="00B050"/>
                <w:sz w:val="14"/>
                <w:szCs w:val="14"/>
              </w:rPr>
              <w:t>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8F5999" w:rsidRDefault="000E4191" w:rsidP="0068051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  <w:r w:rsidRPr="001A7378">
              <w:rPr>
                <w:sz w:val="18"/>
                <w:szCs w:val="18"/>
              </w:rPr>
              <w:t xml:space="preserve">.Sınıf Fen Bilimleri müfredatının </w:t>
            </w:r>
            <w:proofErr w:type="gramStart"/>
            <w:r w:rsidRPr="001A7378">
              <w:rPr>
                <w:sz w:val="18"/>
                <w:szCs w:val="18"/>
              </w:rPr>
              <w:t>tanıtılması</w:t>
            </w:r>
            <w:r>
              <w:rPr>
                <w:sz w:val="18"/>
                <w:szCs w:val="18"/>
              </w:rPr>
              <w:t xml:space="preserve"> ,ders</w:t>
            </w:r>
            <w:proofErr w:type="gramEnd"/>
            <w:r>
              <w:rPr>
                <w:sz w:val="18"/>
                <w:szCs w:val="18"/>
              </w:rPr>
              <w:t xml:space="preserve"> araç gereçleri  ve </w:t>
            </w:r>
            <w:proofErr w:type="spellStart"/>
            <w:r>
              <w:rPr>
                <w:sz w:val="18"/>
                <w:szCs w:val="18"/>
              </w:rPr>
              <w:t>laboratuar</w:t>
            </w:r>
            <w:proofErr w:type="spellEnd"/>
            <w:r>
              <w:rPr>
                <w:sz w:val="18"/>
                <w:szCs w:val="18"/>
              </w:rPr>
              <w:t xml:space="preserve"> k</w:t>
            </w:r>
            <w:r w:rsidRPr="001A7378">
              <w:rPr>
                <w:sz w:val="18"/>
                <w:szCs w:val="18"/>
              </w:rPr>
              <w:t>ullanımı</w:t>
            </w:r>
            <w:r>
              <w:rPr>
                <w:sz w:val="18"/>
                <w:szCs w:val="18"/>
              </w:rPr>
              <w:t xml:space="preserve"> hakkında bilgi verilmesi.</w:t>
            </w:r>
          </w:p>
        </w:tc>
        <w:tc>
          <w:tcPr>
            <w:tcW w:w="2618" w:type="dxa"/>
            <w:vMerge w:val="restart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Default="000E4191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a</w:t>
            </w:r>
            <w:proofErr w:type="gramEnd"/>
            <w:r w:rsidRPr="00E0264E">
              <w:rPr>
                <w:sz w:val="18"/>
                <w:szCs w:val="18"/>
              </w:rPr>
              <w:t>. Kimyasal ve fiziksel sindirimin tanımları verilir.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b</w:t>
            </w:r>
            <w:proofErr w:type="gramEnd"/>
            <w:r w:rsidRPr="00E0264E">
              <w:rPr>
                <w:sz w:val="18"/>
                <w:szCs w:val="18"/>
              </w:rPr>
              <w:t>. Kimyasal sindirim denklemlerine girilmez.</w:t>
            </w:r>
          </w:p>
          <w:p w:rsidR="000E4191" w:rsidRPr="00E0264E" w:rsidRDefault="000E4191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Sindirimde görevli sindirim enzimlerine değinilmez.</w:t>
            </w:r>
          </w:p>
          <w:p w:rsidR="000E4191" w:rsidRPr="00E0264E" w:rsidRDefault="000E419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Default="000E4191"/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HAFTASI(1</w:t>
            </w:r>
            <w:r w:rsidR="000B7E7E">
              <w:rPr>
                <w:b/>
                <w:sz w:val="18"/>
                <w:szCs w:val="18"/>
              </w:rPr>
              <w:t>9-</w:t>
            </w:r>
            <w:proofErr w:type="gramStart"/>
            <w:r w:rsidR="000B7E7E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2FD6">
              <w:rPr>
                <w:b/>
                <w:sz w:val="18"/>
                <w:szCs w:val="18"/>
              </w:rPr>
              <w:t xml:space="preserve"> Eylül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8F5999">
              <w:rPr>
                <w:sz w:val="14"/>
                <w:szCs w:val="14"/>
              </w:rPr>
              <w:t>Atatürkçülük ile ilgili konular (</w:t>
            </w:r>
            <w:proofErr w:type="gramStart"/>
            <w:r w:rsidRPr="008F5999">
              <w:rPr>
                <w:sz w:val="14"/>
                <w:szCs w:val="14"/>
              </w:rPr>
              <w:t>1.7</w:t>
            </w:r>
            <w:proofErr w:type="gramEnd"/>
            <w:r w:rsidRPr="008F5999">
              <w:rPr>
                <w:sz w:val="14"/>
                <w:szCs w:val="14"/>
              </w:rPr>
              <w:t>-1)</w:t>
            </w:r>
          </w:p>
          <w:p w:rsidR="000E4191" w:rsidRPr="008F5999" w:rsidRDefault="000E4191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8F5999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Tr="00E123C6">
        <w:trPr>
          <w:trHeight w:val="1510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BB7D77" w:rsidRDefault="000E4191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085636">
            <w:pPr>
              <w:rPr>
                <w:b/>
                <w:sz w:val="18"/>
                <w:szCs w:val="18"/>
              </w:rPr>
            </w:pP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123C6" w:rsidRDefault="00E123C6" w:rsidP="00085636">
            <w:pPr>
              <w:rPr>
                <w:sz w:val="18"/>
                <w:szCs w:val="18"/>
              </w:rPr>
            </w:pPr>
          </w:p>
          <w:p w:rsidR="000E4191" w:rsidRPr="00E0264E" w:rsidRDefault="000E4191" w:rsidP="0068051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</w:tc>
        <w:tc>
          <w:tcPr>
            <w:tcW w:w="2618" w:type="dxa"/>
            <w:vMerge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16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8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5. 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4F6228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26-30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E123C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  <w:p w:rsidR="00E123C6" w:rsidRDefault="00E123C6">
            <w:pPr>
              <w:rPr>
                <w:sz w:val="18"/>
                <w:szCs w:val="18"/>
              </w:rPr>
            </w:pPr>
          </w:p>
          <w:p w:rsidR="000E4191" w:rsidRPr="00E0264E" w:rsidRDefault="000E419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*Boşluk dolduralım</w:t>
            </w:r>
          </w:p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*Eşleştirelim</w:t>
            </w:r>
          </w:p>
          <w:p w:rsidR="000E4191" w:rsidRDefault="000E4191" w:rsidP="00006CAA">
            <w:pPr>
              <w:ind w:left="113" w:right="113"/>
            </w:pPr>
            <w:r w:rsidRPr="00F62E11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685"/>
        </w:trPr>
        <w:tc>
          <w:tcPr>
            <w:tcW w:w="534" w:type="dxa"/>
            <w:vMerge/>
          </w:tcPr>
          <w:p w:rsidR="000E4191" w:rsidRDefault="000E4191" w:rsidP="00006CAA">
            <w:pPr>
              <w:ind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680516" w:rsidRDefault="000E4191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A44399">
            <w:pPr>
              <w:rPr>
                <w:sz w:val="18"/>
                <w:szCs w:val="18"/>
              </w:rPr>
            </w:pPr>
          </w:p>
          <w:p w:rsidR="000E4191" w:rsidRPr="00E0264E" w:rsidRDefault="000E4191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E4191" w:rsidRPr="00E0264E" w:rsidRDefault="000E4191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Pr="00F62E11" w:rsidRDefault="000E4191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0E4191" w:rsidRDefault="000E4191"/>
        </w:tc>
        <w:tc>
          <w:tcPr>
            <w:tcW w:w="1609" w:type="dxa"/>
            <w:vMerge w:val="restart"/>
          </w:tcPr>
          <w:p w:rsidR="000E4191" w:rsidRDefault="000E4191"/>
        </w:tc>
      </w:tr>
      <w:tr w:rsidR="000E4191" w:rsidTr="00E123C6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</w:rPr>
            </w:pPr>
            <w:r w:rsidRPr="008B1D22">
              <w:rPr>
                <w:b/>
                <w:color w:val="FF0000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6"/>
              </w:rPr>
            </w:pPr>
            <w:r w:rsidRPr="008B1D22">
              <w:rPr>
                <w:b/>
                <w:color w:val="00B050"/>
                <w:sz w:val="14"/>
                <w:szCs w:val="16"/>
              </w:rPr>
              <w:t xml:space="preserve">1.Hafta  </w:t>
            </w:r>
          </w:p>
          <w:p w:rsidR="000E4191" w:rsidRPr="00006CAA" w:rsidRDefault="000E4191" w:rsidP="000E4191">
            <w:pPr>
              <w:ind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7.1.2. BOŞALTIM SİSTEMİ</w:t>
            </w:r>
          </w:p>
          <w:p w:rsidR="000E4191" w:rsidRDefault="000E4191" w:rsidP="00C269C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0E4191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0E4191" w:rsidRDefault="000E4191"/>
        </w:tc>
        <w:tc>
          <w:tcPr>
            <w:tcW w:w="1578" w:type="dxa"/>
            <w:vMerge/>
          </w:tcPr>
          <w:p w:rsidR="000E4191" w:rsidRDefault="000E4191"/>
        </w:tc>
        <w:tc>
          <w:tcPr>
            <w:tcW w:w="1609" w:type="dxa"/>
            <w:vMerge/>
          </w:tcPr>
          <w:p w:rsidR="000E4191" w:rsidRDefault="000E4191"/>
        </w:tc>
      </w:tr>
      <w:tr w:rsidR="000E4191" w:rsidTr="00E123C6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Default="000E4191" w:rsidP="000E4191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7D628D" w:rsidRDefault="000E4191" w:rsidP="000E4191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E4191" w:rsidRDefault="000E4191" w:rsidP="00C269C1">
            <w:pPr>
              <w:rPr>
                <w:sz w:val="18"/>
                <w:szCs w:val="18"/>
              </w:rPr>
            </w:pPr>
          </w:p>
          <w:p w:rsidR="000E4191" w:rsidRPr="00E0264E" w:rsidRDefault="000E4191" w:rsidP="00C269C1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Pr="0096368B" w:rsidRDefault="00E123C6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Default="000E4191" w:rsidP="00E123C6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  <w:tr w:rsidR="000E4191" w:rsidTr="00E123C6">
        <w:trPr>
          <w:trHeight w:val="707"/>
        </w:trPr>
        <w:tc>
          <w:tcPr>
            <w:tcW w:w="534" w:type="dxa"/>
            <w:vMerge/>
            <w:textDirection w:val="btLr"/>
          </w:tcPr>
          <w:p w:rsidR="000E4191" w:rsidRPr="00E36F79" w:rsidRDefault="000E4191" w:rsidP="00006CA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8B1D22" w:rsidRDefault="000E4191" w:rsidP="000E4191">
            <w:pPr>
              <w:ind w:left="113" w:right="113"/>
              <w:jc w:val="center"/>
              <w:rPr>
                <w:b/>
                <w:color w:val="00B050"/>
                <w:sz w:val="14"/>
                <w:szCs w:val="18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2.Hafta</w:t>
            </w:r>
          </w:p>
          <w:p w:rsidR="000E4191" w:rsidRPr="00006CAA" w:rsidRDefault="000E4191" w:rsidP="000E4191">
            <w:pPr>
              <w:ind w:left="113"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8B1D22">
              <w:rPr>
                <w:b/>
                <w:color w:val="00B050"/>
                <w:sz w:val="14"/>
                <w:szCs w:val="18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F53EC3" w:rsidRDefault="000E4191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F62E11" w:rsidRDefault="000E4191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E4191" w:rsidRPr="00E0264E" w:rsidRDefault="000E4191" w:rsidP="000E4191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E123C6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7.1.3.1. Sinir sistemini, merkezî ve çevresel sinir sistemi olarak sınıflandırarak model üzerinde gösterir ve görevlerini açıklar.  </w:t>
            </w:r>
          </w:p>
          <w:p w:rsidR="00E123C6" w:rsidRDefault="00E123C6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</w:p>
          <w:p w:rsidR="000E4191" w:rsidRPr="00E0264E" w:rsidRDefault="000E4191" w:rsidP="000E4191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  7.1.3.2. İç salgı bezlerinin vücuttaki yerlerini model üzerinde gösterir ve görevlerini açıklar.</w:t>
            </w:r>
          </w:p>
          <w:p w:rsidR="000E4191" w:rsidRPr="00E0264E" w:rsidRDefault="000E4191" w:rsidP="00085636">
            <w:pPr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</w:tcPr>
          <w:p w:rsidR="000E4191" w:rsidRPr="00085636" w:rsidRDefault="000E419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E4191" w:rsidRDefault="00E123C6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11781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Beyincik ve omurilik soğanının ayrıntılı yapısına girilmez.</w:t>
            </w:r>
          </w:p>
          <w:p w:rsidR="006608FD" w:rsidRDefault="006608FD" w:rsidP="00085636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İç salgı bezlerinin yapılarına girilmez.</w:t>
            </w:r>
          </w:p>
          <w:p w:rsidR="00A11781" w:rsidRPr="00A11781" w:rsidRDefault="006608FD" w:rsidP="006608FD">
            <w:pPr>
              <w:rPr>
                <w:sz w:val="16"/>
                <w:szCs w:val="16"/>
              </w:rPr>
            </w:pPr>
            <w:proofErr w:type="gramStart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Erkek ve dişi salgı bezleri ayrı şemalarda gösterilir.</w:t>
            </w:r>
          </w:p>
        </w:tc>
        <w:tc>
          <w:tcPr>
            <w:tcW w:w="1432" w:type="dxa"/>
          </w:tcPr>
          <w:p w:rsidR="000E4191" w:rsidRDefault="000E4191"/>
        </w:tc>
        <w:tc>
          <w:tcPr>
            <w:tcW w:w="1578" w:type="dxa"/>
          </w:tcPr>
          <w:p w:rsidR="000E4191" w:rsidRDefault="000E4191"/>
        </w:tc>
        <w:tc>
          <w:tcPr>
            <w:tcW w:w="1609" w:type="dxa"/>
          </w:tcPr>
          <w:p w:rsidR="000E4191" w:rsidRDefault="000E4191"/>
        </w:tc>
      </w:tr>
    </w:tbl>
    <w:p w:rsidR="0096368B" w:rsidRDefault="0096368B" w:rsidP="00E0264E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E0264E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E0264E">
      <w:pPr>
        <w:autoSpaceDE w:val="0"/>
        <w:autoSpaceDN w:val="0"/>
        <w:adjustRightInd w:val="0"/>
        <w:rPr>
          <w:b/>
          <w:color w:val="800000"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2680"/>
        <w:gridCol w:w="2455"/>
        <w:gridCol w:w="1451"/>
        <w:gridCol w:w="1813"/>
        <w:gridCol w:w="1559"/>
        <w:gridCol w:w="260"/>
      </w:tblGrid>
      <w:tr w:rsidR="00E123C6" w:rsidTr="000B7E7E">
        <w:tc>
          <w:tcPr>
            <w:tcW w:w="410" w:type="dxa"/>
            <w:textDirection w:val="btLr"/>
            <w:vAlign w:val="center"/>
          </w:tcPr>
          <w:p w:rsidR="00E123C6" w:rsidRPr="00F62E11" w:rsidRDefault="00E123C6" w:rsidP="00A11781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F62E11" w:rsidRDefault="00E123C6" w:rsidP="00E123C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F62E11" w:rsidRDefault="00E123C6" w:rsidP="000B7E7E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80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55" w:type="dxa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51" w:type="dxa"/>
            <w:vAlign w:val="center"/>
          </w:tcPr>
          <w:p w:rsidR="00E123C6" w:rsidRPr="00F62E11" w:rsidRDefault="00E123C6" w:rsidP="008B1D2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DEĞERLENDİRME</w:t>
            </w:r>
          </w:p>
        </w:tc>
        <w:tc>
          <w:tcPr>
            <w:tcW w:w="1813" w:type="dxa"/>
            <w:vAlign w:val="center"/>
          </w:tcPr>
          <w:p w:rsidR="00E123C6" w:rsidRPr="00E0264E" w:rsidRDefault="00E123C6" w:rsidP="00A1178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819" w:type="dxa"/>
            <w:gridSpan w:val="2"/>
            <w:vAlign w:val="center"/>
          </w:tcPr>
          <w:p w:rsidR="00E123C6" w:rsidRPr="00F62E11" w:rsidRDefault="00E123C6" w:rsidP="00A1178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E123C6" w:rsidRPr="00F62E11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5D5108" w:rsidTr="008B1D22">
        <w:trPr>
          <w:gridAfter w:val="1"/>
          <w:wAfter w:w="260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5D5108" w:rsidRPr="00E36F79" w:rsidRDefault="006608FD" w:rsidP="006608FD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5D5108" w:rsidRPr="00006CAA" w:rsidRDefault="006608FD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7.1.3.3. İç salgı bezlerinin sağlığı için yapılması gerekenleri araştırma verilerine dayalı olarak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tartışır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7.1.3.4. Denetleyici ve düzenleyici sistemlerin vücudumuzdaki diğer sistemlerin düzenli ve</w:t>
            </w:r>
          </w:p>
          <w:p w:rsidR="005D5108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eşgüdümlü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 xml:space="preserve"> çalışmasına olan etkisini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5D5108" w:rsidRPr="00FB6F23" w:rsidRDefault="005D5108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5D5108" w:rsidRDefault="005D5108" w:rsidP="00A44399"/>
        </w:tc>
        <w:tc>
          <w:tcPr>
            <w:tcW w:w="1813" w:type="dxa"/>
          </w:tcPr>
          <w:p w:rsidR="005D5108" w:rsidRDefault="005D5108" w:rsidP="00A44399"/>
        </w:tc>
        <w:tc>
          <w:tcPr>
            <w:tcW w:w="1559" w:type="dxa"/>
            <w:vMerge w:val="restart"/>
          </w:tcPr>
          <w:p w:rsidR="005D5108" w:rsidRDefault="005D5108" w:rsidP="00F101E7"/>
        </w:tc>
      </w:tr>
      <w:tr w:rsidR="005D5108" w:rsidTr="008B1D22">
        <w:trPr>
          <w:gridAfter w:val="1"/>
          <w:wAfter w:w="260" w:type="dxa"/>
          <w:trHeight w:val="406"/>
        </w:trPr>
        <w:tc>
          <w:tcPr>
            <w:tcW w:w="410" w:type="dxa"/>
            <w:vMerge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4.HAFRA  </w:t>
            </w:r>
          </w:p>
          <w:p w:rsidR="005D5108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24-28 EKİM 2016</w:t>
            </w:r>
          </w:p>
        </w:tc>
        <w:tc>
          <w:tcPr>
            <w:tcW w:w="282" w:type="dxa"/>
            <w:vMerge w:val="restart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7.1.4. Duyu Organları</w:t>
            </w:r>
          </w:p>
          <w:p w:rsidR="006608FD" w:rsidRPr="006608FD" w:rsidRDefault="006608FD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A44399">
            <w:pPr>
              <w:rPr>
                <w:sz w:val="16"/>
                <w:szCs w:val="16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7.1.4.1. Duyu organlarına ait yapıları model üzerinde gösterir ve açıklar.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Duyu organlarında bulunan özel almaçların uyarıları nasıl aldığı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cevap verme </w:t>
            </w:r>
            <w:r w:rsidRPr="006608FD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süreci açıklanır.</w:t>
            </w: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 w:val="restart"/>
          </w:tcPr>
          <w:p w:rsidR="005D5108" w:rsidRDefault="005D5108" w:rsidP="00A44399">
            <w:r w:rsidRPr="00432A27">
              <w:rPr>
                <w:bCs/>
                <w:color w:val="000000"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559" w:type="dxa"/>
            <w:vMerge/>
          </w:tcPr>
          <w:p w:rsidR="005D5108" w:rsidRDefault="005D5108" w:rsidP="00A44399"/>
        </w:tc>
      </w:tr>
      <w:tr w:rsidR="005D5108" w:rsidTr="008B1D22">
        <w:trPr>
          <w:gridAfter w:val="1"/>
          <w:wAfter w:w="260" w:type="dxa"/>
          <w:trHeight w:val="646"/>
        </w:trPr>
        <w:tc>
          <w:tcPr>
            <w:tcW w:w="410" w:type="dxa"/>
            <w:vMerge/>
          </w:tcPr>
          <w:p w:rsidR="005D5108" w:rsidRDefault="005D5108" w:rsidP="00A44399"/>
        </w:tc>
        <w:tc>
          <w:tcPr>
            <w:tcW w:w="917" w:type="dxa"/>
            <w:vMerge/>
            <w:textDirection w:val="btLr"/>
            <w:vAlign w:val="center"/>
          </w:tcPr>
          <w:p w:rsidR="005D5108" w:rsidRPr="00680516" w:rsidRDefault="005D5108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5D5108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5D5108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7.1.4.2. Koku alma ve tat alma duyuları arasındaki ilişkiyi, tasarladığı bir deneyle gösterir.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D5108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7.1.4.3. Duyu organlarındaki kusurlara ve bu kusurların giderilmesinde kullanı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lan teknolojilere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örnekler verir.</w:t>
            </w:r>
          </w:p>
        </w:tc>
        <w:tc>
          <w:tcPr>
            <w:tcW w:w="2680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5D5108" w:rsidRPr="000A0A1E" w:rsidRDefault="005D5108" w:rsidP="000A0A1E">
            <w:pPr>
              <w:tabs>
                <w:tab w:val="left" w:pos="900"/>
              </w:tabs>
              <w:ind w:left="72" w:hanging="72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5D5108" w:rsidRDefault="005D5108" w:rsidP="00A44399"/>
        </w:tc>
        <w:tc>
          <w:tcPr>
            <w:tcW w:w="1813" w:type="dxa"/>
            <w:vMerge/>
          </w:tcPr>
          <w:p w:rsidR="005D5108" w:rsidRDefault="005D5108" w:rsidP="00A44399"/>
        </w:tc>
        <w:tc>
          <w:tcPr>
            <w:tcW w:w="1559" w:type="dxa"/>
            <w:vMerge/>
          </w:tcPr>
          <w:p w:rsidR="005D5108" w:rsidRDefault="005D5108" w:rsidP="00A44399"/>
        </w:tc>
      </w:tr>
      <w:tr w:rsidR="006608FD" w:rsidTr="008B1D22">
        <w:trPr>
          <w:gridAfter w:val="1"/>
          <w:wAfter w:w="260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6608FD" w:rsidRDefault="006608FD" w:rsidP="000B7E7E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6608FD" w:rsidRPr="006608FD" w:rsidRDefault="006608FD" w:rsidP="00006CAA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1.HAFTA</w:t>
            </w:r>
          </w:p>
          <w:p w:rsidR="006608FD" w:rsidRPr="00E0264E" w:rsidRDefault="006608FD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 w:rsidRPr="006608FD">
              <w:rPr>
                <w:b/>
                <w:color w:val="008000"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6608FD" w:rsidRPr="00F53EC3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F62E1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7.1.4.4. Duyu organlarının sağlığını korumak için alınması gereken tedbirleri tartışır.</w:t>
            </w: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7.1.4.5. Duyu organları ve sağlığı ile ilgili meslek gruplarını araştırır ve bu meslek gruplarının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>toplum</w:t>
            </w:r>
            <w:proofErr w:type="gramEnd"/>
            <w:r w:rsidRPr="006608FD">
              <w:rPr>
                <w:rFonts w:eastAsiaTheme="minorHAnsi"/>
                <w:sz w:val="16"/>
                <w:szCs w:val="16"/>
                <w:lang w:eastAsia="en-US"/>
              </w:rPr>
              <w:t xml:space="preserve"> açısından önemini tartışır.</w:t>
            </w:r>
          </w:p>
          <w:p w:rsidR="006608FD" w:rsidRPr="009B4F6A" w:rsidRDefault="006608FD" w:rsidP="006608FD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A44399"/>
        </w:tc>
        <w:tc>
          <w:tcPr>
            <w:tcW w:w="1813" w:type="dxa"/>
          </w:tcPr>
          <w:p w:rsidR="006608FD" w:rsidRDefault="006608FD" w:rsidP="00A44399"/>
        </w:tc>
        <w:tc>
          <w:tcPr>
            <w:tcW w:w="1559" w:type="dxa"/>
          </w:tcPr>
          <w:p w:rsidR="006608FD" w:rsidRPr="009B6F4B" w:rsidRDefault="006608FD" w:rsidP="00F101E7">
            <w:pPr>
              <w:tabs>
                <w:tab w:val="left" w:pos="766"/>
              </w:tabs>
              <w:ind w:left="111" w:hanging="111"/>
              <w:rPr>
                <w:color w:val="000000"/>
                <w:sz w:val="14"/>
                <w:szCs w:val="14"/>
              </w:rPr>
            </w:pPr>
          </w:p>
        </w:tc>
      </w:tr>
      <w:tr w:rsidR="006608FD" w:rsidTr="008B1D22">
        <w:trPr>
          <w:gridAfter w:val="1"/>
          <w:wAfter w:w="260" w:type="dxa"/>
          <w:trHeight w:val="806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 w:val="restart"/>
            <w:textDirection w:val="btLr"/>
            <w:vAlign w:val="center"/>
          </w:tcPr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</w:t>
            </w:r>
            <w:r w:rsidRPr="00006CAA">
              <w:rPr>
                <w:b/>
                <w:color w:val="008000"/>
                <w:sz w:val="14"/>
                <w:szCs w:val="14"/>
              </w:rPr>
              <w:t>. HAFTA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7-11</w:t>
            </w:r>
            <w:r w:rsidRPr="00006CAA">
              <w:rPr>
                <w:b/>
                <w:color w:val="339966"/>
                <w:sz w:val="14"/>
                <w:szCs w:val="14"/>
              </w:rPr>
              <w:t xml:space="preserve"> KASIM</w:t>
            </w:r>
          </w:p>
          <w:p w:rsidR="006608FD" w:rsidRPr="00006CAA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2016</w:t>
            </w:r>
          </w:p>
        </w:tc>
        <w:tc>
          <w:tcPr>
            <w:tcW w:w="282" w:type="dxa"/>
            <w:vMerge w:val="restart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7.1.5. Organ Bağışı ve Organ Nakli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7.1.5.1. Organ bağışı ve organ naklinin toplumsal dayanışma açısından önemini kavrar.</w:t>
            </w:r>
          </w:p>
          <w:p w:rsidR="006608FD" w:rsidRPr="006608FD" w:rsidRDefault="006608FD" w:rsidP="006608FD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F04220" w:rsidRDefault="00F04220" w:rsidP="00A44399">
            <w:pPr>
              <w:rPr>
                <w:sz w:val="16"/>
                <w:szCs w:val="16"/>
              </w:rPr>
            </w:pPr>
            <w:r w:rsidRPr="00F04220"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5. 3 </w:t>
            </w:r>
            <w:r w:rsidRPr="00F04220">
              <w:rPr>
                <w:color w:val="000000"/>
                <w:sz w:val="16"/>
                <w:szCs w:val="16"/>
              </w:rPr>
              <w:t xml:space="preserve">Organ bağışı konusunda </w:t>
            </w:r>
            <w:proofErr w:type="gramStart"/>
            <w:r w:rsidRPr="00F04220">
              <w:rPr>
                <w:color w:val="000000"/>
                <w:sz w:val="16"/>
                <w:szCs w:val="16"/>
              </w:rPr>
              <w:t>Atatürk’ün  millî</w:t>
            </w:r>
            <w:proofErr w:type="gramEnd"/>
            <w:r w:rsidRPr="00F04220">
              <w:rPr>
                <w:color w:val="000000"/>
                <w:sz w:val="16"/>
                <w:szCs w:val="16"/>
              </w:rPr>
              <w:t xml:space="preserve"> birlik ve beraberliğe ile toplumsal dayanışmaya verdiği önem örneklerle vurgulanır.</w:t>
            </w:r>
          </w:p>
        </w:tc>
        <w:tc>
          <w:tcPr>
            <w:tcW w:w="1451" w:type="dxa"/>
            <w:vMerge w:val="restart"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6608FD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Yazılı</w:t>
            </w:r>
          </w:p>
          <w:p w:rsidR="006608FD" w:rsidRDefault="006608FD" w:rsidP="009929B7">
            <w:pPr>
              <w:jc w:val="center"/>
            </w:pPr>
            <w:r w:rsidRPr="009929B7">
              <w:rPr>
                <w:b/>
                <w:color w:val="FF0000"/>
              </w:rPr>
              <w:t>7-11 KASIM 2016</w:t>
            </w:r>
          </w:p>
        </w:tc>
        <w:tc>
          <w:tcPr>
            <w:tcW w:w="1813" w:type="dxa"/>
            <w:vMerge w:val="restart"/>
          </w:tcPr>
          <w:p w:rsidR="006608FD" w:rsidRDefault="006608FD" w:rsidP="00F04220">
            <w:pPr>
              <w:tabs>
                <w:tab w:val="left" w:pos="900"/>
              </w:tabs>
              <w:jc w:val="both"/>
            </w:pPr>
          </w:p>
        </w:tc>
        <w:tc>
          <w:tcPr>
            <w:tcW w:w="1559" w:type="dxa"/>
            <w:vMerge w:val="restart"/>
          </w:tcPr>
          <w:p w:rsidR="000B7E7E" w:rsidRPr="00773EA6" w:rsidRDefault="000B7E7E" w:rsidP="000B7E7E">
            <w:pPr>
              <w:jc w:val="both"/>
              <w:rPr>
                <w:b/>
                <w:sz w:val="16"/>
                <w:szCs w:val="16"/>
              </w:rPr>
            </w:pPr>
            <w:r w:rsidRPr="00773EA6">
              <w:rPr>
                <w:b/>
                <w:sz w:val="16"/>
                <w:szCs w:val="16"/>
              </w:rPr>
              <w:t>ATATÜRK HAFTASI</w:t>
            </w:r>
          </w:p>
          <w:p w:rsidR="000B7E7E" w:rsidRPr="009B6F4B" w:rsidRDefault="000B7E7E" w:rsidP="000B7E7E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773EA6">
              <w:rPr>
                <w:b/>
                <w:sz w:val="16"/>
                <w:szCs w:val="16"/>
              </w:rPr>
              <w:t xml:space="preserve"> (10-16 KASIM)</w:t>
            </w:r>
            <w:r w:rsidRPr="009B6F4B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9B6F4B">
              <w:rPr>
                <w:sz w:val="14"/>
                <w:szCs w:val="14"/>
              </w:rPr>
              <w:t xml:space="preserve">Atatürkçülük ile </w:t>
            </w:r>
            <w:r w:rsidRPr="009B6F4B">
              <w:rPr>
                <w:sz w:val="12"/>
                <w:szCs w:val="12"/>
              </w:rPr>
              <w:t>ilgili konular (</w:t>
            </w:r>
            <w:proofErr w:type="gramStart"/>
            <w:r w:rsidRPr="009B6F4B">
              <w:rPr>
                <w:sz w:val="12"/>
                <w:szCs w:val="12"/>
              </w:rPr>
              <w:t>3.6</w:t>
            </w:r>
            <w:proofErr w:type="gramEnd"/>
            <w:r w:rsidRPr="009B6F4B">
              <w:rPr>
                <w:sz w:val="12"/>
                <w:szCs w:val="12"/>
              </w:rPr>
              <w:t>-1)</w:t>
            </w:r>
          </w:p>
          <w:p w:rsidR="006608FD" w:rsidRDefault="000B7E7E" w:rsidP="000B7E7E">
            <w:r w:rsidRPr="009B6F4B">
              <w:rPr>
                <w:b/>
                <w:spacing w:val="-20"/>
                <w:sz w:val="12"/>
                <w:szCs w:val="12"/>
              </w:rPr>
              <w:t xml:space="preserve">[!]    </w:t>
            </w:r>
            <w:proofErr w:type="gramStart"/>
            <w:r w:rsidRPr="009B6F4B">
              <w:rPr>
                <w:b/>
                <w:spacing w:val="-20"/>
                <w:sz w:val="12"/>
                <w:szCs w:val="12"/>
              </w:rPr>
              <w:t>3 .6</w:t>
            </w:r>
            <w:r w:rsidRPr="009B6F4B">
              <w:rPr>
                <w:sz w:val="12"/>
                <w:szCs w:val="12"/>
              </w:rPr>
              <w:t>Atatürk’ün</w:t>
            </w:r>
            <w:proofErr w:type="gramEnd"/>
            <w:r w:rsidRPr="009B6F4B">
              <w:rPr>
                <w:sz w:val="12"/>
                <w:szCs w:val="12"/>
              </w:rPr>
              <w:t xml:space="preserve"> bilim ve teknoloji konusundaki</w:t>
            </w:r>
            <w:r w:rsidRPr="009B6F4B">
              <w:rPr>
                <w:spacing w:val="-20"/>
                <w:sz w:val="12"/>
                <w:szCs w:val="12"/>
              </w:rPr>
              <w:t xml:space="preserve">  sözlerin</w:t>
            </w:r>
            <w:r w:rsidRPr="009B6F4B">
              <w:rPr>
                <w:sz w:val="12"/>
                <w:szCs w:val="12"/>
              </w:rPr>
              <w:t>e örnekler(‘</w:t>
            </w:r>
            <w:r w:rsidRPr="009B6F4B">
              <w:rPr>
                <w:color w:val="000000"/>
                <w:sz w:val="12"/>
                <w:szCs w:val="12"/>
              </w:rPr>
              <w:t xml:space="preserve"> Ben, manevî miras olarak hiç bir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âyet</w:t>
            </w:r>
            <w:proofErr w:type="spellEnd"/>
            <w:r w:rsidRPr="009B6F4B">
              <w:rPr>
                <w:color w:val="000000"/>
                <w:sz w:val="12"/>
                <w:szCs w:val="12"/>
              </w:rPr>
              <w:t xml:space="preserve">, hiçbir dogma, hiçbir donmuş ve kalıplaşmış kural bırakmıyorum. Benim manevî mirasım ilim ve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akıldır.’gibi</w:t>
            </w:r>
            <w:proofErr w:type="spellEnd"/>
            <w:proofErr w:type="gramStart"/>
            <w:r w:rsidRPr="009B6F4B">
              <w:rPr>
                <w:color w:val="000000"/>
                <w:sz w:val="12"/>
                <w:szCs w:val="12"/>
              </w:rPr>
              <w:t>)</w:t>
            </w:r>
            <w:proofErr w:type="gramEnd"/>
            <w:r w:rsidRPr="009B6F4B">
              <w:rPr>
                <w:color w:val="000000"/>
                <w:sz w:val="12"/>
                <w:szCs w:val="12"/>
              </w:rPr>
              <w:t xml:space="preserve"> verilmelidir</w:t>
            </w:r>
          </w:p>
        </w:tc>
      </w:tr>
      <w:tr w:rsidR="006608FD" w:rsidTr="008B1D22">
        <w:trPr>
          <w:gridAfter w:val="1"/>
          <w:wAfter w:w="260" w:type="dxa"/>
          <w:trHeight w:val="1025"/>
        </w:trPr>
        <w:tc>
          <w:tcPr>
            <w:tcW w:w="410" w:type="dxa"/>
            <w:vMerge/>
            <w:textDirection w:val="btLr"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vMerge/>
            <w:textDirection w:val="btLr"/>
            <w:vAlign w:val="center"/>
          </w:tcPr>
          <w:p w:rsidR="006608FD" w:rsidRDefault="006608FD" w:rsidP="006608FD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282" w:type="dxa"/>
            <w:vMerge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1" w:type="dxa"/>
            <w:vAlign w:val="center"/>
          </w:tcPr>
          <w:p w:rsidR="006608FD" w:rsidRPr="006608FD" w:rsidRDefault="006608FD" w:rsidP="006608F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76" w:type="dxa"/>
          </w:tcPr>
          <w:p w:rsidR="006608FD" w:rsidRPr="006608FD" w:rsidRDefault="006608FD" w:rsidP="006608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7.2.1. Kütle ve Ağırlık İlişkisi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7.2.1.1. Kütleye etki eden yerçekimi kuvvetini ağırlık olarak adlandırarak, ağırlığı</w:t>
            </w:r>
            <w:r w:rsidR="000B7E7E">
              <w:rPr>
                <w:rFonts w:eastAsiaTheme="minorHAnsi"/>
                <w:sz w:val="16"/>
                <w:szCs w:val="16"/>
                <w:lang w:eastAsia="en-US"/>
              </w:rPr>
              <w:t xml:space="preserve"> bir kuvvet </w:t>
            </w: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olarak tanımlar ve büyüklüğünü dinamometre ile ölçer</w:t>
            </w:r>
          </w:p>
          <w:p w:rsidR="006608FD" w:rsidRDefault="006608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6608FD" w:rsidRDefault="006608FD" w:rsidP="006608FD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6608FD" w:rsidRDefault="006608FD" w:rsidP="00660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6608FD" w:rsidRPr="00A3154B" w:rsidRDefault="006608FD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608FD" w:rsidRDefault="006608FD" w:rsidP="00A44399"/>
        </w:tc>
      </w:tr>
      <w:tr w:rsidR="006608FD" w:rsidTr="008B1D22">
        <w:trPr>
          <w:gridAfter w:val="1"/>
          <w:wAfter w:w="260" w:type="dxa"/>
          <w:trHeight w:val="925"/>
        </w:trPr>
        <w:tc>
          <w:tcPr>
            <w:tcW w:w="410" w:type="dxa"/>
            <w:vMerge/>
          </w:tcPr>
          <w:p w:rsidR="006608FD" w:rsidRDefault="006608FD" w:rsidP="00E36F79">
            <w:pPr>
              <w:ind w:left="113" w:right="113"/>
              <w:jc w:val="center"/>
            </w:pPr>
          </w:p>
        </w:tc>
        <w:tc>
          <w:tcPr>
            <w:tcW w:w="917" w:type="dxa"/>
            <w:textDirection w:val="btLr"/>
            <w:vAlign w:val="center"/>
          </w:tcPr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3.</w:t>
            </w:r>
            <w:r w:rsidR="006608FD" w:rsidRPr="00006CAA">
              <w:rPr>
                <w:b/>
                <w:color w:val="008000"/>
                <w:sz w:val="14"/>
                <w:szCs w:val="14"/>
              </w:rPr>
              <w:t>HAFTA</w:t>
            </w:r>
          </w:p>
          <w:p w:rsidR="006608FD" w:rsidRPr="00006CAA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 xml:space="preserve">14-18 </w:t>
            </w:r>
            <w:proofErr w:type="gramStart"/>
            <w:r w:rsidR="006608FD" w:rsidRPr="00006CAA">
              <w:rPr>
                <w:b/>
                <w:color w:val="339966"/>
                <w:sz w:val="14"/>
                <w:szCs w:val="14"/>
              </w:rPr>
              <w:t>K</w:t>
            </w:r>
            <w:r>
              <w:rPr>
                <w:b/>
                <w:color w:val="339966"/>
                <w:sz w:val="14"/>
                <w:szCs w:val="14"/>
              </w:rPr>
              <w:t>ASIM  2016</w:t>
            </w:r>
            <w:proofErr w:type="gramEnd"/>
          </w:p>
        </w:tc>
        <w:tc>
          <w:tcPr>
            <w:tcW w:w="282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6608FD" w:rsidRPr="00807461" w:rsidRDefault="006608FD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B7E7E" w:rsidRPr="006608FD" w:rsidRDefault="000B7E7E" w:rsidP="000B7E7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608FD">
              <w:rPr>
                <w:rFonts w:eastAsiaTheme="minorHAnsi"/>
                <w:sz w:val="16"/>
                <w:szCs w:val="16"/>
                <w:lang w:eastAsia="en-US"/>
              </w:rPr>
              <w:t>7.2.1.2. Kütle ve ağırlık kavramlarını karşılaştırır.</w:t>
            </w:r>
          </w:p>
          <w:p w:rsidR="000B7E7E" w:rsidRDefault="000B7E7E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6608FD" w:rsidRPr="000B7E7E" w:rsidRDefault="006608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7.2.2. Kuvvet-Katı Basıncı İlişkisi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7.2.2.1. Katı basıncını etkileyen değişkenleri deneyerek keşfeder ve bu değişkenler arasındaki</w:t>
            </w:r>
          </w:p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</w:t>
            </w:r>
            <w:proofErr w:type="gramEnd"/>
            <w:r w:rsidRPr="000B7E7E">
              <w:rPr>
                <w:rFonts w:eastAsiaTheme="minorHAnsi"/>
                <w:sz w:val="16"/>
                <w:szCs w:val="16"/>
                <w:lang w:eastAsia="en-US"/>
              </w:rPr>
              <w:t xml:space="preserve"> analiz eder.</w:t>
            </w:r>
          </w:p>
          <w:p w:rsidR="006608FD" w:rsidRDefault="006608FD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Pr="000B7E7E" w:rsidRDefault="005F10F2" w:rsidP="000B7E7E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</w:tcPr>
          <w:p w:rsidR="006608FD" w:rsidRPr="009B4F6A" w:rsidRDefault="006608FD" w:rsidP="00A44399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0B7E7E" w:rsidRPr="000B7E7E" w:rsidRDefault="000B7E7E" w:rsidP="000B7E7E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Gazların da sıvılara benzer şekilde basınç uyguladıkları vurgulanır.</w:t>
            </w:r>
          </w:p>
          <w:p w:rsidR="006608FD" w:rsidRPr="009B4F6A" w:rsidRDefault="000B7E7E" w:rsidP="000B7E7E">
            <w:pPr>
              <w:rPr>
                <w:sz w:val="16"/>
                <w:szCs w:val="16"/>
              </w:rPr>
            </w:pPr>
            <w:proofErr w:type="gramStart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0B7E7E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Sıvı ve gaz basıncını etkileyen değişkenlere ve matematiksel bağıntılara girilmez.</w:t>
            </w:r>
          </w:p>
        </w:tc>
        <w:tc>
          <w:tcPr>
            <w:tcW w:w="1451" w:type="dxa"/>
          </w:tcPr>
          <w:p w:rsidR="006608FD" w:rsidRDefault="006608FD" w:rsidP="00F101E7"/>
        </w:tc>
        <w:tc>
          <w:tcPr>
            <w:tcW w:w="1813" w:type="dxa"/>
          </w:tcPr>
          <w:p w:rsidR="00F04220" w:rsidRPr="00A3154B" w:rsidRDefault="00F04220" w:rsidP="00F04220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A3154B">
              <w:rPr>
                <w:sz w:val="18"/>
                <w:szCs w:val="18"/>
              </w:rPr>
              <w:t>6. sınıf  “Kuvvet ve Hareket” ünitesi ile ilişkilendirilir.</w:t>
            </w:r>
          </w:p>
          <w:p w:rsidR="00F04220" w:rsidRPr="00560356" w:rsidRDefault="00F04220" w:rsidP="00F04220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A3154B">
              <w:rPr>
                <w:bCs/>
                <w:sz w:val="18"/>
                <w:szCs w:val="18"/>
              </w:rPr>
              <w:t xml:space="preserve"> Türkçe de</w:t>
            </w:r>
            <w:r>
              <w:rPr>
                <w:bCs/>
                <w:sz w:val="18"/>
                <w:szCs w:val="18"/>
              </w:rPr>
              <w:t xml:space="preserve">rsi “Okuma” dil becerisi </w:t>
            </w:r>
            <w:r w:rsidRPr="00A3154B">
              <w:rPr>
                <w:bCs/>
                <w:sz w:val="18"/>
                <w:szCs w:val="18"/>
              </w:rPr>
              <w:t>ile ilişkilendirilir</w:t>
            </w:r>
            <w:r w:rsidRPr="00560356">
              <w:rPr>
                <w:bCs/>
                <w:sz w:val="16"/>
                <w:szCs w:val="16"/>
              </w:rPr>
              <w:t>.</w:t>
            </w:r>
          </w:p>
          <w:p w:rsidR="006608FD" w:rsidRDefault="006608FD" w:rsidP="00A44399"/>
        </w:tc>
        <w:tc>
          <w:tcPr>
            <w:tcW w:w="1559" w:type="dxa"/>
          </w:tcPr>
          <w:p w:rsidR="006608FD" w:rsidRDefault="000B7E7E" w:rsidP="000B7E7E">
            <w:r w:rsidRPr="009B6F4B">
              <w:rPr>
                <w:color w:val="000000"/>
                <w:sz w:val="12"/>
                <w:szCs w:val="12"/>
              </w:rPr>
              <w:t>.</w:t>
            </w:r>
          </w:p>
        </w:tc>
      </w:tr>
      <w:tr w:rsidR="000B7E7E" w:rsidTr="008B1D22">
        <w:trPr>
          <w:gridBefore w:val="1"/>
          <w:gridAfter w:val="1"/>
          <w:wBefore w:w="410" w:type="dxa"/>
          <w:wAfter w:w="260" w:type="dxa"/>
          <w:cantSplit/>
          <w:trHeight w:val="869"/>
        </w:trPr>
        <w:tc>
          <w:tcPr>
            <w:tcW w:w="10751" w:type="dxa"/>
            <w:gridSpan w:val="6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0B7E7E" w:rsidRPr="009B4F6A" w:rsidRDefault="000B7E7E" w:rsidP="00A44399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:rsidR="000B7E7E" w:rsidRDefault="000B7E7E" w:rsidP="008F5999"/>
        </w:tc>
        <w:tc>
          <w:tcPr>
            <w:tcW w:w="3372" w:type="dxa"/>
            <w:gridSpan w:val="2"/>
            <w:tcBorders>
              <w:left w:val="nil"/>
              <w:bottom w:val="nil"/>
            </w:tcBorders>
          </w:tcPr>
          <w:p w:rsidR="000B7E7E" w:rsidRDefault="000B7E7E" w:rsidP="00A44399"/>
        </w:tc>
      </w:tr>
    </w:tbl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E123C6" w:rsidRDefault="00E123C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8B1D22" w:rsidRDefault="005D5C4E" w:rsidP="005D5C4E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 w:rsidRPr="008B1D22">
        <w:rPr>
          <w:b/>
          <w:color w:val="1F497D" w:themeColor="text2"/>
        </w:rPr>
        <w:t>FİZİKSEL OLAYLAR</w:t>
      </w:r>
    </w:p>
    <w:p w:rsidR="005D5C4E" w:rsidRPr="008B1D22" w:rsidRDefault="005D5C4E" w:rsidP="005D5C4E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 xml:space="preserve">ÜNİTE </w:t>
      </w:r>
      <w:r w:rsidR="000B7E7E">
        <w:rPr>
          <w:b/>
          <w:color w:val="FF0000"/>
        </w:rPr>
        <w:t>2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 w:rsidRPr="008B1D22">
        <w:rPr>
          <w:b/>
          <w:color w:val="1F497D" w:themeColor="text2"/>
          <w:sz w:val="28"/>
          <w:szCs w:val="28"/>
        </w:rPr>
        <w:t>KUVVET VE ENERJİ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506"/>
        <w:gridCol w:w="1395"/>
        <w:gridCol w:w="367"/>
        <w:gridCol w:w="296"/>
        <w:gridCol w:w="3563"/>
        <w:gridCol w:w="2551"/>
        <w:gridCol w:w="2390"/>
        <w:gridCol w:w="1420"/>
        <w:gridCol w:w="1604"/>
        <w:gridCol w:w="1609"/>
      </w:tblGrid>
      <w:tr w:rsidR="005D5C4E" w:rsidTr="005F10F2">
        <w:tc>
          <w:tcPr>
            <w:tcW w:w="501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395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566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55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1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20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D5C4E" w:rsidRPr="00F62E11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06CAA" w:rsidTr="005F10F2">
        <w:trPr>
          <w:trHeight w:val="1341"/>
        </w:trPr>
        <w:tc>
          <w:tcPr>
            <w:tcW w:w="501" w:type="dxa"/>
            <w:vMerge w:val="restart"/>
            <w:textDirection w:val="btLr"/>
          </w:tcPr>
          <w:p w:rsidR="00006CAA" w:rsidRDefault="000B7E7E" w:rsidP="00006CAA">
            <w:pPr>
              <w:ind w:right="113"/>
              <w:jc w:val="center"/>
            </w:pPr>
            <w:r>
              <w:rPr>
                <w:b/>
                <w:color w:val="FF0000"/>
              </w:rPr>
              <w:t>KASIM</w:t>
            </w:r>
          </w:p>
        </w:tc>
        <w:tc>
          <w:tcPr>
            <w:tcW w:w="1395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B7E7E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4.HAFTA </w:t>
            </w:r>
          </w:p>
          <w:p w:rsidR="00006CAA" w:rsidRPr="00372D2F" w:rsidRDefault="000B7E7E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21-25 KASIM 2016</w:t>
            </w:r>
          </w:p>
        </w:tc>
        <w:tc>
          <w:tcPr>
            <w:tcW w:w="367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7.2.2.2. Sıvı basıncını etkileyen değişkenleri deneyerek keşfeder ve bu değişkenler arası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ndaki </w:t>
            </w:r>
            <w:r w:rsidRPr="000B7E7E">
              <w:rPr>
                <w:rFonts w:eastAsiaTheme="minorHAnsi"/>
                <w:sz w:val="16"/>
                <w:szCs w:val="16"/>
                <w:lang w:eastAsia="en-US"/>
              </w:rPr>
              <w:t>ilişkiyi analiz eder.</w:t>
            </w: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7.2.2.3. Katı, sıvı ve gazların basınç özelliklerinin günlük yaşam ve teknolojideki uygulamalarına</w:t>
            </w:r>
          </w:p>
          <w:p w:rsidR="00006CAA" w:rsidRPr="00471376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>örnekler</w:t>
            </w:r>
            <w:proofErr w:type="gramEnd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 xml:space="preserve"> verir.</w:t>
            </w:r>
          </w:p>
        </w:tc>
        <w:tc>
          <w:tcPr>
            <w:tcW w:w="2552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09" w:type="dxa"/>
          </w:tcPr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5F10F2" w:rsidRDefault="005F10F2" w:rsidP="005F10F2">
            <w:pPr>
              <w:rPr>
                <w:b/>
                <w:sz w:val="16"/>
                <w:szCs w:val="16"/>
              </w:rPr>
            </w:pPr>
          </w:p>
          <w:p w:rsidR="00006CAA" w:rsidRPr="005F10F2" w:rsidRDefault="005F10F2" w:rsidP="005F10F2">
            <w:pPr>
              <w:rPr>
                <w:b/>
                <w:sz w:val="16"/>
                <w:szCs w:val="16"/>
              </w:rPr>
            </w:pPr>
            <w:r w:rsidRPr="00E810D8">
              <w:rPr>
                <w:b/>
                <w:sz w:val="16"/>
                <w:szCs w:val="16"/>
              </w:rPr>
              <w:t>ÖĞRETMEN</w:t>
            </w:r>
            <w:r>
              <w:rPr>
                <w:b/>
                <w:sz w:val="16"/>
                <w:szCs w:val="16"/>
              </w:rPr>
              <w:t>LER GÜNÜ</w:t>
            </w:r>
            <w:r w:rsidRPr="00E810D8">
              <w:rPr>
                <w:b/>
                <w:sz w:val="16"/>
                <w:szCs w:val="16"/>
              </w:rPr>
              <w:t xml:space="preserve"> (24 KASIM)</w:t>
            </w:r>
          </w:p>
        </w:tc>
      </w:tr>
      <w:tr w:rsidR="000B7E7E" w:rsidTr="005F10F2">
        <w:trPr>
          <w:trHeight w:val="372"/>
        </w:trPr>
        <w:tc>
          <w:tcPr>
            <w:tcW w:w="501" w:type="dxa"/>
            <w:vMerge/>
          </w:tcPr>
          <w:p w:rsidR="000B7E7E" w:rsidRDefault="000B7E7E" w:rsidP="00006CAA">
            <w:pPr>
              <w:ind w:right="113"/>
              <w:jc w:val="center"/>
            </w:pPr>
          </w:p>
        </w:tc>
        <w:tc>
          <w:tcPr>
            <w:tcW w:w="1395" w:type="dxa"/>
            <w:textDirection w:val="btLr"/>
            <w:vAlign w:val="center"/>
          </w:tcPr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>
            <w:pPr>
              <w:spacing w:after="200" w:line="276" w:lineRule="auto"/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5F10F2" w:rsidRDefault="005F10F2" w:rsidP="005F10F2">
            <w:pPr>
              <w:spacing w:after="200" w:line="276" w:lineRule="auto"/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5.</w:t>
            </w:r>
            <w:proofErr w:type="gramStart"/>
            <w:r>
              <w:rPr>
                <w:b/>
                <w:color w:val="008000"/>
                <w:sz w:val="14"/>
                <w:szCs w:val="14"/>
              </w:rPr>
              <w:t>HAFTA  28</w:t>
            </w:r>
            <w:proofErr w:type="gramEnd"/>
            <w:r>
              <w:rPr>
                <w:b/>
                <w:color w:val="008000"/>
                <w:sz w:val="14"/>
                <w:szCs w:val="14"/>
              </w:rPr>
              <w:t xml:space="preserve"> KASIM-2 ARALIK 2016</w:t>
            </w:r>
          </w:p>
          <w:p w:rsidR="000B7E7E" w:rsidRPr="00372D2F" w:rsidRDefault="000B7E7E" w:rsidP="005F10F2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B7E7E" w:rsidRPr="00807461" w:rsidRDefault="005F10F2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0B7E7E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7.2.3. Kuvvet, İş ve Enerji İlişkisi</w:t>
            </w:r>
          </w:p>
          <w:p w:rsid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7.2.3.1. Fiziksel anlamda yapılan işin, uygulanan kuvvet ve alınan yolla doğru orantılı olduğunu</w:t>
            </w:r>
          </w:p>
          <w:p w:rsidR="005F10F2" w:rsidRDefault="005F10F2" w:rsidP="005F10F2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>kavrar</w:t>
            </w:r>
            <w:proofErr w:type="gramEnd"/>
            <w:r w:rsidRPr="005F10F2">
              <w:rPr>
                <w:rFonts w:eastAsiaTheme="minorHAnsi"/>
                <w:sz w:val="16"/>
                <w:szCs w:val="16"/>
                <w:lang w:eastAsia="en-US"/>
              </w:rPr>
              <w:t xml:space="preserve"> ve birimini belirtir.</w:t>
            </w:r>
          </w:p>
          <w:p w:rsidR="005F10F2" w:rsidRPr="005F10F2" w:rsidRDefault="005F10F2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  <w:r w:rsidRPr="005F10F2">
              <w:rPr>
                <w:rFonts w:eastAsiaTheme="minorHAnsi"/>
                <w:sz w:val="16"/>
                <w:szCs w:val="16"/>
                <w:lang w:eastAsia="en-US"/>
              </w:rPr>
              <w:t>7.2.3.2. Enerjiyi iş kavramı ile ilişkilendirir, kinetik ve potansiyel enerji olarak sınıflandırır.</w:t>
            </w:r>
          </w:p>
          <w:p w:rsidR="005F10F2" w:rsidRDefault="005F10F2" w:rsidP="005F10F2">
            <w:pPr>
              <w:rPr>
                <w:sz w:val="16"/>
                <w:szCs w:val="16"/>
              </w:rPr>
            </w:pPr>
          </w:p>
          <w:p w:rsidR="005F10F2" w:rsidRPr="005F10F2" w:rsidRDefault="005F10F2" w:rsidP="005F10F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0B7E7E" w:rsidRPr="00085636" w:rsidRDefault="000B7E7E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5F10F2" w:rsidRPr="005F10F2" w:rsidRDefault="005F10F2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Potansiyel enerji, çekim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potansiyel enerjisi ve esneklik potansiyel enerjisi şeklinde</w:t>
            </w:r>
          </w:p>
          <w:p w:rsidR="000B7E7E" w:rsidRPr="00085636" w:rsidRDefault="005F10F2" w:rsidP="005F10F2">
            <w:pPr>
              <w:rPr>
                <w:sz w:val="18"/>
                <w:szCs w:val="18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sınıflandırılır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fakat matematiksel bağıntılara girilmez.</w:t>
            </w:r>
          </w:p>
        </w:tc>
        <w:tc>
          <w:tcPr>
            <w:tcW w:w="1420" w:type="dxa"/>
          </w:tcPr>
          <w:p w:rsidR="000B7E7E" w:rsidRDefault="000B7E7E" w:rsidP="00A44399"/>
        </w:tc>
        <w:tc>
          <w:tcPr>
            <w:tcW w:w="1604" w:type="dxa"/>
          </w:tcPr>
          <w:p w:rsidR="000B7E7E" w:rsidRDefault="000B7E7E" w:rsidP="00A44399"/>
        </w:tc>
        <w:tc>
          <w:tcPr>
            <w:tcW w:w="1609" w:type="dxa"/>
          </w:tcPr>
          <w:p w:rsidR="000B7E7E" w:rsidRDefault="000B7E7E" w:rsidP="00A44399"/>
        </w:tc>
      </w:tr>
      <w:tr w:rsidR="00BC5535" w:rsidTr="005F10F2">
        <w:trPr>
          <w:trHeight w:val="1195"/>
        </w:trPr>
        <w:tc>
          <w:tcPr>
            <w:tcW w:w="501" w:type="dxa"/>
            <w:vMerge w:val="restart"/>
            <w:textDirection w:val="btLr"/>
          </w:tcPr>
          <w:p w:rsidR="00BC5535" w:rsidRPr="005F10F2" w:rsidRDefault="00BC5535" w:rsidP="005F10F2">
            <w:pPr>
              <w:ind w:left="113" w:right="113"/>
              <w:jc w:val="center"/>
              <w:rPr>
                <w:color w:val="FF0000"/>
              </w:rPr>
            </w:pPr>
            <w:r w:rsidRPr="005F10F2">
              <w:rPr>
                <w:color w:val="FF0000"/>
              </w:rPr>
              <w:t>ARALIK</w:t>
            </w:r>
          </w:p>
        </w:tc>
        <w:tc>
          <w:tcPr>
            <w:tcW w:w="1395" w:type="dxa"/>
            <w:textDirection w:val="btLr"/>
            <w:vAlign w:val="center"/>
          </w:tcPr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2.HAFTA </w:t>
            </w:r>
          </w:p>
          <w:p w:rsidR="00BC5535" w:rsidRDefault="00BC5535" w:rsidP="000B7E7E">
            <w:pPr>
              <w:ind w:left="72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5-9 ARALIK 2016</w:t>
            </w:r>
          </w:p>
          <w:p w:rsidR="00BC5535" w:rsidRDefault="00BC5535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0B7E7E">
            <w:pPr>
              <w:rPr>
                <w:b/>
                <w:color w:val="008000"/>
                <w:sz w:val="14"/>
                <w:szCs w:val="14"/>
              </w:rPr>
            </w:pPr>
          </w:p>
          <w:p w:rsidR="00BC5535" w:rsidRPr="00372D2F" w:rsidRDefault="00BC5535" w:rsidP="005F10F2">
            <w:pPr>
              <w:ind w:left="31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      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Pr="005F10F2" w:rsidRDefault="00BC5535" w:rsidP="005F10F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7.2.4. Enerji Dönüşümleri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7.2.4.1. Kinetik ve potansiyel enerji türlerinin birbirine dönüştüğünü örneklerle açıklar ve</w:t>
            </w:r>
          </w:p>
          <w:p w:rsidR="00BC5535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enerjinin</w:t>
            </w:r>
            <w:proofErr w:type="gramEnd"/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korunduğu sonucunu çıkarır.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F10F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7.2.4.2. Sürtünme kuvvetinin kinetik enerji üzerindeki etkisini örneklerle açıklar.</w:t>
            </w:r>
          </w:p>
          <w:p w:rsidR="00BC5535" w:rsidRPr="00471376" w:rsidRDefault="00BC5535" w:rsidP="005F10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Sürtünme kuvvetinin kinetik enerji üzerindeki etkisinin örneklendirilmesinde sürtünmeli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yüzeyler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, hava direnci ve su direnci dikkate alınır.</w:t>
            </w:r>
          </w:p>
          <w:p w:rsidR="00BC5535" w:rsidRPr="005F10F2" w:rsidRDefault="00BC5535" w:rsidP="005F10F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Sürtünen yüzeylerin ısındığı, basit bir deneyle gösterilerek kinetik enerji kaybını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n </w:t>
            </w:r>
            <w:r w:rsidRPr="005F10F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ısı enerjisine dönüştüğü çıkarımı yapılır.</w:t>
            </w:r>
          </w:p>
        </w:tc>
        <w:tc>
          <w:tcPr>
            <w:tcW w:w="1420" w:type="dxa"/>
          </w:tcPr>
          <w:p w:rsidR="00BC5535" w:rsidRDefault="00BC5535" w:rsidP="00A44399">
            <w:pPr>
              <w:rPr>
                <w:b/>
                <w:bCs/>
              </w:rPr>
            </w:pPr>
          </w:p>
          <w:p w:rsidR="00BC5535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2. Yazılı</w:t>
            </w:r>
          </w:p>
          <w:p w:rsidR="009929B7" w:rsidRPr="009929B7" w:rsidRDefault="00BC5535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5-9 ARALIK</w:t>
            </w:r>
          </w:p>
          <w:p w:rsidR="00BC5535" w:rsidRDefault="00BC5535" w:rsidP="009929B7">
            <w:pPr>
              <w:jc w:val="center"/>
            </w:pPr>
            <w:r w:rsidRPr="009929B7">
              <w:rPr>
                <w:b/>
                <w:color w:val="FF0000"/>
              </w:rPr>
              <w:t>2016</w:t>
            </w:r>
          </w:p>
        </w:tc>
        <w:tc>
          <w:tcPr>
            <w:tcW w:w="1604" w:type="dxa"/>
          </w:tcPr>
          <w:p w:rsidR="00BC5535" w:rsidRPr="009B6F4B" w:rsidRDefault="00BC5535" w:rsidP="005F10F2">
            <w:pPr>
              <w:ind w:left="128" w:hanging="128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8B1D22">
        <w:trPr>
          <w:trHeight w:val="1393"/>
        </w:trPr>
        <w:tc>
          <w:tcPr>
            <w:tcW w:w="501" w:type="dxa"/>
            <w:vMerge/>
          </w:tcPr>
          <w:p w:rsidR="00BC5535" w:rsidRDefault="00BC5535" w:rsidP="000B7E7E"/>
        </w:tc>
        <w:tc>
          <w:tcPr>
            <w:tcW w:w="1395" w:type="dxa"/>
            <w:textDirection w:val="btLr"/>
            <w:vAlign w:val="center"/>
          </w:tcPr>
          <w:p w:rsid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3.HAFTA </w:t>
            </w:r>
          </w:p>
          <w:p w:rsidR="00BC5535" w:rsidRPr="00372D2F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12-16 ARALIK 2016</w:t>
            </w:r>
          </w:p>
        </w:tc>
        <w:tc>
          <w:tcPr>
            <w:tcW w:w="367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7.3.1. Maddenin Tanecikli Yapısı</w:t>
            </w:r>
          </w:p>
          <w:p w:rsidR="00BC5535" w:rsidRDefault="00BC5535" w:rsidP="00471376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7.3.1.1. Atomun yapısını ve yapısındaki temel parçacıkları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7.3.1.2. Geçmişten günümüze atom kavramı ile ilgili düşüncelerin nasıl değiştiğini sorgular.</w:t>
            </w:r>
          </w:p>
          <w:p w:rsidR="00BC5535" w:rsidRPr="00BC5535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BC5535" w:rsidRDefault="00BC5535" w:rsidP="00A44399">
            <w:pPr>
              <w:rPr>
                <w:b/>
                <w:bCs/>
              </w:rPr>
            </w:pPr>
          </w:p>
        </w:tc>
        <w:tc>
          <w:tcPr>
            <w:tcW w:w="1604" w:type="dxa"/>
            <w:vMerge w:val="restart"/>
          </w:tcPr>
          <w:p w:rsidR="00BC5535" w:rsidRPr="009B6F4B" w:rsidRDefault="00BC5535" w:rsidP="009B6F4B">
            <w:pPr>
              <w:ind w:left="128" w:hanging="128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BC5535" w:rsidRDefault="00BC5535" w:rsidP="008F5999"/>
        </w:tc>
      </w:tr>
      <w:tr w:rsidR="00BC5535" w:rsidTr="008B1D22">
        <w:trPr>
          <w:trHeight w:val="1328"/>
        </w:trPr>
        <w:tc>
          <w:tcPr>
            <w:tcW w:w="501" w:type="dxa"/>
            <w:vMerge/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extDirection w:val="btLr"/>
            <w:vAlign w:val="center"/>
          </w:tcPr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4. HAFTA     </w:t>
            </w:r>
          </w:p>
          <w:p w:rsidR="00BC5535" w:rsidRPr="00372D2F" w:rsidRDefault="00BC5535" w:rsidP="00BC5535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18-22 ARALIK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 2016</w:t>
            </w:r>
          </w:p>
        </w:tc>
        <w:tc>
          <w:tcPr>
            <w:tcW w:w="367" w:type="dxa"/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7.3.1.3. İyonların nasıl oluştuğunu kavrar, anyon ve katyonlara örnekler verir.</w:t>
            </w: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7.3.1.4. Aynı ya da farklı atomların bir araya gelerek molekül oluşturacağını kavrar.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7.3.1.5. Çeşitli molekül modelleri oluşturur ve sunar.</w:t>
            </w:r>
          </w:p>
        </w:tc>
        <w:tc>
          <w:tcPr>
            <w:tcW w:w="2552" w:type="dxa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C5535" w:rsidRDefault="00BC5535" w:rsidP="00A44399"/>
        </w:tc>
        <w:tc>
          <w:tcPr>
            <w:tcW w:w="1604" w:type="dxa"/>
            <w:vMerge/>
          </w:tcPr>
          <w:p w:rsidR="00BC5535" w:rsidRDefault="00BC5535" w:rsidP="00A44399"/>
        </w:tc>
        <w:tc>
          <w:tcPr>
            <w:tcW w:w="1609" w:type="dxa"/>
            <w:vMerge w:val="restart"/>
          </w:tcPr>
          <w:p w:rsidR="00F04220" w:rsidRPr="009B6F4B" w:rsidRDefault="00F04220" w:rsidP="00F04220">
            <w:pPr>
              <w:ind w:left="128" w:hanging="12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7.3.2</w:t>
            </w:r>
            <w:r w:rsidRPr="009B6F4B">
              <w:rPr>
                <w:b/>
                <w:sz w:val="18"/>
                <w:szCs w:val="18"/>
              </w:rPr>
              <w:t xml:space="preserve">.1 </w:t>
            </w:r>
            <w:proofErr w:type="spellStart"/>
            <w:proofErr w:type="gramStart"/>
            <w:r w:rsidRPr="00F04220">
              <w:rPr>
                <w:i/>
                <w:sz w:val="16"/>
                <w:szCs w:val="16"/>
              </w:rPr>
              <w:t>Atom,molekül</w:t>
            </w:r>
            <w:proofErr w:type="spellEnd"/>
            <w:proofErr w:type="gramEnd"/>
            <w:r w:rsidRPr="00F04220">
              <w:rPr>
                <w:i/>
                <w:sz w:val="16"/>
                <w:szCs w:val="16"/>
              </w:rPr>
              <w:t xml:space="preserve">, element, bileşik, saf madde </w:t>
            </w:r>
            <w:r w:rsidRPr="00F04220">
              <w:rPr>
                <w:sz w:val="16"/>
                <w:szCs w:val="16"/>
              </w:rPr>
              <w:t>ve</w:t>
            </w:r>
            <w:r w:rsidRPr="00F04220">
              <w:rPr>
                <w:i/>
                <w:sz w:val="16"/>
                <w:szCs w:val="16"/>
              </w:rPr>
              <w:t xml:space="preserve"> karışım</w:t>
            </w:r>
            <w:r w:rsidRPr="00F04220">
              <w:rPr>
                <w:sz w:val="16"/>
                <w:szCs w:val="16"/>
              </w:rPr>
              <w:t xml:space="preserve"> kavramları 6. sınıfta edinilmiş olup bu kazanım, bir hatırlatma olarak düşünülmelidir.</w:t>
            </w:r>
          </w:p>
          <w:p w:rsidR="00F04220" w:rsidRPr="008B1D22" w:rsidRDefault="00F04220" w:rsidP="008B1D22">
            <w:pPr>
              <w:jc w:val="center"/>
              <w:rPr>
                <w:b/>
                <w:sz w:val="20"/>
                <w:szCs w:val="20"/>
              </w:rPr>
            </w:pPr>
            <w:r w:rsidRPr="008B1D22">
              <w:rPr>
                <w:b/>
                <w:sz w:val="20"/>
                <w:szCs w:val="20"/>
              </w:rPr>
              <w:t>YILBAŞI TATİLİ</w:t>
            </w:r>
          </w:p>
          <w:p w:rsidR="00BC5535" w:rsidRDefault="00F04220" w:rsidP="008B1D22">
            <w:pPr>
              <w:jc w:val="center"/>
            </w:pPr>
            <w:r w:rsidRPr="008B1D22">
              <w:rPr>
                <w:b/>
                <w:sz w:val="20"/>
                <w:szCs w:val="20"/>
              </w:rPr>
              <w:t>(1 OCAK</w:t>
            </w:r>
            <w:r w:rsidRPr="008B1D22">
              <w:rPr>
                <w:sz w:val="20"/>
                <w:szCs w:val="20"/>
              </w:rPr>
              <w:t>)</w:t>
            </w:r>
          </w:p>
        </w:tc>
      </w:tr>
      <w:tr w:rsidR="00BC5535" w:rsidTr="00BC5535">
        <w:trPr>
          <w:trHeight w:val="300"/>
        </w:trPr>
        <w:tc>
          <w:tcPr>
            <w:tcW w:w="501" w:type="dxa"/>
            <w:vMerge/>
            <w:tcBorders>
              <w:top w:val="nil"/>
            </w:tcBorders>
            <w:textDirection w:val="btLr"/>
          </w:tcPr>
          <w:p w:rsidR="00BC5535" w:rsidRPr="00E36F79" w:rsidRDefault="00BC5535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</w:tcBorders>
            <w:textDirection w:val="btLr"/>
            <w:vAlign w:val="center"/>
          </w:tcPr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5.HAFTA  </w:t>
            </w:r>
          </w:p>
          <w:p w:rsidR="00BC5535" w:rsidRDefault="00BC5535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26-30 ARALIK 2016</w:t>
            </w:r>
          </w:p>
          <w:p w:rsidR="00BC5535" w:rsidRPr="00372D2F" w:rsidRDefault="00BC5535" w:rsidP="00BC5535">
            <w:pPr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nil"/>
            </w:tcBorders>
            <w:vAlign w:val="center"/>
          </w:tcPr>
          <w:p w:rsidR="00BC5535" w:rsidRPr="00773EA6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BC5535" w:rsidRDefault="00BC5535" w:rsidP="00BC5535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</w:tcBorders>
          </w:tcPr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7.3.2. Saf Maddeler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7.3.2.1. Saf maddeleri, element ve bileşik olarak sınıflandırarak örnekler verir</w:t>
            </w:r>
            <w:r>
              <w:rPr>
                <w:rFonts w:ascii="BlissTurk" w:eastAsiaTheme="minorHAnsi" w:hAnsi="BlissTurk" w:cs="BlissTurk"/>
                <w:lang w:eastAsia="en-US"/>
              </w:rPr>
              <w:t>.</w:t>
            </w:r>
          </w:p>
          <w:p w:rsid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C5535" w:rsidRPr="00E0264E" w:rsidRDefault="00BC5535" w:rsidP="005D5C4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4" w:type="dxa"/>
            <w:tcBorders>
              <w:top w:val="nil"/>
            </w:tcBorders>
          </w:tcPr>
          <w:p w:rsidR="00BC5535" w:rsidRDefault="00BC5535" w:rsidP="00A44399"/>
        </w:tc>
        <w:tc>
          <w:tcPr>
            <w:tcW w:w="1609" w:type="dxa"/>
            <w:vMerge/>
            <w:tcBorders>
              <w:top w:val="nil"/>
            </w:tcBorders>
          </w:tcPr>
          <w:p w:rsidR="00BC5535" w:rsidRDefault="00BC5535" w:rsidP="00A44399"/>
        </w:tc>
      </w:tr>
    </w:tbl>
    <w:p w:rsidR="008B1D22" w:rsidRDefault="00471376" w:rsidP="0047137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8B1D22">
        <w:rPr>
          <w:b/>
          <w:color w:val="000080"/>
        </w:rPr>
        <w:t>MADDE VE DEĞİŞİM</w:t>
      </w:r>
    </w:p>
    <w:p w:rsidR="00471376" w:rsidRPr="008B1D22" w:rsidRDefault="00471376" w:rsidP="00471376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3: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  <w:sz w:val="28"/>
          <w:szCs w:val="28"/>
        </w:rPr>
        <w:t>MADDENİN YAPISI VE ÖZELLİKLERİ</w:t>
      </w:r>
    </w:p>
    <w:tbl>
      <w:tblPr>
        <w:tblStyle w:val="TabloKlavuzu"/>
        <w:tblW w:w="16176" w:type="dxa"/>
        <w:tblLayout w:type="fixed"/>
        <w:tblLook w:val="04A0" w:firstRow="1" w:lastRow="0" w:firstColumn="1" w:lastColumn="0" w:noHBand="0" w:noVBand="1"/>
      </w:tblPr>
      <w:tblGrid>
        <w:gridCol w:w="721"/>
        <w:gridCol w:w="114"/>
        <w:gridCol w:w="111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  <w:gridCol w:w="333"/>
      </w:tblGrid>
      <w:tr w:rsidR="00BC5535" w:rsidRPr="00BC5535" w:rsidTr="00C61700">
        <w:trPr>
          <w:gridAfter w:val="1"/>
          <w:wAfter w:w="333" w:type="dxa"/>
          <w:trHeight w:val="698"/>
        </w:trPr>
        <w:tc>
          <w:tcPr>
            <w:tcW w:w="835" w:type="dxa"/>
            <w:gridSpan w:val="2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116" w:type="dxa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BC5535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BC5535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color w:val="008000"/>
              </w:rPr>
            </w:pPr>
            <w:r w:rsidRPr="00BC5535">
              <w:rPr>
                <w:b/>
                <w:color w:val="008000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</w:rPr>
            </w:pPr>
            <w:r w:rsidRPr="00BC5535">
              <w:rPr>
                <w:b/>
                <w:i/>
                <w:color w:val="008000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BC5535" w:rsidRDefault="00471376" w:rsidP="00A44399">
            <w:pPr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ARA DİSİPLİNLER</w:t>
            </w:r>
          </w:p>
          <w:p w:rsidR="00471376" w:rsidRPr="00BC5535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BC5535">
              <w:rPr>
                <w:b/>
                <w:i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RPr="00BC5535" w:rsidTr="00C61700">
        <w:trPr>
          <w:gridAfter w:val="1"/>
          <w:wAfter w:w="333" w:type="dxa"/>
          <w:trHeight w:val="1265"/>
        </w:trPr>
        <w:tc>
          <w:tcPr>
            <w:tcW w:w="835" w:type="dxa"/>
            <w:gridSpan w:val="2"/>
            <w:vMerge w:val="restart"/>
            <w:textDirection w:val="btLr"/>
          </w:tcPr>
          <w:p w:rsidR="00BC5535" w:rsidRPr="00BC5535" w:rsidRDefault="00BC5535" w:rsidP="00BC5535">
            <w:pPr>
              <w:ind w:right="113"/>
              <w:jc w:val="center"/>
            </w:pPr>
            <w:r w:rsidRPr="00BC5535">
              <w:rPr>
                <w:b/>
                <w:color w:val="FF0000"/>
              </w:rPr>
              <w:t>OCAK</w:t>
            </w:r>
          </w:p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1.HAFTA     </w:t>
            </w:r>
          </w:p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2-6 </w:t>
            </w:r>
            <w:proofErr w:type="gramStart"/>
            <w:r w:rsidRPr="00BC5535">
              <w:rPr>
                <w:b/>
                <w:color w:val="008000"/>
                <w:sz w:val="16"/>
                <w:szCs w:val="16"/>
              </w:rPr>
              <w:t>OCAK  2016</w:t>
            </w:r>
            <w:proofErr w:type="gramEnd"/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553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7.3.2.2. Periyodik sistemdeki ilk 18 elementin ve yaygın elementlerin isimlerini ve sembollerini bilir.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7.3.2.3. Yaygın bileşik ve iyonların formül ve isimlerini bilir.</w:t>
            </w: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BC5535" w:rsidRPr="00BC5535" w:rsidRDefault="00BC5535" w:rsidP="009B6F4B">
            <w:pPr>
              <w:rPr>
                <w:sz w:val="16"/>
                <w:szCs w:val="16"/>
              </w:rPr>
            </w:pPr>
            <w:r w:rsidRPr="00BC5535">
              <w:rPr>
                <w:sz w:val="16"/>
                <w:szCs w:val="16"/>
              </w:rPr>
              <w:t>.</w:t>
            </w: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BC5535" w:rsidRDefault="00BC5535" w:rsidP="00BC5535">
            <w:pPr>
              <w:rPr>
                <w:b/>
              </w:rPr>
            </w:pPr>
          </w:p>
          <w:p w:rsidR="00BC5535" w:rsidRPr="00AB45A3" w:rsidRDefault="00BC5535" w:rsidP="00BC5535">
            <w:pPr>
              <w:rPr>
                <w:b/>
                <w:color w:val="FF0000"/>
              </w:rPr>
            </w:pPr>
          </w:p>
          <w:p w:rsidR="00BC5535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3. Yazılı</w:t>
            </w:r>
          </w:p>
          <w:p w:rsidR="00BC5535" w:rsidRPr="00BC5535" w:rsidRDefault="00BC5535" w:rsidP="00BC5535">
            <w:pPr>
              <w:jc w:val="center"/>
            </w:pPr>
            <w:r w:rsidRPr="009929B7">
              <w:rPr>
                <w:b/>
                <w:color w:val="FF0000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52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 w:val="restart"/>
            <w:textDirection w:val="btLr"/>
            <w:vAlign w:val="center"/>
          </w:tcPr>
          <w:p w:rsidR="00BC5535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2.HAFTA    </w:t>
            </w:r>
          </w:p>
          <w:p w:rsidR="00BC5535" w:rsidRPr="00BC5535" w:rsidRDefault="00BC5535" w:rsidP="00BC5535">
            <w:pPr>
              <w:ind w:right="113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Merge w:val="restart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7.3.3. Karışımlar</w:t>
            </w:r>
          </w:p>
          <w:p w:rsidR="00BC5535" w:rsidRPr="00BC5535" w:rsidRDefault="00BC5535" w:rsidP="004F3B97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7.3.3.1. Karışımları, homojen ve heterojen olarak sınıflandırarak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7.3.3.2. Homojen karışımların çözelti olarak da ifade edilebileceğini belirtir.</w:t>
            </w: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1069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vMerge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401" w:type="dxa"/>
            <w:vMerge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7.3.3.3. Günlük yaşamda karşılaştığı çözücü ve çözünenleri kullanarak çözelti hazırlar.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7.3.3.4. Çözünme hızına etki eden faktörleri deney yaparak belirler.</w:t>
            </w:r>
          </w:p>
          <w:p w:rsidR="00BC5535" w:rsidRPr="00BC5535" w:rsidRDefault="00BC5535" w:rsidP="00BC5535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Temas yüzeyi, karıştırma ve sıcaklık faktörlerine değinilir.</w:t>
            </w:r>
          </w:p>
        </w:tc>
        <w:tc>
          <w:tcPr>
            <w:tcW w:w="1562" w:type="dxa"/>
            <w:gridSpan w:val="3"/>
            <w:vMerge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3098"/>
        </w:trPr>
        <w:tc>
          <w:tcPr>
            <w:tcW w:w="835" w:type="dxa"/>
            <w:gridSpan w:val="2"/>
            <w:vMerge/>
          </w:tcPr>
          <w:p w:rsidR="00BC5535" w:rsidRPr="00BC5535" w:rsidRDefault="00BC5535" w:rsidP="00A44399"/>
        </w:tc>
        <w:tc>
          <w:tcPr>
            <w:tcW w:w="1116" w:type="dxa"/>
            <w:textDirection w:val="btLr"/>
            <w:vAlign w:val="center"/>
          </w:tcPr>
          <w:p w:rsidR="00BC5535" w:rsidRPr="00BC5535" w:rsidRDefault="00BC5535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BC5535">
              <w:rPr>
                <w:b/>
                <w:color w:val="008000"/>
                <w:sz w:val="14"/>
                <w:szCs w:val="14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C5535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C5535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7.3.4. Karışımların Ayrıştırılması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7.3.4.1. Karışımların ayrıştırılmasında kullanılabilecek bazı yöntemleri tahmin eder ve tahminlerini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test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eder.</w:t>
            </w: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BC5535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Karışımların ayrıştırılmasında kullanılabilecek yöntemlerden buharlaştırma, yoğunluk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farkı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ve damıtma üzerinde durulur.</w:t>
            </w: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BC5535" w:rsidRDefault="00BC5535" w:rsidP="00A44399"/>
        </w:tc>
        <w:tc>
          <w:tcPr>
            <w:tcW w:w="1607" w:type="dxa"/>
            <w:gridSpan w:val="2"/>
          </w:tcPr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  <w:p w:rsidR="00BC5535" w:rsidRPr="00BC5535" w:rsidRDefault="00BC5535" w:rsidP="00A44399">
            <w:pPr>
              <w:rPr>
                <w:i/>
              </w:rPr>
            </w:pPr>
          </w:p>
        </w:tc>
        <w:tc>
          <w:tcPr>
            <w:tcW w:w="1237" w:type="dxa"/>
          </w:tcPr>
          <w:p w:rsidR="00BC5535" w:rsidRPr="00BC5535" w:rsidRDefault="00BC5535" w:rsidP="00A44399">
            <w:pPr>
              <w:rPr>
                <w:i/>
              </w:rPr>
            </w:pPr>
          </w:p>
        </w:tc>
      </w:tr>
      <w:tr w:rsidR="00BC5535" w:rsidRPr="00BC5535" w:rsidTr="00C61700">
        <w:trPr>
          <w:gridAfter w:val="1"/>
          <w:wAfter w:w="333" w:type="dxa"/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AB45A3" w:rsidRDefault="00BC5535" w:rsidP="00BC5535">
            <w:pPr>
              <w:jc w:val="center"/>
              <w:rPr>
                <w:color w:val="FF0000"/>
              </w:rPr>
            </w:pPr>
            <w:r w:rsidRPr="00AB45A3">
              <w:rPr>
                <w:rFonts w:ascii="Arial" w:eastAsiaTheme="minorHAnsi" w:hAnsi="Arial" w:cs="Arial"/>
                <w:b/>
                <w:color w:val="FF0000"/>
                <w:sz w:val="32"/>
                <w:szCs w:val="32"/>
                <w:lang w:eastAsia="en-US"/>
              </w:rPr>
              <w:t>YARIYIL TATİLİ (23 Ocak 2017 – 03 Şubat 2017)</w:t>
            </w:r>
          </w:p>
        </w:tc>
      </w:tr>
      <w:tr w:rsidR="00BC5535" w:rsidRPr="00BC5535" w:rsidTr="00C61700">
        <w:trPr>
          <w:gridAfter w:val="1"/>
          <w:wAfter w:w="333" w:type="dxa"/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5535" w:rsidRPr="00BC5535" w:rsidRDefault="00BC5535" w:rsidP="00BC5535">
            <w:pPr>
              <w:rPr>
                <w:rFonts w:eastAsiaTheme="minorHAnsi"/>
                <w:i/>
                <w:color w:val="000000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jc w:val="center"/>
              <w:rPr>
                <w:rFonts w:ascii="Arial" w:eastAsiaTheme="minorHAnsi" w:hAnsi="Arial" w:cs="Arial"/>
                <w:b/>
                <w:i/>
                <w:color w:val="000000"/>
                <w:sz w:val="32"/>
                <w:szCs w:val="32"/>
                <w:lang w:eastAsia="en-US"/>
              </w:rPr>
            </w:pPr>
          </w:p>
          <w:p w:rsidR="008B1D22" w:rsidRDefault="00BC5535" w:rsidP="00BC5535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BC5535">
              <w:rPr>
                <w:b/>
                <w:color w:val="FF0000"/>
              </w:rPr>
              <w:t>ÖĞRENME ALANI:</w:t>
            </w:r>
            <w:r w:rsidR="009929B7">
              <w:rPr>
                <w:b/>
                <w:color w:val="FF0000"/>
              </w:rPr>
              <w:t xml:space="preserve"> </w:t>
            </w:r>
            <w:r>
              <w:rPr>
                <w:b/>
                <w:color w:val="000080"/>
              </w:rPr>
              <w:t>FİZİKSEL OLAYLAR</w:t>
            </w:r>
          </w:p>
          <w:p w:rsidR="00BC5535" w:rsidRPr="00BC5535" w:rsidRDefault="00BC5535" w:rsidP="008B1D22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>
              <w:rPr>
                <w:b/>
                <w:color w:val="FF0000"/>
              </w:rPr>
              <w:t>ÜNİTE 4</w:t>
            </w:r>
            <w:r w:rsidRPr="00BC5535">
              <w:rPr>
                <w:b/>
                <w:color w:val="FF0000"/>
              </w:rPr>
              <w:t>:</w:t>
            </w:r>
            <w:r w:rsidR="009929B7">
              <w:rPr>
                <w:b/>
                <w:color w:val="FF0000"/>
              </w:rPr>
              <w:t xml:space="preserve"> </w:t>
            </w:r>
            <w:r w:rsidRPr="008B1D22">
              <w:rPr>
                <w:b/>
                <w:color w:val="1F497D" w:themeColor="text2"/>
              </w:rPr>
              <w:t>AYNALARDA YANSIMA VE IŞIĞIN SOĞRULMASI</w:t>
            </w:r>
          </w:p>
        </w:tc>
      </w:tr>
      <w:tr w:rsidR="00676AA6" w:rsidTr="00C61700">
        <w:tc>
          <w:tcPr>
            <w:tcW w:w="721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753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4" w:type="dxa"/>
            <w:gridSpan w:val="2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gridSpan w:val="3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8428F" w:rsidRPr="00F62E11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C61700">
        <w:trPr>
          <w:trHeight w:val="828"/>
        </w:trPr>
        <w:tc>
          <w:tcPr>
            <w:tcW w:w="721" w:type="dxa"/>
            <w:vMerge w:val="restart"/>
            <w:textDirection w:val="btLr"/>
          </w:tcPr>
          <w:p w:rsidR="00BC5535" w:rsidRPr="00BC5535" w:rsidRDefault="00BC5535" w:rsidP="00BC5535">
            <w:pPr>
              <w:spacing w:after="20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ŞUBAT</w:t>
            </w: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 HAFTA</w:t>
            </w:r>
            <w:r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</w:p>
          <w:p w:rsidR="00BC5535" w:rsidRPr="00807461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6-10 </w:t>
            </w:r>
            <w:proofErr w:type="gramStart"/>
            <w:r>
              <w:rPr>
                <w:b/>
                <w:color w:val="339966"/>
                <w:sz w:val="16"/>
                <w:szCs w:val="16"/>
              </w:rPr>
              <w:t xml:space="preserve">ŞUBAT 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 2016</w:t>
            </w:r>
            <w:proofErr w:type="gramEnd"/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A44399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7.3.5. Evsel Atıklar ve Geri Dönüşüm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7.3.5.1. Evsel atıklarda geri dönüştürülebilen ve dönüştürülemeyen maddeleri ayırt eder.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7.3.5.2. Evsel katı ve sıvı atıkların geri dönüşümüne ilişkin proje tasarlar.</w:t>
            </w:r>
          </w:p>
        </w:tc>
        <w:tc>
          <w:tcPr>
            <w:tcW w:w="2366" w:type="dxa"/>
            <w:gridSpan w:val="2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BC5535" w:rsidRPr="00FB6F23" w:rsidRDefault="00BC5535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14" w:type="dxa"/>
            <w:gridSpan w:val="2"/>
          </w:tcPr>
          <w:p w:rsidR="00BC5535" w:rsidRDefault="00BC5535" w:rsidP="00A44399"/>
        </w:tc>
        <w:tc>
          <w:tcPr>
            <w:tcW w:w="1609" w:type="dxa"/>
            <w:gridSpan w:val="3"/>
          </w:tcPr>
          <w:p w:rsidR="00BC5535" w:rsidRDefault="00BC5535" w:rsidP="00A44399"/>
        </w:tc>
      </w:tr>
      <w:tr w:rsidR="00BC5535" w:rsidTr="00C61700">
        <w:trPr>
          <w:trHeight w:val="906"/>
        </w:trPr>
        <w:tc>
          <w:tcPr>
            <w:tcW w:w="721" w:type="dxa"/>
            <w:vMerge/>
            <w:textDirection w:val="btLr"/>
          </w:tcPr>
          <w:p w:rsidR="00BC5535" w:rsidRPr="00E36F79" w:rsidRDefault="00BC5535" w:rsidP="00BC5535">
            <w:pPr>
              <w:ind w:right="113"/>
              <w:rPr>
                <w:b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7.3.5.3. Geri dönüşümü, kaynakların etkili kullanımı açısından sorgular.</w:t>
            </w:r>
          </w:p>
          <w:p w:rsidR="00BC5535" w:rsidRPr="00345CC7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7.3.5.4. Yakın çevresinde atık kontrolü sorumluluğunu geliştirir.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"/>
          </w:tcPr>
          <w:p w:rsidR="00BC5535" w:rsidRPr="00471376" w:rsidRDefault="00BC5535" w:rsidP="004F3B97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C5535" w:rsidRDefault="00BC5535" w:rsidP="00A44399"/>
        </w:tc>
        <w:tc>
          <w:tcPr>
            <w:tcW w:w="1614" w:type="dxa"/>
            <w:gridSpan w:val="2"/>
          </w:tcPr>
          <w:p w:rsidR="00BC5535" w:rsidRPr="00606B43" w:rsidRDefault="00BC5535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</w:tcPr>
          <w:p w:rsidR="00BC5535" w:rsidRDefault="00BC5535" w:rsidP="00F101E7"/>
        </w:tc>
      </w:tr>
      <w:tr w:rsidR="00BC5535" w:rsidTr="00C61700">
        <w:trPr>
          <w:trHeight w:val="690"/>
        </w:trPr>
        <w:tc>
          <w:tcPr>
            <w:tcW w:w="721" w:type="dxa"/>
            <w:vMerge/>
            <w:textDirection w:val="btLr"/>
          </w:tcPr>
          <w:p w:rsidR="00BC5535" w:rsidRDefault="00BC5535" w:rsidP="00BC5535">
            <w:pPr>
              <w:ind w:right="113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Pr="00BC5535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BC5535">
              <w:rPr>
                <w:b/>
                <w:color w:val="339966"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7.3.5.5. Atık suların arıtımına yönelik model oluşturur ve sunar.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7.3.5.6. Geri dönüşüm tesislerinin ekonomiye katkısını tartışır.</w:t>
            </w:r>
          </w:p>
          <w:p w:rsidR="00BC5535" w:rsidRPr="00471376" w:rsidRDefault="00BC5535" w:rsidP="00BC5535">
            <w:pPr>
              <w:rPr>
                <w:sz w:val="18"/>
                <w:szCs w:val="18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7.3.5.7. Yeniden kullanılabilecek eşyalarını, ihtiyacı olanlara iletmeye yönelik proje geliştirir.</w:t>
            </w:r>
          </w:p>
        </w:tc>
        <w:tc>
          <w:tcPr>
            <w:tcW w:w="2366" w:type="dxa"/>
            <w:gridSpan w:val="2"/>
            <w:vMerge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BC55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BC5535" w:rsidRPr="00F101E7" w:rsidRDefault="00BC5535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vMerge w:val="restart"/>
          </w:tcPr>
          <w:p w:rsidR="00BC5535" w:rsidRDefault="00BC5535" w:rsidP="00A44399"/>
        </w:tc>
      </w:tr>
      <w:tr w:rsidR="00BC5535" w:rsidTr="00C61700">
        <w:trPr>
          <w:trHeight w:val="430"/>
        </w:trPr>
        <w:tc>
          <w:tcPr>
            <w:tcW w:w="721" w:type="dxa"/>
            <w:vMerge/>
            <w:textDirection w:val="btLr"/>
          </w:tcPr>
          <w:p w:rsidR="00BC5535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1631" w:type="dxa"/>
            <w:gridSpan w:val="3"/>
            <w:vMerge/>
            <w:textDirection w:val="btLr"/>
            <w:vAlign w:val="center"/>
          </w:tcPr>
          <w:p w:rsidR="00BC5535" w:rsidRDefault="00BC5535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0" w:type="dxa"/>
            <w:vMerge/>
            <w:vAlign w:val="center"/>
          </w:tcPr>
          <w:p w:rsidR="00BC5535" w:rsidRDefault="00BC5535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Pr="00BC5535" w:rsidRDefault="00BC5535" w:rsidP="00FF76F3">
            <w:pPr>
              <w:rPr>
                <w:b/>
                <w:sz w:val="16"/>
                <w:szCs w:val="16"/>
              </w:rPr>
            </w:pPr>
          </w:p>
          <w:p w:rsidR="00BC5535" w:rsidRP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7.3.6. Kimya Endüstrisi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7.3.6.1. Yakın çevresindeki kimya endüstrisi alanındaki işletmelerin, toplum ve ülke ekonomisine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katkılarını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fark eder.</w:t>
            </w:r>
          </w:p>
        </w:tc>
        <w:tc>
          <w:tcPr>
            <w:tcW w:w="2366" w:type="dxa"/>
            <w:gridSpan w:val="2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F101E7" w:rsidRDefault="00BC5535" w:rsidP="004F3B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Pr="00606B43" w:rsidRDefault="00BC5535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vMerge/>
          </w:tcPr>
          <w:p w:rsidR="00BC5535" w:rsidRPr="00EC7CE9" w:rsidRDefault="00BC5535" w:rsidP="00A44399">
            <w:pPr>
              <w:rPr>
                <w:b/>
                <w:sz w:val="16"/>
                <w:szCs w:val="16"/>
              </w:rPr>
            </w:pPr>
          </w:p>
        </w:tc>
      </w:tr>
      <w:tr w:rsidR="00BC5535" w:rsidTr="00C61700">
        <w:trPr>
          <w:trHeight w:val="705"/>
        </w:trPr>
        <w:tc>
          <w:tcPr>
            <w:tcW w:w="721" w:type="dxa"/>
            <w:vMerge/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. HAFTA </w:t>
            </w:r>
          </w:p>
          <w:p w:rsidR="00BC5535" w:rsidRPr="004469DE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20-24</w:t>
            </w:r>
            <w:r w:rsidRPr="004469DE"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ŞUBAT</w:t>
            </w:r>
            <w:r w:rsidRPr="004469DE">
              <w:rPr>
                <w:b/>
                <w:color w:val="339966"/>
                <w:sz w:val="16"/>
                <w:szCs w:val="16"/>
              </w:rPr>
              <w:t xml:space="preserve">                   2016</w:t>
            </w:r>
          </w:p>
        </w:tc>
        <w:tc>
          <w:tcPr>
            <w:tcW w:w="370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7.3.6.2. Ülkemizdeki kimya endüstrisinin gelişimine katkı sağlayan resmi/özel kurum ve</w:t>
            </w:r>
          </w:p>
          <w:p w:rsidR="00BC5535" w:rsidRPr="00BC5535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>sivil</w:t>
            </w:r>
            <w:proofErr w:type="gramEnd"/>
            <w:r w:rsidRPr="00BC5535">
              <w:rPr>
                <w:rFonts w:eastAsiaTheme="minorHAnsi"/>
                <w:sz w:val="16"/>
                <w:szCs w:val="16"/>
                <w:lang w:eastAsia="en-US"/>
              </w:rPr>
              <w:t xml:space="preserve"> toplum kuruluşlarının yaptığı çalışmaları araştırır ve sunar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  <w:vMerge w:val="restart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BC5535" w:rsidRDefault="00BC5535" w:rsidP="00A44399"/>
        </w:tc>
        <w:tc>
          <w:tcPr>
            <w:tcW w:w="1609" w:type="dxa"/>
            <w:gridSpan w:val="3"/>
            <w:vMerge w:val="restart"/>
          </w:tcPr>
          <w:p w:rsidR="00BC5535" w:rsidRDefault="00BC5535" w:rsidP="00606B43"/>
        </w:tc>
      </w:tr>
      <w:tr w:rsidR="00BC5535" w:rsidTr="00C61700">
        <w:trPr>
          <w:trHeight w:val="711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BC5535" w:rsidRDefault="00BC5535" w:rsidP="004469DE">
            <w:pPr>
              <w:ind w:right="113"/>
              <w:jc w:val="center"/>
            </w:pPr>
          </w:p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4469DE" w:rsidRDefault="00BC5535" w:rsidP="00A11781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</w:tcPr>
          <w:p w:rsidR="00BC5535" w:rsidRDefault="00BC5535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7.4.1. Aynalar</w:t>
            </w:r>
          </w:p>
          <w:p w:rsidR="00BC5535" w:rsidRPr="00BC5535" w:rsidRDefault="00BC5535" w:rsidP="00FF76F3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anl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arına örnekler verir.</w:t>
            </w:r>
          </w:p>
        </w:tc>
        <w:tc>
          <w:tcPr>
            <w:tcW w:w="2366" w:type="dxa"/>
            <w:gridSpan w:val="2"/>
            <w:vMerge/>
            <w:tcBorders>
              <w:bottom w:val="single" w:sz="4" w:space="0" w:color="auto"/>
            </w:tcBorders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5535" w:rsidRPr="00F101E7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BC5535" w:rsidRDefault="00BC5535" w:rsidP="00A44399"/>
        </w:tc>
        <w:tc>
          <w:tcPr>
            <w:tcW w:w="1609" w:type="dxa"/>
            <w:gridSpan w:val="3"/>
            <w:vMerge/>
            <w:tcBorders>
              <w:bottom w:val="single" w:sz="4" w:space="0" w:color="auto"/>
            </w:tcBorders>
          </w:tcPr>
          <w:p w:rsidR="00BC5535" w:rsidRPr="00606B43" w:rsidRDefault="00BC5535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76AA6" w:rsidTr="00C61700">
        <w:trPr>
          <w:trHeight w:val="1166"/>
        </w:trPr>
        <w:tc>
          <w:tcPr>
            <w:tcW w:w="721" w:type="dxa"/>
            <w:vMerge w:val="restart"/>
            <w:textDirection w:val="btLr"/>
          </w:tcPr>
          <w:p w:rsidR="00676AA6" w:rsidRPr="00E36F79" w:rsidRDefault="00BC5535" w:rsidP="004469DE">
            <w:pPr>
              <w:ind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</w:tc>
        <w:tc>
          <w:tcPr>
            <w:tcW w:w="1631" w:type="dxa"/>
            <w:gridSpan w:val="3"/>
            <w:textDirection w:val="btLr"/>
            <w:vAlign w:val="center"/>
          </w:tcPr>
          <w:p w:rsidR="00676AA6" w:rsidRP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1.</w:t>
            </w:r>
            <w:proofErr w:type="gramStart"/>
            <w:r w:rsidRPr="00BC5535">
              <w:rPr>
                <w:b/>
                <w:color w:val="008000"/>
                <w:sz w:val="16"/>
                <w:szCs w:val="16"/>
              </w:rPr>
              <w:t>HAFTA  27ŞUBAT</w:t>
            </w:r>
            <w:proofErr w:type="gramEnd"/>
            <w:r w:rsidRPr="00BC5535">
              <w:rPr>
                <w:b/>
                <w:color w:val="008000"/>
                <w:sz w:val="16"/>
                <w:szCs w:val="16"/>
              </w:rPr>
              <w:t>-3MART 2016</w:t>
            </w:r>
          </w:p>
        </w:tc>
        <w:tc>
          <w:tcPr>
            <w:tcW w:w="370" w:type="dxa"/>
            <w:vAlign w:val="center"/>
          </w:tcPr>
          <w:p w:rsidR="00676AA6" w:rsidRPr="00773E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BC5535" w:rsidRDefault="00BC5535" w:rsidP="00A4439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7.4.1.1. Ayna çeşitlerini gözlemler ve kullanım alanlarına örnekler verir.</w:t>
            </w:r>
          </w:p>
          <w:p w:rsidR="00676AA6" w:rsidRPr="00BC5535" w:rsidRDefault="00BC5535" w:rsidP="00A44399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7.4.1.2. Düz, çukur ve tümsek aynalarda oluş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an görünt</w:t>
            </w: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üleri karşılaştırır.</w:t>
            </w:r>
          </w:p>
        </w:tc>
        <w:tc>
          <w:tcPr>
            <w:tcW w:w="2366" w:type="dxa"/>
            <w:gridSpan w:val="2"/>
          </w:tcPr>
          <w:p w:rsidR="00676AA6" w:rsidRPr="0068051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Özel ışınlarla görüntü çizimine girilmez.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Çukur aynada cismin görüntüsünün özelliklerinin (büyük/küçük, ters/düz) cismin</w:t>
            </w:r>
          </w:p>
          <w:p w:rsidR="00676AA6" w:rsidRPr="00F101E7" w:rsidRDefault="00BC5535" w:rsidP="00BC5535">
            <w:pPr>
              <w:rPr>
                <w:sz w:val="20"/>
                <w:szCs w:val="20"/>
              </w:rPr>
            </w:pPr>
            <w:proofErr w:type="gramStart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aynaya</w:t>
            </w:r>
            <w:proofErr w:type="gramEnd"/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olan uzaklığına göre değişebileceği belirtilir.</w:t>
            </w:r>
          </w:p>
        </w:tc>
        <w:tc>
          <w:tcPr>
            <w:tcW w:w="1418" w:type="dxa"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</w:tcPr>
          <w:p w:rsidR="00676AA6" w:rsidRDefault="00F04220" w:rsidP="00A44399">
            <w:r w:rsidRPr="00606B43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609" w:type="dxa"/>
            <w:gridSpan w:val="3"/>
            <w:vMerge/>
          </w:tcPr>
          <w:p w:rsidR="00676AA6" w:rsidRDefault="00676AA6" w:rsidP="00606B43"/>
        </w:tc>
      </w:tr>
      <w:tr w:rsidR="00F04220" w:rsidTr="00C61700">
        <w:trPr>
          <w:trHeight w:val="630"/>
        </w:trPr>
        <w:tc>
          <w:tcPr>
            <w:tcW w:w="721" w:type="dxa"/>
            <w:vMerge/>
          </w:tcPr>
          <w:p w:rsidR="00F04220" w:rsidRDefault="00F04220" w:rsidP="00A44399"/>
        </w:tc>
        <w:tc>
          <w:tcPr>
            <w:tcW w:w="1631" w:type="dxa"/>
            <w:gridSpan w:val="3"/>
            <w:vMerge w:val="restart"/>
            <w:textDirection w:val="btLr"/>
            <w:vAlign w:val="center"/>
          </w:tcPr>
          <w:p w:rsidR="00F04220" w:rsidRPr="004469DE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2.</w:t>
            </w:r>
            <w:r w:rsidRPr="004469DE">
              <w:rPr>
                <w:b/>
                <w:color w:val="008000"/>
                <w:sz w:val="14"/>
                <w:szCs w:val="14"/>
              </w:rPr>
              <w:t xml:space="preserve"> HAFTA</w:t>
            </w:r>
          </w:p>
          <w:p w:rsidR="00F04220" w:rsidRPr="00372D2F" w:rsidRDefault="00F04220" w:rsidP="00BC5535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6-</w:t>
            </w:r>
            <w:proofErr w:type="gramStart"/>
            <w:r>
              <w:rPr>
                <w:b/>
                <w:color w:val="008000"/>
                <w:sz w:val="14"/>
                <w:szCs w:val="14"/>
              </w:rPr>
              <w:t>10  MART</w:t>
            </w:r>
            <w:proofErr w:type="gramEnd"/>
            <w:r w:rsidRPr="004469DE">
              <w:rPr>
                <w:b/>
                <w:color w:val="008000"/>
                <w:sz w:val="14"/>
                <w:szCs w:val="14"/>
              </w:rPr>
              <w:t xml:space="preserve">   2016</w:t>
            </w:r>
          </w:p>
        </w:tc>
        <w:tc>
          <w:tcPr>
            <w:tcW w:w="370" w:type="dxa"/>
            <w:vMerge w:val="restart"/>
            <w:vAlign w:val="center"/>
          </w:tcPr>
          <w:p w:rsidR="00F04220" w:rsidRPr="00F2536F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F04220" w:rsidRPr="00807461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Default="00F04220" w:rsidP="00FF76F3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7.4.2. Işığın Soğrulması</w:t>
            </w:r>
          </w:p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7.4.2.1. Işığın madde ile etkileşimi sonucunda madde tarafından soğrulabileceğini keşfeder.</w:t>
            </w:r>
          </w:p>
          <w:p w:rsidR="00F04220" w:rsidRPr="00BC5535" w:rsidRDefault="00F04220" w:rsidP="00BC5535">
            <w:pPr>
              <w:rPr>
                <w:sz w:val="16"/>
                <w:szCs w:val="16"/>
              </w:rPr>
            </w:pPr>
            <w:r w:rsidRPr="00BC5535">
              <w:rPr>
                <w:rFonts w:eastAsiaTheme="minorHAnsi"/>
                <w:sz w:val="16"/>
                <w:szCs w:val="16"/>
                <w:lang w:eastAsia="en-US"/>
              </w:rPr>
              <w:t>7.4.2.2. Beyaz ışığın tüm ışık renklerinin bileşiminden oluştuğu sonucunu çıkarır.</w:t>
            </w:r>
          </w:p>
        </w:tc>
        <w:tc>
          <w:tcPr>
            <w:tcW w:w="2366" w:type="dxa"/>
            <w:gridSpan w:val="2"/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</w:tcPr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04220" w:rsidRDefault="00F04220" w:rsidP="00BC5535">
            <w:pPr>
              <w:rPr>
                <w:b/>
                <w:sz w:val="20"/>
                <w:szCs w:val="20"/>
              </w:rPr>
            </w:pP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2. Dönem</w:t>
            </w:r>
          </w:p>
          <w:p w:rsidR="009929B7" w:rsidRPr="009929B7" w:rsidRDefault="009929B7" w:rsidP="009929B7">
            <w:pPr>
              <w:jc w:val="center"/>
              <w:rPr>
                <w:b/>
                <w:color w:val="FF0000"/>
              </w:rPr>
            </w:pPr>
            <w:r w:rsidRPr="009929B7">
              <w:rPr>
                <w:b/>
                <w:color w:val="FF0000"/>
              </w:rPr>
              <w:t>1. Yazılı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6-10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Mart</w:t>
            </w:r>
          </w:p>
          <w:p w:rsidR="00F04220" w:rsidRPr="00AB45A3" w:rsidRDefault="009929B7" w:rsidP="009929B7">
            <w:pPr>
              <w:jc w:val="center"/>
              <w:rPr>
                <w:color w:val="FF0000"/>
              </w:rPr>
            </w:pPr>
            <w:r w:rsidRPr="009929B7">
              <w:rPr>
                <w:b/>
                <w:color w:val="FF0000"/>
              </w:rPr>
              <w:t>2016</w:t>
            </w:r>
          </w:p>
        </w:tc>
        <w:tc>
          <w:tcPr>
            <w:tcW w:w="1614" w:type="dxa"/>
            <w:gridSpan w:val="2"/>
            <w:vMerge w:val="restart"/>
          </w:tcPr>
          <w:p w:rsidR="00F04220" w:rsidRPr="00F04220" w:rsidRDefault="00F04220" w:rsidP="00F04220">
            <w:pPr>
              <w:rPr>
                <w:sz w:val="14"/>
                <w:szCs w:val="14"/>
              </w:rPr>
            </w:pPr>
            <w:r w:rsidRPr="00F04220">
              <w:rPr>
                <w:b/>
                <w:sz w:val="14"/>
                <w:szCs w:val="14"/>
              </w:rPr>
              <w:t>1.1-1.5</w:t>
            </w:r>
            <w:r w:rsidRPr="00F04220">
              <w:rPr>
                <w:sz w:val="14"/>
                <w:szCs w:val="14"/>
              </w:rPr>
              <w:t>Işığı soğuran maddelerin ısınması, 5.sınıf “Madde ve Değişim” öğrenme alanı “Maddenin Değişimi ve Tanınması” ünitesindeki “ısı- sıcaklık” konusu ile ilişkilendirilmelidir.</w:t>
            </w:r>
          </w:p>
          <w:p w:rsidR="00F04220" w:rsidRPr="00F04220" w:rsidRDefault="00F04220" w:rsidP="00F04220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F04220">
              <w:rPr>
                <w:sz w:val="14"/>
                <w:szCs w:val="14"/>
              </w:rPr>
              <w:t xml:space="preserve">Işığın madde ile etkileşimiyle ilgili 5 ve 6.  </w:t>
            </w:r>
            <w:proofErr w:type="spellStart"/>
            <w:r w:rsidRPr="00F04220">
              <w:rPr>
                <w:sz w:val="14"/>
                <w:szCs w:val="14"/>
              </w:rPr>
              <w:t>sınıftaöğrenilenler</w:t>
            </w:r>
            <w:proofErr w:type="spellEnd"/>
            <w:r w:rsidRPr="00F04220">
              <w:rPr>
                <w:sz w:val="14"/>
                <w:szCs w:val="14"/>
              </w:rPr>
              <w:t xml:space="preserve"> hatırlatılmalıdır.</w:t>
            </w: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  <w:tr w:rsidR="00F04220" w:rsidTr="00C61700">
        <w:trPr>
          <w:trHeight w:val="276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F04220" w:rsidRDefault="00F04220" w:rsidP="00A44399"/>
        </w:tc>
        <w:tc>
          <w:tcPr>
            <w:tcW w:w="1631" w:type="dxa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04220" w:rsidRPr="004469DE" w:rsidRDefault="00F04220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70" w:type="dxa"/>
            <w:vMerge/>
            <w:vAlign w:val="center"/>
          </w:tcPr>
          <w:p w:rsidR="00F04220" w:rsidRDefault="00F0422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F04220" w:rsidRDefault="00F04220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F04220" w:rsidRPr="00BC5535" w:rsidRDefault="00F04220" w:rsidP="00BC55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7.4.2.3. Gözlemleri sonucunda cisimlerin, siyah, beyaz ve renkli görünmesinin nedenini,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ışığın</w:t>
            </w:r>
            <w:proofErr w:type="gramEnd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yansıması ve soğrulmasıyla ilişkilendirir.</w:t>
            </w:r>
          </w:p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7.4.2.4. Güneş enerjisinin günlük yaşam ve teknolojideki yenilikçi uygulamalarına örnekler</w:t>
            </w:r>
          </w:p>
          <w:p w:rsidR="00F04220" w:rsidRPr="00FF76F3" w:rsidRDefault="00F04220" w:rsidP="00BC5535">
            <w:pPr>
              <w:tabs>
                <w:tab w:val="left" w:pos="380"/>
              </w:tabs>
              <w:rPr>
                <w:b/>
                <w:sz w:val="18"/>
                <w:szCs w:val="18"/>
              </w:rPr>
            </w:pPr>
            <w:proofErr w:type="gramStart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verir</w:t>
            </w:r>
            <w:proofErr w:type="gramEnd"/>
            <w:r w:rsidRPr="00BC553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ve kaynakların etkili kullanımı bakımından Güneş enerjisinin önemini tartışır.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F04220" w:rsidRPr="00680516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F04220" w:rsidRPr="00BC5535" w:rsidRDefault="00F04220" w:rsidP="00BC5535">
            <w:pPr>
              <w:tabs>
                <w:tab w:val="left" w:pos="380"/>
              </w:tabs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BC5535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Renk filtrelerine girilmez.</w:t>
            </w:r>
          </w:p>
          <w:p w:rsidR="00F04220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F04220" w:rsidRPr="00606B43" w:rsidRDefault="00F04220" w:rsidP="00A4439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</w:tcPr>
          <w:p w:rsidR="00F04220" w:rsidRDefault="00F04220" w:rsidP="00A44399"/>
        </w:tc>
      </w:tr>
    </w:tbl>
    <w:p w:rsidR="008B1D22" w:rsidRDefault="00FF76F3" w:rsidP="00FF76F3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="00BC5535">
        <w:rPr>
          <w:b/>
          <w:color w:val="000080"/>
        </w:rPr>
        <w:t>CANLILAR VE HAYAT</w:t>
      </w:r>
    </w:p>
    <w:p w:rsidR="00FF76F3" w:rsidRPr="008B1D22" w:rsidRDefault="00BC5535" w:rsidP="00FF76F3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5</w:t>
      </w:r>
      <w:r w:rsidR="00FF76F3"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İNSAN VE ÇEVRE İLİŞKİLERİ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1002"/>
        <w:gridCol w:w="1241"/>
        <w:gridCol w:w="359"/>
        <w:gridCol w:w="296"/>
        <w:gridCol w:w="3381"/>
        <w:gridCol w:w="2473"/>
        <w:gridCol w:w="2343"/>
        <w:gridCol w:w="1395"/>
        <w:gridCol w:w="1604"/>
        <w:gridCol w:w="1607"/>
      </w:tblGrid>
      <w:tr w:rsidR="00FF76F3" w:rsidTr="00BC5535">
        <w:tc>
          <w:tcPr>
            <w:tcW w:w="1002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1241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381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FF76F3" w:rsidRPr="00F62E11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rPr>
          <w:trHeight w:val="1639"/>
        </w:trPr>
        <w:tc>
          <w:tcPr>
            <w:tcW w:w="1002" w:type="dxa"/>
            <w:vMerge w:val="restart"/>
            <w:textDirection w:val="btLr"/>
          </w:tcPr>
          <w:p w:rsidR="00BC5535" w:rsidRPr="00E36F79" w:rsidRDefault="00BC5535" w:rsidP="00BC5535">
            <w:pPr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</w:t>
            </w:r>
            <w:r>
              <w:rPr>
                <w:b/>
                <w:color w:val="FF0000"/>
              </w:rPr>
              <w:t>RT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845271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3.</w:t>
            </w:r>
            <w:r w:rsidRPr="00845271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5362E1" w:rsidRDefault="00BC5535" w:rsidP="005362E1">
            <w:pPr>
              <w:rPr>
                <w:sz w:val="16"/>
                <w:szCs w:val="16"/>
              </w:rPr>
            </w:pPr>
            <w:r w:rsidRPr="005362E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7.5.1. Ekosistemler</w:t>
            </w:r>
          </w:p>
          <w:p w:rsidR="00BC5535" w:rsidRPr="008B1D2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676AA6" w:rsidRDefault="00BC5535" w:rsidP="00BC5535">
            <w:pPr>
              <w:rPr>
                <w:sz w:val="20"/>
                <w:szCs w:val="20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7.5.1.1. Ekosistem, tür, habitat ve </w:t>
            </w: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popülasyon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kavramlarını tanımlar ve örnekler verir.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5D5C4E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471376" w:rsidRDefault="00BC5535" w:rsidP="00A44399">
            <w:pPr>
              <w:rPr>
                <w:sz w:val="14"/>
                <w:szCs w:val="14"/>
              </w:rPr>
            </w:pPr>
          </w:p>
        </w:tc>
        <w:tc>
          <w:tcPr>
            <w:tcW w:w="1395" w:type="dxa"/>
            <w:vMerge w:val="restart"/>
          </w:tcPr>
          <w:p w:rsidR="00BC5535" w:rsidRPr="00FB6F23" w:rsidRDefault="00BC5535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Default="00BC5535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F04220" w:rsidRDefault="00F04220" w:rsidP="00F04220">
            <w:pPr>
              <w:ind w:left="128" w:hanging="128"/>
              <w:rPr>
                <w:sz w:val="16"/>
                <w:szCs w:val="16"/>
              </w:rPr>
            </w:pPr>
            <w:r w:rsidRPr="00F04220">
              <w:rPr>
                <w:b/>
                <w:sz w:val="16"/>
                <w:szCs w:val="16"/>
              </w:rPr>
              <w:t xml:space="preserve">4.3 </w:t>
            </w:r>
            <w:r w:rsidRPr="00F04220">
              <w:rPr>
                <w:sz w:val="16"/>
                <w:szCs w:val="16"/>
              </w:rPr>
              <w:t xml:space="preserve">7. sınıf “Canlılar ve Hayat” öğrenme alanı, “Vücudumuzdaki Sistemler” ünitesinin </w:t>
            </w:r>
            <w:r w:rsidRPr="00F04220">
              <w:rPr>
                <w:i/>
                <w:iCs/>
                <w:sz w:val="16"/>
                <w:szCs w:val="16"/>
              </w:rPr>
              <w:t>gözün yapısı</w:t>
            </w:r>
            <w:r w:rsidRPr="00F04220">
              <w:rPr>
                <w:sz w:val="16"/>
                <w:szCs w:val="16"/>
              </w:rPr>
              <w:t xml:space="preserve"> konusu ile ilişkilendirilir.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EC7CE9" w:rsidRDefault="00F04220" w:rsidP="00F04220">
            <w:pPr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2333A5" w:rsidRDefault="00BC5535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1297"/>
        </w:trPr>
        <w:tc>
          <w:tcPr>
            <w:tcW w:w="1002" w:type="dxa"/>
            <w:vMerge/>
            <w:textDirection w:val="btLr"/>
          </w:tcPr>
          <w:p w:rsidR="00BC5535" w:rsidRPr="00581A1D" w:rsidRDefault="00BC5535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1241" w:type="dxa"/>
            <w:textDirection w:val="btLr"/>
            <w:vAlign w:val="center"/>
          </w:tcPr>
          <w:p w:rsidR="00BC5535" w:rsidRPr="007C2B17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4.</w:t>
            </w:r>
            <w:r w:rsidRPr="007C2B17">
              <w:rPr>
                <w:b/>
                <w:color w:val="008000"/>
                <w:sz w:val="16"/>
                <w:szCs w:val="16"/>
              </w:rPr>
              <w:t>HAFTA</w:t>
            </w:r>
          </w:p>
          <w:p w:rsidR="00BC5535" w:rsidRPr="00807461" w:rsidRDefault="00BC5535" w:rsidP="00BC5535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381" w:type="dxa"/>
          </w:tcPr>
          <w:p w:rsidR="00BC5535" w:rsidRPr="008B1D22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7.5.2. </w:t>
            </w:r>
            <w:proofErr w:type="spellStart"/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Biyo</w:t>
            </w:r>
            <w:proofErr w:type="spellEnd"/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-çeşitlilik</w:t>
            </w:r>
          </w:p>
          <w:p w:rsidR="00BC5535" w:rsidRPr="008B1D22" w:rsidRDefault="00BC5535" w:rsidP="005362E1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7.5.2.1. </w:t>
            </w:r>
            <w:proofErr w:type="spell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Biyo</w:t>
            </w:r>
            <w:proofErr w:type="spell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-çeşitliliğin doğal yaşam için önemini sorgular.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7.5.2.2. </w:t>
            </w:r>
            <w:proofErr w:type="spell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Biyo</w:t>
            </w:r>
            <w:proofErr w:type="spell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-çeşitliliği tehdit eden faktörleri, araştırma verilerine dayalı olarak tartışır ve çözüm önerileri üretir.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Default="00F04220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 xml:space="preserve">ORMAN HAFTASI    </w:t>
            </w:r>
            <w:proofErr w:type="gramStart"/>
            <w:r w:rsidRPr="00EC7CE9">
              <w:rPr>
                <w:b/>
                <w:sz w:val="16"/>
                <w:szCs w:val="16"/>
              </w:rPr>
              <w:t>(</w:t>
            </w:r>
            <w:proofErr w:type="gramEnd"/>
            <w:r w:rsidRPr="00EC7CE9">
              <w:rPr>
                <w:b/>
                <w:sz w:val="16"/>
                <w:szCs w:val="16"/>
              </w:rPr>
              <w:t>21-26 MART</w:t>
            </w:r>
          </w:p>
          <w:p w:rsidR="00F04220" w:rsidRPr="00606B43" w:rsidRDefault="00F04220" w:rsidP="00F0422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z w:val="14"/>
                <w:szCs w:val="14"/>
              </w:rPr>
              <w:t xml:space="preserve">[!]1.12 </w:t>
            </w:r>
            <w:r w:rsidRPr="00606B43">
              <w:rPr>
                <w:bCs/>
                <w:sz w:val="14"/>
                <w:szCs w:val="14"/>
              </w:rPr>
              <w:t>Atatürk’ün çevreyle ilgili yaptığı uygulamalar (</w:t>
            </w:r>
            <w:proofErr w:type="spellStart"/>
            <w:proofErr w:type="gramStart"/>
            <w:r w:rsidRPr="00606B43">
              <w:rPr>
                <w:bCs/>
                <w:sz w:val="14"/>
                <w:szCs w:val="14"/>
              </w:rPr>
              <w:t>Örneğin,Atatürk</w:t>
            </w:r>
            <w:proofErr w:type="spellEnd"/>
            <w:proofErr w:type="gramEnd"/>
            <w:r w:rsidRPr="00606B43">
              <w:rPr>
                <w:bCs/>
                <w:sz w:val="14"/>
                <w:szCs w:val="14"/>
              </w:rPr>
              <w:t xml:space="preserve"> Orman Çiftliği ,Ankara çayı projesi gibi) araştırma ödevi olarak verilir .</w:t>
            </w:r>
          </w:p>
          <w:p w:rsidR="00F04220" w:rsidRDefault="00F04220" w:rsidP="00F04220">
            <w:pPr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06B43">
              <w:rPr>
                <w:sz w:val="14"/>
                <w:szCs w:val="14"/>
              </w:rPr>
              <w:t>Atatürkçülük ile ilgili konular (1.12-2)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06B43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04220" w:rsidRPr="002333A5" w:rsidRDefault="00F04220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 w:val="restart"/>
            <w:textDirection w:val="btLr"/>
            <w:vAlign w:val="center"/>
          </w:tcPr>
          <w:p w:rsidR="00BC5535" w:rsidRPr="00BA407E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5</w:t>
            </w:r>
            <w:r w:rsidRPr="00BA407E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BC5535" w:rsidRPr="00FF76F3" w:rsidRDefault="00BC5535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Merge w:val="restart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Default="00BC5535" w:rsidP="00BC5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535">
              <w:rPr>
                <w:sz w:val="20"/>
                <w:szCs w:val="20"/>
              </w:rPr>
              <w:t xml:space="preserve"> 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7.5.2.3. Ülkemizde ve Dünya’da nesli tükenen ya da tükenme tehlikesi ile karşı karşıya olan bitki ve hayvanları araştırır ve örnekler verir.</w:t>
            </w: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BC5535" w:rsidRDefault="00BC5535" w:rsidP="00A44399"/>
        </w:tc>
        <w:tc>
          <w:tcPr>
            <w:tcW w:w="1604" w:type="dxa"/>
          </w:tcPr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  <w:tr w:rsidR="00BC5535" w:rsidTr="00BC5535">
        <w:trPr>
          <w:trHeight w:val="630"/>
        </w:trPr>
        <w:tc>
          <w:tcPr>
            <w:tcW w:w="1002" w:type="dxa"/>
            <w:vMerge/>
          </w:tcPr>
          <w:p w:rsidR="00BC5535" w:rsidRDefault="00BC5535" w:rsidP="00A44399"/>
        </w:tc>
        <w:tc>
          <w:tcPr>
            <w:tcW w:w="1241" w:type="dxa"/>
            <w:vMerge/>
            <w:textDirection w:val="btLr"/>
            <w:vAlign w:val="center"/>
          </w:tcPr>
          <w:p w:rsidR="00BC5535" w:rsidRDefault="00BC5535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59" w:type="dxa"/>
            <w:vMerge/>
            <w:vAlign w:val="center"/>
          </w:tcPr>
          <w:p w:rsidR="00BC5535" w:rsidRDefault="00BC5535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BC5535" w:rsidRPr="00807461" w:rsidRDefault="00BC5535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381" w:type="dxa"/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7.6.1. Ampullerin Bağlanma Şekilleri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7.6.1.1. Seri ve paralel bağlamanın nasıl olduğunu keşfeder, seri ve paralel bağlı ampullerden oluşan bir devre şeması çizer.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7.6.1.2. Ampullerin seri ve paralel bağlandığı durumlardaki parlaklık farklılıklarını devre</w:t>
            </w:r>
          </w:p>
          <w:p w:rsidR="00BC5535" w:rsidRPr="008B1D2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üzerinde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gözlemler ve sonucu yorumlar.</w:t>
            </w:r>
          </w:p>
          <w:p w:rsidR="00BC5535" w:rsidRPr="008B1D22" w:rsidRDefault="00BC5535" w:rsidP="00BC5535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BC5535" w:rsidRPr="00085636" w:rsidRDefault="00BC5535" w:rsidP="00A44399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BC5535" w:rsidRPr="00085636" w:rsidRDefault="00BC5535" w:rsidP="00A4439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BC5535" w:rsidRDefault="00BC5535" w:rsidP="00A44399"/>
        </w:tc>
        <w:tc>
          <w:tcPr>
            <w:tcW w:w="1604" w:type="dxa"/>
          </w:tcPr>
          <w:p w:rsidR="00F04220" w:rsidRPr="009B6F4B" w:rsidRDefault="00F04220" w:rsidP="00F04220">
            <w:pPr>
              <w:ind w:left="128" w:hanging="128"/>
              <w:rPr>
                <w:bCs/>
                <w:sz w:val="18"/>
                <w:szCs w:val="18"/>
              </w:rPr>
            </w:pPr>
            <w:r w:rsidRPr="009B6F4B">
              <w:rPr>
                <w:sz w:val="18"/>
                <w:szCs w:val="18"/>
              </w:rPr>
              <w:t xml:space="preserve">6. sınıf </w:t>
            </w:r>
            <w:r w:rsidRPr="009B6F4B">
              <w:rPr>
                <w:b/>
                <w:sz w:val="18"/>
                <w:szCs w:val="18"/>
              </w:rPr>
              <w:t>“</w:t>
            </w:r>
            <w:r w:rsidRPr="009B6F4B">
              <w:rPr>
                <w:sz w:val="18"/>
                <w:szCs w:val="18"/>
              </w:rPr>
              <w:t>Yaşamımızdaki Elektrik” ü</w:t>
            </w:r>
            <w:r>
              <w:rPr>
                <w:sz w:val="18"/>
                <w:szCs w:val="18"/>
              </w:rPr>
              <w:t>nitesi ile ilişkilendirilebilir</w:t>
            </w:r>
          </w:p>
          <w:p w:rsidR="00BC5535" w:rsidRDefault="00BC5535" w:rsidP="00A44399"/>
        </w:tc>
        <w:tc>
          <w:tcPr>
            <w:tcW w:w="1607" w:type="dxa"/>
          </w:tcPr>
          <w:p w:rsidR="00BC5535" w:rsidRPr="002333A5" w:rsidRDefault="00BC5535" w:rsidP="00AC4FAA">
            <w:pPr>
              <w:pStyle w:val="Balk2"/>
              <w:outlineLvl w:val="1"/>
            </w:pPr>
          </w:p>
        </w:tc>
      </w:tr>
    </w:tbl>
    <w:p w:rsidR="00581A1D" w:rsidRDefault="00581A1D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Pr="00471376" w:rsidRDefault="008B1D22" w:rsidP="00BC5535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F95858" w:rsidP="00581A1D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FİZİKSEL OLAY</w:t>
      </w:r>
      <w:r w:rsidR="008B1D22">
        <w:rPr>
          <w:b/>
          <w:color w:val="000080"/>
        </w:rPr>
        <w:t>LAR</w:t>
      </w:r>
    </w:p>
    <w:p w:rsidR="00581A1D" w:rsidRPr="00BC5535" w:rsidRDefault="00F95858" w:rsidP="00581A1D">
      <w:pPr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>ÜNİTE 6: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ELEKTRİK ENERJİSİ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Tr="00BC5535">
        <w:tc>
          <w:tcPr>
            <w:tcW w:w="50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81A1D" w:rsidRPr="00F62E11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BC5535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F62E11" w:rsidRDefault="00BC5535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8B1D22" w:rsidRDefault="00BC5535" w:rsidP="00BC5535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1.HAFTA    </w:t>
            </w:r>
          </w:p>
          <w:p w:rsidR="00BC5535" w:rsidRPr="008B1D22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>3-</w:t>
            </w:r>
            <w:proofErr w:type="gramStart"/>
            <w:r w:rsidRPr="008B1D22">
              <w:rPr>
                <w:b/>
                <w:color w:val="339966"/>
                <w:sz w:val="16"/>
                <w:szCs w:val="16"/>
              </w:rPr>
              <w:t>7  NİSAN</w:t>
            </w:r>
            <w:proofErr w:type="gramEnd"/>
            <w:r w:rsidRPr="008B1D22">
              <w:rPr>
                <w:b/>
                <w:color w:val="339966"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BC5535" w:rsidRPr="008B1D22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8B1D22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676AA6" w:rsidRDefault="00BC5535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7.6.1.3. Elektrik enerjisi kaynaklarının elektrik devrelerine elektrik akımı sağladığını ve elektrik akımının bir çeşit enerji aktarımı olduğunu bilir.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7.6.1.4. Ampermetreyi devreye seri bağlayarak okuduğu değeri akım şiddeti olarak adlandırır ve birimini ifade eder.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7.6.1.5. Voltmetreyi devreye paralel bağlayarak devre uçları arasındaki gerilimi (potansiyel farkı) ölçer ve birimini ifade eder.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BC5535" w:rsidRPr="00A44399" w:rsidRDefault="00BC5535" w:rsidP="00A11781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BC5535" w:rsidRPr="00676AA6" w:rsidRDefault="00BC5535" w:rsidP="00676A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Pr="00D15310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Default="00BC5535" w:rsidP="00D15310">
            <w:pPr>
              <w:rPr>
                <w:sz w:val="18"/>
                <w:szCs w:val="18"/>
              </w:rPr>
            </w:pPr>
          </w:p>
          <w:p w:rsidR="00BC5535" w:rsidRPr="00BC5535" w:rsidRDefault="00BC5535" w:rsidP="00BC5535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F62E11" w:rsidRDefault="00BC5535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F62E11" w:rsidRDefault="00BC5535" w:rsidP="00676AA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C5535" w:rsidRPr="00581A1D" w:rsidTr="00BC5535">
        <w:trPr>
          <w:trHeight w:val="144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BC5535" w:rsidRPr="008B1D22" w:rsidRDefault="00BC5535" w:rsidP="00BC5535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2.HAFTA           </w:t>
            </w:r>
          </w:p>
          <w:p w:rsidR="00BC5535" w:rsidRPr="008B1D22" w:rsidRDefault="00BC5535" w:rsidP="00BC5535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Merge w:val="restart"/>
            <w:vAlign w:val="center"/>
          </w:tcPr>
          <w:p w:rsidR="00BC5535" w:rsidRPr="008B1D22" w:rsidRDefault="00BC5535" w:rsidP="00006CAA">
            <w:pPr>
              <w:rPr>
                <w:sz w:val="16"/>
                <w:szCs w:val="16"/>
              </w:rPr>
            </w:pPr>
            <w:r w:rsidRPr="008B1D22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7.6.1.6. Bir devre elemanının uçları arasındaki gerilim ile üzerinden geçen akım arasındaki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ilişkiyi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deneyerek keşfeder.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7.6.1.7. Ampullerin seri ve paralel bağlandığı durumlardaki parlaklık farklılığının sebebini</w:t>
            </w:r>
          </w:p>
          <w:p w:rsidR="00BC5535" w:rsidRPr="008B1D22" w:rsidRDefault="00BC5535" w:rsidP="00BC5535">
            <w:pPr>
              <w:rPr>
                <w:sz w:val="16"/>
                <w:szCs w:val="16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elektriksel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dirençle ilişkilendirir.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BC5535" w:rsidRPr="008B1D2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C61700" w:rsidRDefault="00BC5535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  <w:r>
              <w:rPr>
                <w:sz w:val="16"/>
                <w:szCs w:val="16"/>
              </w:rPr>
              <w:t>.</w:t>
            </w: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Default="00C61700" w:rsidP="00C61700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BC5535" w:rsidRPr="00581A1D" w:rsidRDefault="00BC5535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Pr="00D15310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Dönem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Yazılı</w:t>
            </w:r>
          </w:p>
          <w:p w:rsidR="009929B7" w:rsidRDefault="00AB45A3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10-14</w:t>
            </w:r>
          </w:p>
          <w:p w:rsidR="009929B7" w:rsidRDefault="00AB45A3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Nisan</w:t>
            </w:r>
          </w:p>
          <w:p w:rsidR="00BC5535" w:rsidRPr="00581A1D" w:rsidRDefault="009929B7" w:rsidP="0099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2017</w:t>
            </w:r>
          </w:p>
        </w:tc>
        <w:tc>
          <w:tcPr>
            <w:tcW w:w="1612" w:type="dxa"/>
            <w:vMerge w:val="restart"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38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BC5535" w:rsidRDefault="00BC5535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BC5535" w:rsidRPr="00581A1D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</w:tcPr>
          <w:p w:rsidR="00BC5535" w:rsidRPr="008B1D22" w:rsidRDefault="00BC5535" w:rsidP="00BC5535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7.6.2. Elektrik Enerjisinin Dönüşümü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7.6.2.1. Elektrik enerjisinin ısı ve ışık enerjisine dönüştüğüne ilişkin deneyler yapar ve sonucu gözlemler.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</w:tcPr>
          <w:p w:rsidR="00BC5535" w:rsidRPr="00581A1D" w:rsidRDefault="00BC5535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BC5535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  <w:tr w:rsidR="00BC5535" w:rsidRPr="00581A1D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581A1D" w:rsidRDefault="00BC5535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3.HAFTA</w:t>
            </w:r>
          </w:p>
          <w:p w:rsidR="00BC5535" w:rsidRPr="00BC5535" w:rsidRDefault="00BC5535" w:rsidP="00BC553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BC5535">
              <w:rPr>
                <w:b/>
                <w:color w:val="008000"/>
                <w:sz w:val="16"/>
                <w:szCs w:val="16"/>
              </w:rPr>
              <w:t>17-21 NİSAN 2016</w:t>
            </w:r>
          </w:p>
          <w:p w:rsidR="00BC5535" w:rsidRDefault="00BC5535" w:rsidP="00BC5535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581A1D" w:rsidRDefault="00BC5535" w:rsidP="00006CA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Default="00BC5535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7.6.2.2. Elektrik enerjisinin ısı ve ışık enerjisine dönüşümünü temel alan teknolojik uygulamalara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örnekler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verir </w:t>
            </w:r>
          </w:p>
          <w:p w:rsidR="00C61700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7.6.2.3. Elektrik enerjisinin hareket enerjisine, hareket enerjisinin de elektrik enerjisine dönüştüğünü</w:t>
            </w:r>
          </w:p>
          <w:p w:rsidR="00BC5535" w:rsidRPr="008B1D22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kavrar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8B1D2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5535" w:rsidRPr="00BC5535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C61700" w:rsidRDefault="00C61700" w:rsidP="00C61700">
            <w:pPr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 w:rsidRPr="00C61700">
              <w:rPr>
                <w:rFonts w:eastAsiaTheme="minorHAnsi"/>
                <w:sz w:val="18"/>
                <w:szCs w:val="18"/>
                <w:lang w:eastAsia="en-US"/>
              </w:rPr>
              <w:t xml:space="preserve">7.6.2.2.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Güvenlik açısından elektrik sigortasının önemi üzerinde durulur.</w:t>
            </w:r>
          </w:p>
          <w:p w:rsidR="00C61700" w:rsidRDefault="00C61700" w:rsidP="00581A1D">
            <w:pPr>
              <w:rPr>
                <w:rFonts w:eastAsiaTheme="minorHAnsi"/>
                <w:color w:val="333333"/>
                <w:sz w:val="23"/>
                <w:szCs w:val="23"/>
                <w:lang w:eastAsia="en-US"/>
              </w:rPr>
            </w:pPr>
          </w:p>
          <w:p w:rsidR="00C61700" w:rsidRPr="00C61700" w:rsidRDefault="00C61700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Robotların, elektrik enerjisinin, hareket enerjisine dönüşümü temel alınarak geliştirildiği</w:t>
            </w:r>
          </w:p>
          <w:p w:rsidR="00C61700" w:rsidRPr="00BC5535" w:rsidRDefault="00C61700" w:rsidP="00C61700">
            <w:pPr>
              <w:rPr>
                <w:sz w:val="16"/>
                <w:szCs w:val="16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vurgulanır</w:t>
            </w:r>
            <w:proofErr w:type="gramEnd"/>
            <w:r w:rsidRPr="00C61700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" w:type="dxa"/>
          </w:tcPr>
          <w:p w:rsidR="00BC5535" w:rsidRDefault="00BC5535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581A1D" w:rsidRDefault="00BC5535" w:rsidP="00006CAA">
            <w:pPr>
              <w:rPr>
                <w:sz w:val="18"/>
                <w:szCs w:val="18"/>
              </w:rPr>
            </w:pPr>
          </w:p>
        </w:tc>
      </w:tr>
    </w:tbl>
    <w:p w:rsidR="00581A1D" w:rsidRDefault="00581A1D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8B1D22" w:rsidRDefault="008B1D22" w:rsidP="00581A1D">
      <w:pPr>
        <w:autoSpaceDE w:val="0"/>
        <w:autoSpaceDN w:val="0"/>
        <w:adjustRightInd w:val="0"/>
        <w:rPr>
          <w:b/>
          <w:color w:val="800000"/>
        </w:rPr>
      </w:pPr>
    </w:p>
    <w:p w:rsidR="00581A1D" w:rsidRPr="000C0C26" w:rsidRDefault="00581A1D" w:rsidP="00BC5535">
      <w:pPr>
        <w:ind w:firstLine="708"/>
        <w:rPr>
          <w:sz w:val="20"/>
          <w:szCs w:val="20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F62E11" w:rsidRDefault="00C61700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3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F62E11" w:rsidRDefault="00C61700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61700" w:rsidRPr="00F62E11" w:rsidRDefault="00C61700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C61700" w:rsidRDefault="00CA7082" w:rsidP="00C617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61700">
              <w:rPr>
                <w:b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8B1D22" w:rsidRDefault="00CA7082" w:rsidP="00C61700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4.HAFTA </w:t>
            </w:r>
          </w:p>
          <w:p w:rsidR="00CA7082" w:rsidRPr="00807461" w:rsidRDefault="00CA7082" w:rsidP="00C61700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339966"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7.6.2.4. Güç santrallerinde elektrik enerjisinin nasıl üretildiğini araştırır ve sunar.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7.6.2.5. Elektrik enerjisinin bilinçli ve tasarruflu kullanılmasının aile ve ülke ekonomisi bakımından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önemini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tartışır.</w:t>
            </w: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8B1D22">
              <w:rPr>
                <w:sz w:val="16"/>
                <w:szCs w:val="16"/>
              </w:rPr>
              <w:t xml:space="preserve"> </w:t>
            </w:r>
          </w:p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507" w:type="dxa"/>
            <w:vAlign w:val="center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7.6.2.4 Güç santrallerinden hidroelektrik, termik, rüzgâr, jeotermal ve nükleer santrallere</w:t>
            </w:r>
          </w:p>
          <w:p w:rsidR="00CA7082" w:rsidRDefault="00CA7082" w:rsidP="00C61700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değinilir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  <w:p w:rsidR="00CA708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a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. Enerji verimliliği konusunda ülkemizdeki resmî kurumlar ve sivil toplum kuruluşları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tarafından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 yapılan çalışmalar ve elektrik enerjisi kullanımı bakımı</w:t>
            </w:r>
            <w:r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 xml:space="preserve">ndan </w:t>
            </w:r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yapılması gerekenler belirtilir.</w:t>
            </w:r>
          </w:p>
          <w:p w:rsidR="00CA7082" w:rsidRPr="00676AA6" w:rsidRDefault="00CA7082" w:rsidP="00C61700">
            <w:pPr>
              <w:rPr>
                <w:sz w:val="14"/>
                <w:szCs w:val="14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b</w:t>
            </w:r>
            <w:proofErr w:type="gramEnd"/>
            <w:r w:rsidRPr="00C61700">
              <w:rPr>
                <w:rFonts w:eastAsiaTheme="minorHAnsi"/>
                <w:color w:val="333333"/>
                <w:sz w:val="18"/>
                <w:szCs w:val="18"/>
                <w:lang w:eastAsia="en-US"/>
              </w:rPr>
              <w:t>. Kaçak elektrik kullanımının ülke ekonomisine verdiği zarar vurgulanır.</w:t>
            </w:r>
          </w:p>
        </w:tc>
        <w:tc>
          <w:tcPr>
            <w:tcW w:w="1479" w:type="dxa"/>
            <w:vMerge w:val="restart"/>
            <w:vAlign w:val="center"/>
          </w:tcPr>
          <w:p w:rsidR="00CA7082" w:rsidRPr="00BC5535" w:rsidRDefault="00CA7082" w:rsidP="005F79F6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FB6F23">
              <w:rPr>
                <w:sz w:val="16"/>
                <w:szCs w:val="16"/>
              </w:rPr>
              <w:t>tanılayıcı</w:t>
            </w:r>
            <w:proofErr w:type="spellEnd"/>
            <w:r w:rsidRPr="00FB6F23">
              <w:rPr>
                <w:sz w:val="16"/>
                <w:szCs w:val="16"/>
              </w:rPr>
              <w:t xml:space="preserve">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1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F62E11" w:rsidRDefault="00F04220" w:rsidP="00F04220">
            <w:pPr>
              <w:rPr>
                <w:b/>
                <w:color w:val="008000"/>
                <w:sz w:val="16"/>
                <w:szCs w:val="16"/>
              </w:rPr>
            </w:pPr>
            <w:r w:rsidRPr="009B6F4B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CA7082" w:rsidRPr="00581A1D" w:rsidTr="00CA7082">
        <w:trPr>
          <w:trHeight w:val="3166"/>
        </w:trPr>
        <w:tc>
          <w:tcPr>
            <w:tcW w:w="509" w:type="dxa"/>
            <w:vMerge w:val="restart"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MAYUS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CA7082" w:rsidRPr="008B1D22" w:rsidRDefault="00CA7082" w:rsidP="005F79F6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1.</w:t>
            </w:r>
            <w:proofErr w:type="gramStart"/>
            <w:r w:rsidRPr="008B1D22">
              <w:rPr>
                <w:b/>
                <w:color w:val="008000"/>
                <w:sz w:val="16"/>
                <w:szCs w:val="16"/>
              </w:rPr>
              <w:t>HAFTA  1</w:t>
            </w:r>
            <w:proofErr w:type="gramEnd"/>
            <w:r w:rsidRPr="008B1D22">
              <w:rPr>
                <w:b/>
                <w:color w:val="008000"/>
                <w:sz w:val="16"/>
                <w:szCs w:val="16"/>
              </w:rPr>
              <w:t xml:space="preserve">-5 MAYIS 2016 </w:t>
            </w:r>
          </w:p>
        </w:tc>
        <w:tc>
          <w:tcPr>
            <w:tcW w:w="295" w:type="dxa"/>
            <w:gridSpan w:val="2"/>
            <w:vMerge w:val="restart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8" w:type="dxa"/>
            <w:vMerge w:val="restart"/>
            <w:vAlign w:val="center"/>
          </w:tcPr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82" w:type="dxa"/>
            <w:vMerge w:val="restart"/>
          </w:tcPr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7.7.1. Gök Cisimleri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7.7.1.2. Bilinen takımyıldızlarla ilgili araştırma yapar ve sunar.</w:t>
            </w:r>
          </w:p>
        </w:tc>
        <w:tc>
          <w:tcPr>
            <w:tcW w:w="2737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Evren kavramı, “aradaki boşluklarla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birlikte gök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cisimlerinin tümü”; uzay kavramı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ise “evrenin dünya dışında kalan kısmı” olarak tanımlanır.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b. Evrenin oluşumuyla ilgili olarak öne sürülen belli başlı görüş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ler belirtilir; fakat </w:t>
            </w: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detaylarına 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girilmez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c</w:t>
            </w:r>
            <w:proofErr w:type="gram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Güneşe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</w:t>
            </w:r>
            <w:proofErr w:type="spellStart"/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gözle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bakılmaması</w:t>
            </w:r>
            <w:proofErr w:type="spellEnd"/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konusunda öğrenciler uyarılır. Çı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plak gözle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uzun süreli gökyüzü gözlemi yapan bilim insanlarının görme yetisini kı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smen ya </w:t>
            </w:r>
            <w:r w:rsidRPr="00C61700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da tamamen kaybettiklerine yönelik bilim tarihinden örnekler üzerinde durulur.</w:t>
            </w:r>
          </w:p>
          <w:p w:rsidR="00CA7082" w:rsidRPr="00581A1D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:rsidR="00F04220" w:rsidRPr="002333A5" w:rsidRDefault="00F04220" w:rsidP="00F0422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2333A5">
              <w:rPr>
                <w:b/>
                <w:sz w:val="20"/>
                <w:szCs w:val="20"/>
              </w:rPr>
              <w:t>MAYIS EMEK VE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2333A5">
              <w:rPr>
                <w:b/>
                <w:sz w:val="20"/>
                <w:szCs w:val="20"/>
              </w:rPr>
              <w:t>DAYANIŞMA GÜNÜ</w:t>
            </w:r>
          </w:p>
        </w:tc>
      </w:tr>
      <w:tr w:rsidR="00CA7082" w:rsidRPr="00581A1D" w:rsidTr="00CA7082">
        <w:trPr>
          <w:trHeight w:val="1900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CA7082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CA7082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82" w:type="dxa"/>
            <w:vMerge/>
            <w:tcBorders>
              <w:top w:val="nil"/>
              <w:bottom w:val="single" w:sz="4" w:space="0" w:color="auto"/>
            </w:tcBorders>
          </w:tcPr>
          <w:p w:rsidR="00CA7082" w:rsidRPr="00C61700" w:rsidRDefault="00CA7082" w:rsidP="00C6170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  <w:tc>
          <w:tcPr>
            <w:tcW w:w="27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Yıldızlar arasındaki mesafelerin “ışık yılı” adı verilen bir uzaklık ölçü birimiyle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ifade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edildiği belirtilir.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Takımyıldızlarının Dünya’dan bakıldığındaki görüntülerine bakılarak yapılan</w:t>
            </w:r>
          </w:p>
          <w:p w:rsidR="00CA7082" w:rsidRPr="00C61700" w:rsidRDefault="00CA7082" w:rsidP="00CA7082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benzetmelerin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, gökyüzü gözlemini kolaylaştırdığı belirtilir.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623198" w:rsidRDefault="00623198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CA7082" w:rsidP="00CA7082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="009929B7">
        <w:rPr>
          <w:b/>
          <w:color w:val="FF0000"/>
        </w:rPr>
        <w:t xml:space="preserve"> </w:t>
      </w:r>
      <w:r>
        <w:rPr>
          <w:b/>
          <w:color w:val="000080"/>
        </w:rPr>
        <w:t>DÜNYA VE EVR</w:t>
      </w:r>
      <w:r w:rsidR="008B1D22">
        <w:rPr>
          <w:b/>
          <w:color w:val="000080"/>
        </w:rPr>
        <w:t>EN</w:t>
      </w:r>
    </w:p>
    <w:p w:rsidR="00CA7082" w:rsidRPr="008B1D22" w:rsidRDefault="00CA7082" w:rsidP="00CA7082">
      <w:pPr>
        <w:autoSpaceDE w:val="0"/>
        <w:autoSpaceDN w:val="0"/>
        <w:adjustRightInd w:val="0"/>
        <w:rPr>
          <w:b/>
          <w:color w:val="1F497D" w:themeColor="text2"/>
        </w:rPr>
      </w:pPr>
      <w:r>
        <w:rPr>
          <w:b/>
          <w:color w:val="FF0000"/>
        </w:rPr>
        <w:t>ÜNİTE 7:</w:t>
      </w:r>
      <w:r w:rsidR="009929B7">
        <w:rPr>
          <w:b/>
          <w:color w:val="FF0000"/>
        </w:rPr>
        <w:t xml:space="preserve"> </w:t>
      </w:r>
      <w:r w:rsidRPr="008B1D22">
        <w:rPr>
          <w:b/>
          <w:color w:val="1F497D" w:themeColor="text2"/>
        </w:rPr>
        <w:t>GÜNEŞ SİSTEMİ VE ÖTESİ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Tr="005F79F6">
        <w:tc>
          <w:tcPr>
            <w:tcW w:w="50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F62E11" w:rsidRDefault="00CA7082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CA7082" w:rsidRPr="00F62E11" w:rsidRDefault="00CA7082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A7082" w:rsidTr="005F79F6">
        <w:tc>
          <w:tcPr>
            <w:tcW w:w="506" w:type="dxa"/>
            <w:vMerge w:val="restart"/>
            <w:textDirection w:val="btLr"/>
            <w:vAlign w:val="center"/>
          </w:tcPr>
          <w:p w:rsidR="00CA7082" w:rsidRPr="00F62E11" w:rsidRDefault="00CA7082" w:rsidP="00CA7082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8B1D22" w:rsidRDefault="00CA7082" w:rsidP="005F79F6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2.HAFTA </w:t>
            </w:r>
          </w:p>
          <w:p w:rsidR="00CA7082" w:rsidRPr="00807461" w:rsidRDefault="00CA7082" w:rsidP="005F79F6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8-</w:t>
            </w:r>
            <w:proofErr w:type="gramStart"/>
            <w:r w:rsidRPr="008B1D22">
              <w:rPr>
                <w:b/>
                <w:color w:val="008000"/>
                <w:sz w:val="16"/>
                <w:szCs w:val="16"/>
              </w:rPr>
              <w:t>12  MAYIS</w:t>
            </w:r>
            <w:proofErr w:type="gramEnd"/>
            <w:r w:rsidRPr="008B1D22">
              <w:rPr>
                <w:b/>
                <w:color w:val="008000"/>
                <w:sz w:val="16"/>
                <w:szCs w:val="16"/>
              </w:rPr>
              <w:t xml:space="preserve"> 2016</w:t>
            </w:r>
          </w:p>
        </w:tc>
        <w:tc>
          <w:tcPr>
            <w:tcW w:w="287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676AA6" w:rsidRDefault="00CA7082" w:rsidP="005F79F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8B1D22" w:rsidRDefault="00CA7082" w:rsidP="005F79F6">
            <w:pPr>
              <w:rPr>
                <w:sz w:val="16"/>
                <w:szCs w:val="16"/>
              </w:rPr>
            </w:pPr>
          </w:p>
          <w:p w:rsidR="00CA7082" w:rsidRPr="008B1D2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7.7.1.3. Yıldızlar ile gezegenleri karşılaştırır.</w:t>
            </w:r>
          </w:p>
        </w:tc>
        <w:tc>
          <w:tcPr>
            <w:tcW w:w="2721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Güneş’in de bir yıldız olduğu vurgulanır.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Günlük yaşamda gökyüzü ile ilgili kullanılan ve kavram yanılgısı oluşturabilecek</w:t>
            </w:r>
          </w:p>
          <w:p w:rsidR="00CA7082" w:rsidRPr="00CA708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bazı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ifadelerin (yıldız kayması, kuyruklu yıldız, çoban yıldızı vb.) bilimsel açıklamaları</w:t>
            </w:r>
          </w:p>
          <w:p w:rsidR="00CA7082" w:rsidRPr="00676AA6" w:rsidRDefault="00CA7082" w:rsidP="00CA7082">
            <w:pPr>
              <w:jc w:val="center"/>
              <w:rPr>
                <w:sz w:val="14"/>
                <w:szCs w:val="14"/>
              </w:rPr>
            </w:pPr>
            <w:proofErr w:type="gramStart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verilir</w:t>
            </w:r>
            <w:proofErr w:type="gramEnd"/>
            <w:r w:rsidRPr="00CA7082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Merge w:val="restart"/>
            <w:vAlign w:val="center"/>
          </w:tcPr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Pr="00D15310" w:rsidRDefault="00CA7082" w:rsidP="005F79F6">
            <w:pPr>
              <w:rPr>
                <w:sz w:val="18"/>
                <w:szCs w:val="18"/>
              </w:rPr>
            </w:pPr>
          </w:p>
          <w:p w:rsidR="00CA7082" w:rsidRDefault="00CA7082" w:rsidP="005F79F6">
            <w:pPr>
              <w:rPr>
                <w:sz w:val="18"/>
                <w:szCs w:val="18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F62E11" w:rsidRDefault="00CA7082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F62E11" w:rsidRDefault="00CA7082" w:rsidP="005F79F6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CA7082" w:rsidRPr="00581A1D" w:rsidTr="00A35808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Pr="008B1D22" w:rsidRDefault="00AB45A3" w:rsidP="005F79F6">
            <w:pPr>
              <w:ind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3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 xml:space="preserve">.HAFTA </w:t>
            </w:r>
          </w:p>
          <w:p w:rsidR="00CA7082" w:rsidRPr="00581A1D" w:rsidRDefault="00CA7082" w:rsidP="005F79F6">
            <w:pPr>
              <w:ind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 1</w:t>
            </w:r>
            <w:r w:rsidR="00AB45A3" w:rsidRPr="008B1D22">
              <w:rPr>
                <w:b/>
                <w:color w:val="008000"/>
                <w:sz w:val="16"/>
                <w:szCs w:val="16"/>
              </w:rPr>
              <w:t>5-19</w:t>
            </w:r>
            <w:r w:rsidRPr="008B1D22">
              <w:rPr>
                <w:b/>
                <w:color w:val="008000"/>
                <w:sz w:val="16"/>
                <w:szCs w:val="16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</w:p>
          <w:p w:rsidR="00CA7082" w:rsidRPr="00581A1D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  <w:p w:rsidR="00CA7082" w:rsidRPr="00581A1D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959" w:type="dxa"/>
          </w:tcPr>
          <w:p w:rsidR="00CA7082" w:rsidRPr="008B1D22" w:rsidRDefault="00CA7082" w:rsidP="00CA7082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7.7.2. Güneş Sistemi</w:t>
            </w:r>
          </w:p>
          <w:p w:rsidR="00CA7082" w:rsidRPr="008B1D22" w:rsidRDefault="00CA7082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7.7.2.1. Güneş sistemindeki gezegenleri, Güneş’e yakınlıklarına göre sıralayarak bir model oluşturur ve sunar.</w:t>
            </w:r>
          </w:p>
          <w:p w:rsidR="00AB45A3" w:rsidRPr="008B1D22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AB45A3" w:rsidP="00CA708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7.7.2.2. Güneş sistemindeki gezegenleri birbirleri ile karşılaştırır.</w:t>
            </w:r>
          </w:p>
        </w:tc>
        <w:tc>
          <w:tcPr>
            <w:tcW w:w="2721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CA708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Milyarlarca gök cisimlerinden oluşan uzay adalarına “gök ada (galaksi)” denildiğ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i </w:t>
            </w:r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 Güneş sisteminin, “Samanyolu” adı verilen gök adasında yer aldığı belirtilir.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(7.7.2.1)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Gezegenlerin karşılaştırılmasında birbirine göre büyüklükleri, doğal uydu sayıları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ve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etraflarında halka olup-olmaması dikkate alınır.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AB45A3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b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 Bulunduğu gök ada, sistem ve Güneş’e yakınlık sırası esas alınarak Dünyamızın</w:t>
            </w:r>
          </w:p>
          <w:p w:rsidR="00CA7082" w:rsidRPr="00AB45A3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evrendeki</w:t>
            </w:r>
            <w:proofErr w:type="gramEnd"/>
            <w:r w:rsidRPr="00AB45A3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 xml:space="preserve"> yeri belirtilir. .</w:t>
            </w:r>
            <w:r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(7.7.2.2)</w:t>
            </w:r>
          </w:p>
          <w:p w:rsidR="00CA7082" w:rsidRPr="00581A1D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CA7082" w:rsidRPr="00D15310" w:rsidRDefault="00CA7082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F04220" w:rsidRPr="00934F38" w:rsidRDefault="00F04220" w:rsidP="00F04220">
            <w:pPr>
              <w:rPr>
                <w:b/>
                <w:sz w:val="16"/>
                <w:szCs w:val="16"/>
              </w:rPr>
            </w:pPr>
            <w:r w:rsidRPr="00934F38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581A1D" w:rsidRDefault="00F04220" w:rsidP="00F04220">
            <w:pPr>
              <w:rPr>
                <w:sz w:val="18"/>
                <w:szCs w:val="18"/>
              </w:rPr>
            </w:pPr>
            <w:r w:rsidRPr="00934F38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581A1D" w:rsidTr="005F79F6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581A1D" w:rsidRDefault="00CA7082" w:rsidP="005F79F6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8B1D22" w:rsidRDefault="00AB45A3" w:rsidP="00AB45A3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4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 xml:space="preserve">.HAFTA </w:t>
            </w:r>
          </w:p>
          <w:p w:rsidR="00CA7082" w:rsidRDefault="00AB45A3" w:rsidP="00AB45A3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22-26 </w:t>
            </w:r>
            <w:r w:rsidR="00CA7082" w:rsidRPr="008B1D22">
              <w:rPr>
                <w:b/>
                <w:color w:val="008000"/>
                <w:sz w:val="16"/>
                <w:szCs w:val="16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581A1D" w:rsidRDefault="00CA7082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Default="00CA7082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7.7.3. Uzay Araştırmaları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7.7.3.1. Teleskopun ne işe yaradığını ve gök bilimin gelişimindeki önemini açıklar.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7.7.3.2. Uzay teknolojileri hakkında araştırma yapar ve teknoloji ile uzay araştırmaları arasındaki</w:t>
            </w:r>
          </w:p>
          <w:p w:rsidR="00CA7082" w:rsidRPr="008B1D22" w:rsidRDefault="00AB45A3" w:rsidP="00AB45A3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  <w:proofErr w:type="gramStart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>ilişkiyi</w:t>
            </w:r>
            <w:proofErr w:type="gramEnd"/>
            <w:r w:rsidRPr="008B1D22">
              <w:rPr>
                <w:rFonts w:eastAsiaTheme="minorHAnsi"/>
                <w:sz w:val="16"/>
                <w:szCs w:val="16"/>
                <w:lang w:eastAsia="en-US"/>
              </w:rPr>
              <w:t xml:space="preserve"> tartışır.</w:t>
            </w: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8B1D22" w:rsidRDefault="00CA7082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  <w:p w:rsidR="00CA7082" w:rsidRPr="00BC5535" w:rsidRDefault="00CA7082" w:rsidP="005F79F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Dönem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Yazılı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22-26</w:t>
            </w:r>
          </w:p>
          <w:p w:rsidR="009929B7" w:rsidRDefault="009929B7" w:rsidP="009929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Mayıs</w:t>
            </w:r>
          </w:p>
          <w:p w:rsidR="00CA7082" w:rsidRDefault="009929B7" w:rsidP="009929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</w:rPr>
              <w:t>2017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581A1D" w:rsidRDefault="00CA7082" w:rsidP="005F79F6">
            <w:pPr>
              <w:rPr>
                <w:sz w:val="18"/>
                <w:szCs w:val="18"/>
              </w:rPr>
            </w:pPr>
          </w:p>
        </w:tc>
      </w:tr>
    </w:tbl>
    <w:p w:rsidR="00CA7082" w:rsidRDefault="00CA708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8B1D22" w:rsidRDefault="008B1D22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Tr="005F79F6">
        <w:tc>
          <w:tcPr>
            <w:tcW w:w="50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F62E11" w:rsidRDefault="00AB45A3" w:rsidP="005F79F6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F62E11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AB45A3" w:rsidRPr="00F62E11" w:rsidRDefault="00AB45A3" w:rsidP="005F79F6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AB45A3" w:rsidRPr="00581A1D" w:rsidTr="008B1D22">
        <w:trPr>
          <w:trHeight w:val="1698"/>
        </w:trPr>
        <w:tc>
          <w:tcPr>
            <w:tcW w:w="506" w:type="dxa"/>
            <w:textDirection w:val="btLr"/>
          </w:tcPr>
          <w:p w:rsidR="00AB45A3" w:rsidRPr="00581A1D" w:rsidRDefault="00AB45A3" w:rsidP="00AB45A3">
            <w:p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8B1D22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5.HAFTA </w:t>
            </w:r>
          </w:p>
          <w:p w:rsidR="00AB45A3" w:rsidRDefault="00AB45A3" w:rsidP="005F79F6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 xml:space="preserve">29MAYIS-2 </w:t>
            </w:r>
            <w:proofErr w:type="gramStart"/>
            <w:r w:rsidRPr="008B1D22">
              <w:rPr>
                <w:b/>
                <w:color w:val="008000"/>
                <w:sz w:val="16"/>
                <w:szCs w:val="16"/>
              </w:rPr>
              <w:t>HAZİRAN  2016</w:t>
            </w:r>
            <w:proofErr w:type="gramEnd"/>
          </w:p>
        </w:tc>
        <w:tc>
          <w:tcPr>
            <w:tcW w:w="293" w:type="dxa"/>
            <w:vAlign w:val="center"/>
          </w:tcPr>
          <w:p w:rsidR="00AB45A3" w:rsidRPr="00581A1D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</w:tcPr>
          <w:p w:rsidR="00AB45A3" w:rsidRPr="008B1D22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8B1D22" w:rsidRDefault="00AB45A3" w:rsidP="005F79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7.7.3.3. Gök bilimci (astronom) ve astronot arasındaki farkı kavrar.</w:t>
            </w:r>
          </w:p>
        </w:tc>
        <w:tc>
          <w:tcPr>
            <w:tcW w:w="2721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</w:tcPr>
          <w:p w:rsidR="00AB45A3" w:rsidRPr="00BC5535" w:rsidRDefault="00AB45A3" w:rsidP="005F79F6">
            <w:pPr>
              <w:rPr>
                <w:sz w:val="16"/>
                <w:szCs w:val="16"/>
              </w:rPr>
            </w:pPr>
          </w:p>
          <w:p w:rsidR="00AB45A3" w:rsidRPr="009929B7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r w:rsidRPr="009929B7">
              <w:rPr>
                <w:sz w:val="16"/>
                <w:szCs w:val="16"/>
              </w:rPr>
              <w:t xml:space="preserve">7.7.3.3 </w:t>
            </w:r>
            <w:r w:rsidRPr="009929B7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Astrolojinin bir bilim dalı olmadığı ve bu bağlamda astrologların bilim insanı olmadıkları</w:t>
            </w:r>
          </w:p>
          <w:p w:rsidR="00AB45A3" w:rsidRPr="009929B7" w:rsidRDefault="00AB45A3" w:rsidP="00AB45A3">
            <w:pPr>
              <w:rPr>
                <w:rFonts w:eastAsiaTheme="minorHAnsi"/>
                <w:color w:val="333333"/>
                <w:sz w:val="16"/>
                <w:szCs w:val="16"/>
                <w:lang w:eastAsia="en-US"/>
              </w:rPr>
            </w:pPr>
            <w:proofErr w:type="gramStart"/>
            <w:r w:rsidRPr="009929B7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vurgulanır</w:t>
            </w:r>
            <w:proofErr w:type="gramEnd"/>
            <w:r w:rsidRPr="009929B7">
              <w:rPr>
                <w:rFonts w:eastAsiaTheme="minorHAnsi"/>
                <w:color w:val="333333"/>
                <w:sz w:val="16"/>
                <w:szCs w:val="16"/>
                <w:lang w:eastAsia="en-US"/>
              </w:rPr>
              <w:t>.</w:t>
            </w: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</w:tr>
      <w:tr w:rsidR="00AB45A3" w:rsidRPr="00581A1D" w:rsidTr="005F79F6">
        <w:trPr>
          <w:trHeight w:val="1541"/>
        </w:trPr>
        <w:tc>
          <w:tcPr>
            <w:tcW w:w="506" w:type="dxa"/>
            <w:textDirection w:val="btLr"/>
          </w:tcPr>
          <w:p w:rsidR="00AB45A3" w:rsidRDefault="00AB45A3" w:rsidP="00AB45A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8B1D22" w:rsidRDefault="00AB45A3" w:rsidP="005F79F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  <w:p w:rsidR="00AB45A3" w:rsidRDefault="00AB45A3" w:rsidP="00AB45A3">
            <w:pPr>
              <w:rPr>
                <w:b/>
                <w:color w:val="008000"/>
                <w:sz w:val="18"/>
                <w:szCs w:val="18"/>
              </w:rPr>
            </w:pPr>
            <w:r w:rsidRPr="008B1D22">
              <w:rPr>
                <w:b/>
                <w:color w:val="008000"/>
                <w:sz w:val="16"/>
                <w:szCs w:val="16"/>
              </w:rPr>
              <w:t>1.</w:t>
            </w:r>
            <w:proofErr w:type="gramStart"/>
            <w:r w:rsidRPr="008B1D22">
              <w:rPr>
                <w:b/>
                <w:color w:val="008000"/>
                <w:sz w:val="16"/>
                <w:szCs w:val="16"/>
              </w:rPr>
              <w:t>HAFTA  5</w:t>
            </w:r>
            <w:proofErr w:type="gramEnd"/>
            <w:r w:rsidRPr="008B1D22">
              <w:rPr>
                <w:b/>
                <w:color w:val="008000"/>
                <w:sz w:val="16"/>
                <w:szCs w:val="16"/>
              </w:rPr>
              <w:t>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Default="00AB45A3" w:rsidP="005F79F6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7.7.3.4. Uzay kirliliğinin sebeplerini ifade ederek bu kirliliğin yol açabileceği olası sonuçları tahmin eder.</w:t>
            </w: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8B1D22" w:rsidRDefault="00AB45A3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B1D22">
              <w:rPr>
                <w:rFonts w:eastAsiaTheme="minorHAnsi"/>
                <w:sz w:val="16"/>
                <w:szCs w:val="16"/>
                <w:lang w:eastAsia="en-US"/>
              </w:rPr>
              <w:t>Yıl Sonu Değerlendirmesi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Default="00AB45A3" w:rsidP="00AB45A3">
            <w:pPr>
              <w:rPr>
                <w:rFonts w:eastAsiaTheme="minorHAnsi"/>
                <w:color w:val="333333"/>
                <w:lang w:eastAsia="en-US"/>
              </w:rPr>
            </w:pPr>
          </w:p>
          <w:p w:rsidR="00AB45A3" w:rsidRPr="00BC5535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Default="00AB45A3" w:rsidP="005F7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581A1D" w:rsidRDefault="00AB45A3" w:rsidP="005F79F6">
            <w:pPr>
              <w:rPr>
                <w:sz w:val="18"/>
                <w:szCs w:val="18"/>
              </w:rPr>
            </w:pPr>
            <w:r w:rsidRPr="00BA407E">
              <w:rPr>
                <w:b/>
                <w:sz w:val="20"/>
                <w:szCs w:val="20"/>
              </w:rPr>
              <w:t>5 HAZİRAN DÜNYA ÇEVRE GÜNÜ</w:t>
            </w:r>
          </w:p>
        </w:tc>
      </w:tr>
    </w:tbl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AB45A3" w:rsidRDefault="00AB45A3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9929B7" w:rsidRDefault="009929B7" w:rsidP="00C269C1">
      <w:pPr>
        <w:tabs>
          <w:tab w:val="left" w:pos="2565"/>
        </w:tabs>
        <w:rPr>
          <w:sz w:val="18"/>
          <w:szCs w:val="18"/>
        </w:rPr>
      </w:pPr>
    </w:p>
    <w:p w:rsidR="00AB45A3" w:rsidRPr="009670C3" w:rsidRDefault="00AB45A3" w:rsidP="00AB45A3">
      <w:pPr>
        <w:ind w:firstLine="708"/>
        <w:rPr>
          <w:i/>
          <w:sz w:val="22"/>
          <w:szCs w:val="22"/>
        </w:rPr>
      </w:pP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  <w:t xml:space="preserve">                   </w:t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</w:r>
      <w:r w:rsidRPr="009670C3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                               </w:t>
      </w:r>
      <w:r w:rsidRPr="009670C3">
        <w:rPr>
          <w:i/>
          <w:sz w:val="22"/>
          <w:szCs w:val="22"/>
        </w:rPr>
        <w:t xml:space="preserve">    </w:t>
      </w:r>
      <w:r w:rsidR="009929B7">
        <w:rPr>
          <w:sz w:val="22"/>
          <w:szCs w:val="22"/>
        </w:rPr>
        <w:t>…</w:t>
      </w:r>
      <w:r w:rsidRPr="009670C3">
        <w:rPr>
          <w:sz w:val="22"/>
          <w:szCs w:val="22"/>
        </w:rPr>
        <w:t>/09/2016</w:t>
      </w:r>
    </w:p>
    <w:p w:rsidR="00AB45A3" w:rsidRPr="009670C3" w:rsidRDefault="00AB45A3" w:rsidP="00AB45A3">
      <w:pPr>
        <w:ind w:firstLine="708"/>
        <w:rPr>
          <w:sz w:val="22"/>
          <w:szCs w:val="22"/>
        </w:rPr>
      </w:pP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</w:r>
      <w:r w:rsidRPr="009670C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                 </w:t>
      </w:r>
      <w:r w:rsidRPr="009670C3">
        <w:rPr>
          <w:sz w:val="22"/>
          <w:szCs w:val="22"/>
        </w:rPr>
        <w:t xml:space="preserve">  UYGUNDUR</w:t>
      </w:r>
    </w:p>
    <w:p w:rsidR="00AB45A3" w:rsidRPr="009670C3" w:rsidRDefault="00AB45A3" w:rsidP="009929B7">
      <w:pPr>
        <w:rPr>
          <w:sz w:val="22"/>
          <w:szCs w:val="22"/>
        </w:rPr>
      </w:pPr>
    </w:p>
    <w:p w:rsidR="009929B7" w:rsidRDefault="009929B7" w:rsidP="00AB45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</w:t>
      </w:r>
      <w:proofErr w:type="gramEnd"/>
      <w:r w:rsidR="00AB45A3">
        <w:rPr>
          <w:sz w:val="22"/>
          <w:szCs w:val="22"/>
        </w:rPr>
        <w:t xml:space="preserve">   </w:t>
      </w:r>
      <w:r w:rsidR="00AB45A3" w:rsidRPr="009670C3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="00AB45A3">
        <w:rPr>
          <w:sz w:val="22"/>
          <w:szCs w:val="22"/>
        </w:rPr>
        <w:t xml:space="preserve">  </w:t>
      </w:r>
      <w:r w:rsidR="00AB45A3" w:rsidRPr="009670C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</w:t>
      </w:r>
      <w:proofErr w:type="gramEnd"/>
      <w:r w:rsidR="00AB45A3">
        <w:rPr>
          <w:sz w:val="22"/>
          <w:szCs w:val="22"/>
        </w:rPr>
        <w:t xml:space="preserve"> </w:t>
      </w:r>
    </w:p>
    <w:p w:rsidR="00AB45A3" w:rsidRPr="009670C3" w:rsidRDefault="009929B7" w:rsidP="00AB45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Fen Bilimleri Dersi Öğretmeni</w:t>
      </w:r>
      <w:r w:rsidR="00AB45A3" w:rsidRPr="009670C3">
        <w:rPr>
          <w:sz w:val="22"/>
          <w:szCs w:val="22"/>
        </w:rPr>
        <w:t xml:space="preserve">.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bookmarkStart w:id="0" w:name="_GoBack"/>
      <w:bookmarkEnd w:id="0"/>
      <w:r w:rsidR="00AB45A3">
        <w:rPr>
          <w:sz w:val="22"/>
          <w:szCs w:val="22"/>
        </w:rPr>
        <w:t xml:space="preserve"> </w:t>
      </w:r>
      <w:r w:rsidR="00AB45A3" w:rsidRPr="009670C3">
        <w:rPr>
          <w:sz w:val="22"/>
          <w:szCs w:val="22"/>
        </w:rPr>
        <w:t>Okul Müdürü</w:t>
      </w:r>
    </w:p>
    <w:p w:rsidR="00AB45A3" w:rsidRPr="00581A1D" w:rsidRDefault="00AB45A3" w:rsidP="00C269C1">
      <w:pPr>
        <w:tabs>
          <w:tab w:val="left" w:pos="2565"/>
        </w:tabs>
        <w:rPr>
          <w:sz w:val="18"/>
          <w:szCs w:val="18"/>
        </w:rPr>
      </w:pPr>
    </w:p>
    <w:sectPr w:rsidR="00AB45A3" w:rsidRPr="00581A1D" w:rsidSect="00085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86" w:rsidRDefault="003F6586" w:rsidP="005D5C4E">
      <w:r>
        <w:separator/>
      </w:r>
    </w:p>
  </w:endnote>
  <w:endnote w:type="continuationSeparator" w:id="0">
    <w:p w:rsidR="003F6586" w:rsidRDefault="003F6586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86" w:rsidRDefault="003F6586" w:rsidP="005D5C4E">
      <w:r>
        <w:separator/>
      </w:r>
    </w:p>
  </w:footnote>
  <w:footnote w:type="continuationSeparator" w:id="0">
    <w:p w:rsidR="003F6586" w:rsidRDefault="003F6586" w:rsidP="005D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BD9"/>
    <w:multiLevelType w:val="hybridMultilevel"/>
    <w:tmpl w:val="72DE2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BA0"/>
    <w:multiLevelType w:val="hybridMultilevel"/>
    <w:tmpl w:val="B268D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7F0F"/>
    <w:multiLevelType w:val="hybridMultilevel"/>
    <w:tmpl w:val="643A7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6"/>
    <w:rsid w:val="00006CAA"/>
    <w:rsid w:val="00085636"/>
    <w:rsid w:val="000A0A1E"/>
    <w:rsid w:val="000A164E"/>
    <w:rsid w:val="000B7E7E"/>
    <w:rsid w:val="000E4191"/>
    <w:rsid w:val="0028428F"/>
    <w:rsid w:val="002F532C"/>
    <w:rsid w:val="00345CC7"/>
    <w:rsid w:val="003722DE"/>
    <w:rsid w:val="003F6586"/>
    <w:rsid w:val="004037E2"/>
    <w:rsid w:val="00443D7C"/>
    <w:rsid w:val="004469DE"/>
    <w:rsid w:val="00471376"/>
    <w:rsid w:val="004F3B97"/>
    <w:rsid w:val="005362E1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E607C"/>
    <w:rsid w:val="00721B37"/>
    <w:rsid w:val="007E744B"/>
    <w:rsid w:val="008B1D22"/>
    <w:rsid w:val="008F5999"/>
    <w:rsid w:val="0096368B"/>
    <w:rsid w:val="009929B7"/>
    <w:rsid w:val="009B4F6A"/>
    <w:rsid w:val="009B6F4B"/>
    <w:rsid w:val="00A11781"/>
    <w:rsid w:val="00A316F5"/>
    <w:rsid w:val="00A44399"/>
    <w:rsid w:val="00A47000"/>
    <w:rsid w:val="00AB45A3"/>
    <w:rsid w:val="00AC4FAA"/>
    <w:rsid w:val="00B76F21"/>
    <w:rsid w:val="00B94B0A"/>
    <w:rsid w:val="00BC5535"/>
    <w:rsid w:val="00C269C1"/>
    <w:rsid w:val="00C61700"/>
    <w:rsid w:val="00C80B01"/>
    <w:rsid w:val="00CA7082"/>
    <w:rsid w:val="00D15310"/>
    <w:rsid w:val="00D635F1"/>
    <w:rsid w:val="00D77798"/>
    <w:rsid w:val="00D8606A"/>
    <w:rsid w:val="00DC4708"/>
    <w:rsid w:val="00E0264E"/>
    <w:rsid w:val="00E123C6"/>
    <w:rsid w:val="00E36F79"/>
    <w:rsid w:val="00EB36C0"/>
    <w:rsid w:val="00EB592B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193A-8DCA-41AF-A098-33408DE1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2016-08-20T13:53:00Z</dcterms:created>
  <dcterms:modified xsi:type="dcterms:W3CDTF">2016-08-20T13:53:00Z</dcterms:modified>
</cp:coreProperties>
</file>