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51" w:rsidRDefault="009E6C98" w:rsidP="007077F0">
      <w:pPr>
        <w:spacing w:line="240" w:lineRule="auto"/>
        <w:jc w:val="center"/>
      </w:pPr>
      <w:r>
        <w:t>YALVAÇ KUMDANLI ORTAOKULU</w:t>
      </w:r>
    </w:p>
    <w:p w:rsidR="009E6C98" w:rsidRDefault="009E6C98" w:rsidP="007077F0">
      <w:pPr>
        <w:spacing w:line="240" w:lineRule="auto"/>
        <w:jc w:val="center"/>
      </w:pPr>
      <w:r>
        <w:t>2017-2018 EĞİTİM ÖĞRETİM YILI DEĞERLER EĞİTİMİ YILLIK ÇALIŞMA PLANI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0"/>
        <w:gridCol w:w="2201"/>
        <w:gridCol w:w="2816"/>
        <w:gridCol w:w="3939"/>
        <w:gridCol w:w="1701"/>
        <w:gridCol w:w="2773"/>
      </w:tblGrid>
      <w:tr w:rsidR="002E398A" w:rsidTr="007077F0">
        <w:tc>
          <w:tcPr>
            <w:tcW w:w="278" w:type="pct"/>
          </w:tcPr>
          <w:p w:rsidR="002E398A" w:rsidRDefault="002E398A" w:rsidP="009E6C98">
            <w:pPr>
              <w:jc w:val="center"/>
            </w:pPr>
            <w:r>
              <w:t>AYLAR</w:t>
            </w:r>
          </w:p>
        </w:tc>
        <w:tc>
          <w:tcPr>
            <w:tcW w:w="774" w:type="pct"/>
          </w:tcPr>
          <w:p w:rsidR="002E398A" w:rsidRDefault="002E398A" w:rsidP="009E6C98">
            <w:pPr>
              <w:jc w:val="center"/>
            </w:pPr>
            <w:r>
              <w:t>DEĞERLER</w:t>
            </w:r>
          </w:p>
        </w:tc>
        <w:tc>
          <w:tcPr>
            <w:tcW w:w="990" w:type="pct"/>
          </w:tcPr>
          <w:p w:rsidR="002E398A" w:rsidRDefault="002E398A" w:rsidP="009E6C98">
            <w:pPr>
              <w:jc w:val="center"/>
            </w:pPr>
            <w:r>
              <w:t>ALT DEĞERLER</w:t>
            </w:r>
          </w:p>
        </w:tc>
        <w:tc>
          <w:tcPr>
            <w:tcW w:w="1385" w:type="pct"/>
          </w:tcPr>
          <w:p w:rsidR="002E398A" w:rsidRDefault="002E398A" w:rsidP="009E6C98">
            <w:pPr>
              <w:jc w:val="center"/>
            </w:pPr>
            <w:r>
              <w:t>ETKİNLİKLER</w:t>
            </w:r>
          </w:p>
        </w:tc>
        <w:tc>
          <w:tcPr>
            <w:tcW w:w="598" w:type="pct"/>
          </w:tcPr>
          <w:p w:rsidR="002E398A" w:rsidRDefault="002E398A" w:rsidP="009E6C98">
            <w:pPr>
              <w:jc w:val="center"/>
            </w:pPr>
            <w:r>
              <w:t>ETKİNLİK SORUMLULARI</w:t>
            </w:r>
          </w:p>
        </w:tc>
        <w:tc>
          <w:tcPr>
            <w:tcW w:w="975" w:type="pct"/>
          </w:tcPr>
          <w:p w:rsidR="002E398A" w:rsidRDefault="002E398A" w:rsidP="009E6C98">
            <w:pPr>
              <w:jc w:val="center"/>
            </w:pPr>
            <w:r>
              <w:t>YARARLANILACAK KİŞİ VE KAYNAKLAR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SORUMLULUK</w:t>
            </w:r>
          </w:p>
        </w:tc>
        <w:tc>
          <w:tcPr>
            <w:tcW w:w="990" w:type="pct"/>
            <w:vAlign w:val="center"/>
          </w:tcPr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Sorumluluk kavramı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Sorumluluk sahibi kişi nasıl olmalı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Sorumluluk duygusu </w:t>
            </w:r>
          </w:p>
          <w:p w:rsidR="002E398A" w:rsidRDefault="002E398A" w:rsidP="007077F0">
            <w:pPr>
              <w:pStyle w:val="ListeParagraf"/>
            </w:pPr>
          </w:p>
        </w:tc>
        <w:tc>
          <w:tcPr>
            <w:tcW w:w="1385" w:type="pct"/>
            <w:vAlign w:val="center"/>
          </w:tcPr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2E398A" w:rsidRDefault="002E398A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2E398A" w:rsidRDefault="007077F0" w:rsidP="007077F0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7077F0" w:rsidRDefault="001510A1" w:rsidP="007077F0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DÜRÜSTLÜK</w:t>
            </w:r>
          </w:p>
        </w:tc>
        <w:tc>
          <w:tcPr>
            <w:tcW w:w="990" w:type="pct"/>
            <w:vAlign w:val="center"/>
          </w:tcPr>
          <w:p w:rsidR="002E398A" w:rsidRDefault="001510A1" w:rsidP="001510A1">
            <w:pPr>
              <w:pStyle w:val="ListeParagraf"/>
              <w:numPr>
                <w:ilvl w:val="0"/>
                <w:numId w:val="4"/>
              </w:numPr>
            </w:pPr>
            <w:r>
              <w:t>Dürüstlük kavramı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4"/>
              </w:numPr>
            </w:pPr>
            <w:r>
              <w:t>Dürüst kişi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4"/>
              </w:numPr>
            </w:pPr>
            <w:r>
              <w:t>Dürüstlük duygusu</w:t>
            </w:r>
          </w:p>
          <w:p w:rsidR="001510A1" w:rsidRDefault="001510A1" w:rsidP="001510A1">
            <w:pPr>
              <w:pStyle w:val="ListeParagraf"/>
            </w:pPr>
          </w:p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TUTUMLULUK</w:t>
            </w:r>
          </w:p>
        </w:tc>
        <w:tc>
          <w:tcPr>
            <w:tcW w:w="990" w:type="pct"/>
            <w:vAlign w:val="center"/>
          </w:tcPr>
          <w:p w:rsidR="002E398A" w:rsidRDefault="001510A1" w:rsidP="001510A1">
            <w:pPr>
              <w:pStyle w:val="ListeParagraf"/>
              <w:numPr>
                <w:ilvl w:val="0"/>
                <w:numId w:val="5"/>
              </w:numPr>
            </w:pPr>
            <w:r>
              <w:t>Tutumluluk kavramı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5"/>
              </w:numPr>
            </w:pPr>
            <w:r>
              <w:t>Tutumlu kişi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5"/>
              </w:numPr>
            </w:pPr>
            <w:r>
              <w:t>Tutumluluk duygusu</w:t>
            </w:r>
          </w:p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YARDIMSEVERLİK</w:t>
            </w:r>
          </w:p>
        </w:tc>
        <w:tc>
          <w:tcPr>
            <w:tcW w:w="990" w:type="pct"/>
            <w:vAlign w:val="center"/>
          </w:tcPr>
          <w:p w:rsidR="002E398A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>Yardımseverlik kavramı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>Yardımsever kişi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>Yardımseverlik duygusu</w:t>
            </w:r>
          </w:p>
          <w:p w:rsidR="001510A1" w:rsidRDefault="001510A1" w:rsidP="007077F0"/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AZİMLİ OLMAK</w:t>
            </w:r>
          </w:p>
        </w:tc>
        <w:tc>
          <w:tcPr>
            <w:tcW w:w="990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 xml:space="preserve">Azimlilik </w:t>
            </w:r>
            <w:r>
              <w:t>kavramı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 xml:space="preserve">Azimli </w:t>
            </w:r>
            <w:r>
              <w:t>kişi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 xml:space="preserve">Azimlilik </w:t>
            </w:r>
            <w:r>
              <w:t xml:space="preserve"> duygusu</w:t>
            </w:r>
            <w:proofErr w:type="gramEnd"/>
          </w:p>
          <w:p w:rsidR="002E398A" w:rsidRDefault="002E398A" w:rsidP="007077F0"/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DOSTLUK</w:t>
            </w:r>
          </w:p>
        </w:tc>
        <w:tc>
          <w:tcPr>
            <w:tcW w:w="990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 xml:space="preserve">Dostluk </w:t>
            </w:r>
            <w:r>
              <w:t xml:space="preserve"> kavramı</w:t>
            </w:r>
            <w:proofErr w:type="gramEnd"/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 xml:space="preserve">İyi bir </w:t>
            </w:r>
            <w:proofErr w:type="spellStart"/>
            <w:r>
              <w:t>dost</w:t>
            </w:r>
            <w:r>
              <w:t>i</w:t>
            </w:r>
            <w:proofErr w:type="spellEnd"/>
            <w:r>
              <w:t xml:space="preserve">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 xml:space="preserve">Dostluk </w:t>
            </w:r>
            <w:r>
              <w:t>duygusu</w:t>
            </w:r>
          </w:p>
          <w:p w:rsidR="002E398A" w:rsidRDefault="002E398A" w:rsidP="007077F0"/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BÜYÜKLERE SAYGI</w:t>
            </w:r>
          </w:p>
        </w:tc>
        <w:tc>
          <w:tcPr>
            <w:tcW w:w="990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 xml:space="preserve">Saygı </w:t>
            </w:r>
            <w:r>
              <w:t xml:space="preserve"> kavramı</w:t>
            </w:r>
            <w:proofErr w:type="gramEnd"/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 xml:space="preserve">Saygılı </w:t>
            </w:r>
            <w:r>
              <w:t xml:space="preserve"> kişi</w:t>
            </w:r>
            <w:proofErr w:type="gramEnd"/>
            <w:r>
              <w:t xml:space="preserve"> nasıl olmalı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r>
              <w:t>Büyüklere saygı</w:t>
            </w:r>
            <w:r>
              <w:t xml:space="preserve"> duygusu</w:t>
            </w:r>
          </w:p>
          <w:p w:rsidR="002E398A" w:rsidRDefault="002E398A" w:rsidP="007077F0"/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proofErr w:type="gramStart"/>
            <w:r>
              <w:t>ini</w:t>
            </w:r>
            <w:proofErr w:type="gramEnd"/>
            <w:r>
              <w:t xml:space="preserve"> değerler serisi (DİB Yayınları)</w:t>
            </w:r>
          </w:p>
        </w:tc>
      </w:tr>
      <w:tr w:rsidR="002E398A" w:rsidTr="007077F0">
        <w:trPr>
          <w:cantSplit/>
          <w:trHeight w:val="1134"/>
        </w:trPr>
        <w:tc>
          <w:tcPr>
            <w:tcW w:w="278" w:type="pct"/>
            <w:textDirection w:val="btLr"/>
          </w:tcPr>
          <w:p w:rsidR="002E398A" w:rsidRDefault="002E398A" w:rsidP="009E6C98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74" w:type="pct"/>
            <w:vAlign w:val="center"/>
          </w:tcPr>
          <w:p w:rsidR="002E398A" w:rsidRDefault="002E398A" w:rsidP="009E6C98">
            <w:pPr>
              <w:jc w:val="center"/>
            </w:pPr>
            <w:r>
              <w:t>KUL HAKKINI GÖZETMEK</w:t>
            </w:r>
          </w:p>
        </w:tc>
        <w:tc>
          <w:tcPr>
            <w:tcW w:w="990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>kul</w:t>
            </w:r>
            <w:proofErr w:type="gramEnd"/>
            <w:r>
              <w:t xml:space="preserve"> hakkı </w:t>
            </w:r>
            <w:r>
              <w:t>kavramı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6"/>
              </w:numPr>
            </w:pPr>
            <w:proofErr w:type="gramStart"/>
            <w:r>
              <w:t>haklara</w:t>
            </w:r>
            <w:proofErr w:type="gramEnd"/>
            <w:r>
              <w:t xml:space="preserve"> saygılı</w:t>
            </w:r>
            <w:r>
              <w:t xml:space="preserve"> kişi nasıl olmalı</w:t>
            </w:r>
          </w:p>
          <w:p w:rsidR="002E398A" w:rsidRDefault="002E398A" w:rsidP="001510A1">
            <w:pPr>
              <w:pStyle w:val="ListeParagraf"/>
            </w:pPr>
            <w:bookmarkStart w:id="0" w:name="_GoBack"/>
            <w:bookmarkEnd w:id="0"/>
          </w:p>
        </w:tc>
        <w:tc>
          <w:tcPr>
            <w:tcW w:w="1385" w:type="pct"/>
            <w:vAlign w:val="center"/>
          </w:tcPr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Belirlenen değer kavramının açıklanması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Örnek olay incelemesi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“En güzel örneğim peygamberim” etkinlikleri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 xml:space="preserve">Oyun,  Drama, öykü 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Yaşayarak öğrenme</w:t>
            </w:r>
          </w:p>
          <w:p w:rsidR="007077F0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Bulmaca ve bilmeceler</w:t>
            </w:r>
          </w:p>
          <w:p w:rsidR="002E398A" w:rsidRDefault="007077F0" w:rsidP="007077F0">
            <w:pPr>
              <w:pStyle w:val="ListeParagraf"/>
              <w:numPr>
                <w:ilvl w:val="0"/>
                <w:numId w:val="2"/>
              </w:numPr>
            </w:pPr>
            <w:r>
              <w:t>Testler, atasözleri ve deyimler</w:t>
            </w:r>
          </w:p>
        </w:tc>
        <w:tc>
          <w:tcPr>
            <w:tcW w:w="598" w:type="pct"/>
            <w:vAlign w:val="center"/>
          </w:tcPr>
          <w:p w:rsidR="002E398A" w:rsidRDefault="007077F0" w:rsidP="007077F0">
            <w:r>
              <w:t>TÜM ÖĞRETMENLER</w:t>
            </w:r>
          </w:p>
        </w:tc>
        <w:tc>
          <w:tcPr>
            <w:tcW w:w="975" w:type="pct"/>
            <w:vAlign w:val="center"/>
          </w:tcPr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İl ve ilçe milli eğitim müdürlükleri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Gönüllü veliler</w:t>
            </w:r>
          </w:p>
          <w:p w:rsidR="001510A1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Sivil toplum kuruluşları</w:t>
            </w:r>
          </w:p>
          <w:p w:rsidR="002E398A" w:rsidRDefault="001510A1" w:rsidP="001510A1">
            <w:pPr>
              <w:pStyle w:val="ListeParagraf"/>
              <w:numPr>
                <w:ilvl w:val="0"/>
                <w:numId w:val="3"/>
              </w:numPr>
            </w:pPr>
            <w:r>
              <w:t>Dini değerler serisi (DİB Yayınları)</w:t>
            </w:r>
          </w:p>
        </w:tc>
      </w:tr>
    </w:tbl>
    <w:p w:rsidR="007077F0" w:rsidRDefault="007077F0" w:rsidP="009E6C98"/>
    <w:p w:rsidR="007077F0" w:rsidRDefault="007077F0" w:rsidP="007077F0">
      <w:pPr>
        <w:jc w:val="center"/>
      </w:pPr>
      <w:r>
        <w:t xml:space="preserve">Fatih </w:t>
      </w:r>
      <w:proofErr w:type="gramStart"/>
      <w:r>
        <w:t>CÖMERT          Hasan</w:t>
      </w:r>
      <w:proofErr w:type="gramEnd"/>
      <w:r>
        <w:t xml:space="preserve"> ÇETİNKAYA               Hulusi ETLİ                     Ertuğrul KOZANOĞLU               Yasemin DİNÇTÜRK</w:t>
      </w:r>
    </w:p>
    <w:p w:rsidR="007077F0" w:rsidRDefault="007077F0" w:rsidP="007077F0">
      <w:pPr>
        <w:jc w:val="center"/>
      </w:pPr>
      <w:r>
        <w:t xml:space="preserve">Fen Bil. </w:t>
      </w:r>
      <w:proofErr w:type="spellStart"/>
      <w:r>
        <w:t>Öğrt</w:t>
      </w:r>
      <w:proofErr w:type="spellEnd"/>
      <w:r>
        <w:t xml:space="preserve">.            Sosyal Bil. </w:t>
      </w:r>
      <w:proofErr w:type="spellStart"/>
      <w:r>
        <w:t>Öğrt</w:t>
      </w:r>
      <w:proofErr w:type="spellEnd"/>
      <w:r>
        <w:t xml:space="preserve">.                Matematik </w:t>
      </w:r>
      <w:proofErr w:type="spellStart"/>
      <w:r>
        <w:t>Öğrt</w:t>
      </w:r>
      <w:proofErr w:type="spellEnd"/>
      <w:r>
        <w:t xml:space="preserve">.                İngilizce </w:t>
      </w:r>
      <w:proofErr w:type="spellStart"/>
      <w:r>
        <w:t>Öğrt</w:t>
      </w:r>
      <w:proofErr w:type="spellEnd"/>
      <w:r>
        <w:t xml:space="preserve">.                            Türkçe </w:t>
      </w:r>
      <w:proofErr w:type="spellStart"/>
      <w:r>
        <w:t>Öğrt</w:t>
      </w:r>
      <w:proofErr w:type="spellEnd"/>
      <w:r>
        <w:t>.</w:t>
      </w:r>
    </w:p>
    <w:p w:rsidR="007077F0" w:rsidRDefault="007077F0" w:rsidP="007077F0">
      <w:pPr>
        <w:jc w:val="center"/>
      </w:pPr>
    </w:p>
    <w:p w:rsidR="007077F0" w:rsidRDefault="007077F0" w:rsidP="007077F0">
      <w:pPr>
        <w:jc w:val="center"/>
      </w:pPr>
      <w:proofErr w:type="gramStart"/>
      <w:r>
        <w:t>06/09/2017</w:t>
      </w:r>
      <w:proofErr w:type="gramEnd"/>
    </w:p>
    <w:p w:rsidR="007077F0" w:rsidRDefault="007077F0" w:rsidP="007077F0">
      <w:pPr>
        <w:jc w:val="center"/>
      </w:pPr>
      <w:r>
        <w:t>ÖMER IMIZOĞLU</w:t>
      </w:r>
    </w:p>
    <w:p w:rsidR="007077F0" w:rsidRDefault="007077F0" w:rsidP="007077F0">
      <w:pPr>
        <w:jc w:val="center"/>
      </w:pPr>
      <w:r>
        <w:t>OKUL MÜDÜRÜ</w:t>
      </w:r>
    </w:p>
    <w:p w:rsidR="007077F0" w:rsidRDefault="007077F0" w:rsidP="009E6C98"/>
    <w:sectPr w:rsidR="007077F0" w:rsidSect="009E6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464"/>
    <w:multiLevelType w:val="hybridMultilevel"/>
    <w:tmpl w:val="5D32D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40A6"/>
    <w:multiLevelType w:val="hybridMultilevel"/>
    <w:tmpl w:val="B78AE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413C1"/>
    <w:multiLevelType w:val="hybridMultilevel"/>
    <w:tmpl w:val="2A16D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7099B"/>
    <w:multiLevelType w:val="hybridMultilevel"/>
    <w:tmpl w:val="DF5A4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27E36"/>
    <w:multiLevelType w:val="hybridMultilevel"/>
    <w:tmpl w:val="50C03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36027"/>
    <w:multiLevelType w:val="hybridMultilevel"/>
    <w:tmpl w:val="246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98"/>
    <w:rsid w:val="001510A1"/>
    <w:rsid w:val="00264551"/>
    <w:rsid w:val="002E398A"/>
    <w:rsid w:val="007077F0"/>
    <w:rsid w:val="009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aksukurumsal-pc</dc:creator>
  <cp:lastModifiedBy>aksukurumsal-pc</cp:lastModifiedBy>
  <cp:revision>1</cp:revision>
  <dcterms:created xsi:type="dcterms:W3CDTF">2017-09-07T04:21:00Z</dcterms:created>
  <dcterms:modified xsi:type="dcterms:W3CDTF">2017-09-07T04:58:00Z</dcterms:modified>
</cp:coreProperties>
</file>