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0"/>
        <w:ind w:left="1631"/>
      </w:pPr>
      <w:r>
        <w:rPr/>
        <w:pict>
          <v:group style="position:absolute;margin-left:59.299999pt;margin-top:59.999985pt;width:476.6pt;height:719.8pt;mso-position-horizontal-relative:page;mso-position-vertical-relative:page;z-index:-8224" coordorigin="1186,1200" coordsize="9532,14396">
            <v:line style="position:absolute" from="5941,1248" to="5941,15588" stroked="true" strokeweight=".72pt" strokecolor="#000000">
              <v:stroke dashstyle="solid"/>
            </v:line>
            <v:shape style="position:absolute;left:1186;top:1200;width:9532;height:891" coordorigin="1186,1200" coordsize="9532,891" path="m10569,1200l1334,1200,1277,1212,1229,1243,1198,1291,1186,1348,1186,1943,1198,2000,1229,2048,1277,2079,1334,2091,10569,2091,10627,2079,10675,2048,10706,2000,10718,1943,10718,1348,10706,1291,10675,1243,10627,1212,10569,120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5. Ünite Tekrar Testi - 1 / 2 “Bursluluk Sınavı Soruları”</w:t>
      </w:r>
    </w:p>
    <w:p>
      <w:pPr>
        <w:spacing w:before="0"/>
        <w:ind w:left="2988" w:right="0" w:firstLine="0"/>
        <w:jc w:val="left"/>
        <w:rPr>
          <w:b/>
          <w:sz w:val="28"/>
        </w:rPr>
      </w:pPr>
      <w:r>
        <w:rPr>
          <w:b/>
          <w:sz w:val="28"/>
        </w:rPr>
        <w:t>5. Ünite: İnsan ve Çevre İlişkileri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tabs>
          <w:tab w:pos="1308" w:val="left" w:leader="none"/>
          <w:tab w:pos="5321" w:val="left" w:leader="none"/>
          <w:tab w:pos="6529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27207">
            <wp:simplePos x="0" y="0"/>
            <wp:positionH relativeFrom="page">
              <wp:posOffset>4019550</wp:posOffset>
            </wp:positionH>
            <wp:positionV relativeFrom="paragraph">
              <wp:posOffset>378336</wp:posOffset>
            </wp:positionV>
            <wp:extent cx="2857500" cy="625995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25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Soru-1-)</w:t>
        <w:tab/>
        <w:t>(2011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yılında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soruldu.)</w:t>
        <w:tab/>
        <w:t>Soru-3-)</w:t>
        <w:tab/>
        <w:t>(2012 yılında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117030</wp:posOffset>
            </wp:positionV>
            <wp:extent cx="2853234" cy="263347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23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8" w:val="left" w:leader="none"/>
        </w:tabs>
        <w:spacing w:before="183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Soru-2-)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704850</wp:posOffset>
            </wp:positionH>
            <wp:positionV relativeFrom="paragraph">
              <wp:posOffset>117280</wp:posOffset>
            </wp:positionV>
            <wp:extent cx="2857500" cy="3369564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00" w:bottom="1200" w:left="980" w:right="960"/>
          <w:pgNumType w:start="1"/>
        </w:sectPr>
      </w:pPr>
    </w:p>
    <w:p>
      <w:pPr>
        <w:pStyle w:val="Heading1"/>
        <w:tabs>
          <w:tab w:pos="1308" w:val="left" w:leader="none"/>
        </w:tabs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76602" cy="390144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602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4"/>
        </w:rPr>
      </w:pPr>
    </w:p>
    <w:p>
      <w:pPr>
        <w:tabs>
          <w:tab w:pos="1308" w:val="left" w:leader="none"/>
        </w:tabs>
        <w:spacing w:before="1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323460</wp:posOffset>
            </wp:positionV>
            <wp:extent cx="2857500" cy="4313948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1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Soru-5-)</w:t>
        <w:tab/>
        <w:t>(2012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Soru-6-)</w:t>
        <w:tab/>
        <w:t>(2013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5186" cy="3291840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8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7" w:val="left" w:leader="none"/>
        </w:tabs>
        <w:spacing w:before="182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Soru-7-)</w:t>
        <w:tab/>
        <w:t>(2013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10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1"/>
        <w:rPr>
          <w:b/>
          <w:sz w:val="15"/>
        </w:rPr>
      </w:pPr>
      <w:r>
        <w:rPr/>
        <w:pict>
          <v:line style="position:absolute;mso-position-horizontal-relative:page;mso-position-vertical-relative:page;z-index:1192" from="297.070007pt,62.395985pt" to="297.070007pt,774.0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56857" cy="338785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57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</w:pPr>
      <w:r>
        <w:rPr/>
        <w:pict>
          <v:line style="position:absolute;mso-position-horizontal-relative:page;mso-position-vertical-relative:page;z-index:-8056" from="297.070007pt,62.395985pt" to="297.070007pt,775.775985pt" stroked="true" strokeweight=".72pt" strokecolor="#000000">
            <v:stroke dashstyle="solid"/>
            <w10:wrap type="none"/>
          </v:line>
        </w:pict>
      </w:r>
      <w:r>
        <w:rPr/>
        <w:t>Soru-8-)</w:t>
        <w:tab/>
        <w:t>(2013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Soru-9-)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8853" cy="3218688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5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33889" cy="7438644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89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5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t>Soru-10-)</w:t>
        <w:tab/>
        <w:t>(2014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25077" cy="4194048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77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254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Soru-11-)</w:t>
        <w:tab/>
        <w:t>(2014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446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Soru-12-)</w:t>
        <w:tab/>
        <w:t>(2015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4737" cy="3150107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37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6" w:val="left" w:leader="none"/>
        </w:tabs>
        <w:spacing w:before="182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4019550</wp:posOffset>
            </wp:positionH>
            <wp:positionV relativeFrom="paragraph">
              <wp:posOffset>437646</wp:posOffset>
            </wp:positionV>
            <wp:extent cx="2857500" cy="3061081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61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Soru-13-)</w:t>
        <w:tab/>
        <w:t>(2015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18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0" w:after="1"/>
        <w:rPr>
          <w:b/>
          <w:sz w:val="15"/>
        </w:rPr>
      </w:pPr>
      <w:r>
        <w:rPr/>
        <w:pict>
          <v:line style="position:absolute;mso-position-horizontal-relative:page;mso-position-vertical-relative:page;z-index:1360" from="297.070007pt,62.395985pt" to="297.070007pt,779.4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798374" cy="2829306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374" cy="282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t>Soru-14-)</w:t>
        <w:tab/>
        <w:t>(2015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762" cy="2505455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6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179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704850</wp:posOffset>
            </wp:positionH>
            <wp:positionV relativeFrom="paragraph">
              <wp:posOffset>435994</wp:posOffset>
            </wp:positionV>
            <wp:extent cx="2857500" cy="4386072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8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Soru-15-)</w:t>
        <w:tab/>
        <w:t>(2016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446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Soru-16-)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3657" cy="1792224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5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6" w:val="left" w:leader="none"/>
        </w:tabs>
        <w:spacing w:before="24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Soru-17-)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4019550</wp:posOffset>
            </wp:positionH>
            <wp:positionV relativeFrom="paragraph">
              <wp:posOffset>117590</wp:posOffset>
            </wp:positionV>
            <wp:extent cx="2855417" cy="2089403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6" w:val="left" w:leader="none"/>
        </w:tabs>
        <w:spacing w:before="25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Soru-18-)</w:t>
        <w:tab/>
        <w:t>(2017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23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"/>
        <w:rPr>
          <w:b/>
          <w:sz w:val="16"/>
        </w:rPr>
      </w:pPr>
      <w:r>
        <w:rPr/>
        <w:pict>
          <v:line style="position:absolute;mso-position-horizontal-relative:page;mso-position-vertical-relative:page;z-index:1480" from="297.070007pt,62.395985pt" to="297.070007pt,768.6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57500" cy="1632204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pict>
          <v:line style="position:absolute;mso-position-horizontal-relative:page;mso-position-vertical-relative:page;z-index:1528" from="297.070007pt,62.395985pt" to="297.070007pt,770.855985pt" stroked="true" strokeweight=".72pt" strokecolor="#000000">
            <v:stroke dashstyle="solid"/>
            <w10:wrap type="none"/>
          </v:line>
        </w:pict>
      </w:r>
      <w:r>
        <w:rPr/>
        <w:t>Soru-19-)</w:t>
        <w:tab/>
        <w:t>(2017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45173" cy="6976872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73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9"/>
      <w:pgSz w:w="11910" w:h="16840"/>
      <w:pgMar w:footer="1010" w:header="722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8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8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8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8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80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80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8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8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8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7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7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7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7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8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28.5pt;height:14.25pt;mso-position-horizontal-relative:page;mso-position-vertical-relative:page;z-index:-8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7-5: İnsan ve Çevre İlişkileri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8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8224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</w:t>
                </w:r>
                <w:r>
                  <w:rPr>
                    <w:u w:val="thick"/>
                  </w:rPr>
                  <w:t>---------------------------------------------------------------------------------------------------------------------</w:t>
                </w:r>
                <w:r>
                  <w:rPr/>
                  <w:t>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4.xml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oter" Target="footer5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oter" Target="footer6.xml"/><Relationship Id="rId30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2019-06-22T21:48:01Z</dcterms:created>
  <dcterms:modified xsi:type="dcterms:W3CDTF">2019-06-22T21:48:01Z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