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57" w:rsidRPr="00180357" w:rsidRDefault="00180357" w:rsidP="00180357">
      <w:pPr>
        <w:pStyle w:val="AralkYok"/>
        <w:jc w:val="center"/>
        <w:rPr>
          <w:b/>
          <w:sz w:val="26"/>
          <w:szCs w:val="26"/>
          <w:u w:val="single"/>
        </w:rPr>
      </w:pPr>
      <w:r w:rsidRPr="00180357">
        <w:rPr>
          <w:b/>
          <w:sz w:val="26"/>
          <w:szCs w:val="26"/>
          <w:u w:val="single"/>
        </w:rPr>
        <w:t>BİYO-TEKNOLOJİ UYGULAMALARININ OLUMLU ETKİLERİ</w:t>
      </w:r>
    </w:p>
    <w:p w:rsidR="00214AB5" w:rsidRPr="00180357" w:rsidRDefault="00180357" w:rsidP="00180357">
      <w:pPr>
        <w:pStyle w:val="AralkYok"/>
        <w:rPr>
          <w:rFonts w:ascii="Calibri" w:hAnsi="Calibri" w:cs="Arabic Typesetting"/>
          <w:b/>
          <w:sz w:val="24"/>
          <w:szCs w:val="24"/>
        </w:rPr>
      </w:pPr>
      <w:r w:rsidRPr="00180357">
        <w:rPr>
          <w:rFonts w:ascii="Calibri" w:hAnsi="Calibri" w:cs="Arabic Typesetting"/>
          <w:b/>
          <w:sz w:val="24"/>
          <w:szCs w:val="24"/>
        </w:rPr>
        <w:t>1-</w:t>
      </w:r>
      <w:r w:rsidR="00214AB5" w:rsidRPr="00180357">
        <w:rPr>
          <w:rFonts w:ascii="Calibri" w:hAnsi="Calibri" w:cs="Arabic Typesetting"/>
          <w:b/>
          <w:sz w:val="24"/>
          <w:szCs w:val="24"/>
        </w:rPr>
        <w:t>Sağlık Alanındaki Uygulamalar ve Olumlu Etkileri</w:t>
      </w:r>
    </w:p>
    <w:p w:rsidR="00214AB5" w:rsidRPr="00180357" w:rsidRDefault="00222333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hAnsi="Calibri" w:cs="Arabic Typesetting"/>
          <w:sz w:val="24"/>
          <w:szCs w:val="24"/>
        </w:rPr>
        <w:t xml:space="preserve">Pek çok farklı hastalığın tedavisi için aşı ya da ilaç üretilmektedir. </w:t>
      </w:r>
    </w:p>
    <w:p w:rsidR="00214AB5" w:rsidRPr="00180357" w:rsidRDefault="00222333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hAnsi="Calibri" w:cs="Arabic Typesetting"/>
          <w:sz w:val="24"/>
          <w:szCs w:val="24"/>
        </w:rPr>
        <w:t>Bazı hormon(</w:t>
      </w:r>
      <w:proofErr w:type="spellStart"/>
      <w:proofErr w:type="gramStart"/>
      <w:r w:rsidR="00214AB5" w:rsidRPr="00180357">
        <w:rPr>
          <w:rFonts w:ascii="Calibri" w:hAnsi="Calibri" w:cs="Arabic Typesetting"/>
          <w:sz w:val="24"/>
          <w:szCs w:val="24"/>
        </w:rPr>
        <w:t>İnsülin,büyüme</w:t>
      </w:r>
      <w:proofErr w:type="spellEnd"/>
      <w:proofErr w:type="gramEnd"/>
      <w:r w:rsidR="00214AB5" w:rsidRPr="00180357">
        <w:rPr>
          <w:rFonts w:ascii="Calibri" w:hAnsi="Calibri" w:cs="Arabic Typesetting"/>
          <w:sz w:val="24"/>
          <w:szCs w:val="24"/>
        </w:rPr>
        <w:t xml:space="preserve">) , antikor ve vitamin tabletler üretilmektedir. </w:t>
      </w:r>
    </w:p>
    <w:p w:rsidR="00214AB5" w:rsidRPr="00180357" w:rsidRDefault="00222333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hAnsi="Calibri" w:cs="Arabic Typesetting"/>
          <w:sz w:val="24"/>
          <w:szCs w:val="24"/>
        </w:rPr>
        <w:t xml:space="preserve">İşlevini yerine getiremeyen doku ve organların yerine yapay doku ve organların </w:t>
      </w:r>
      <w:proofErr w:type="gramStart"/>
      <w:r w:rsidR="00214AB5" w:rsidRPr="00180357">
        <w:rPr>
          <w:rFonts w:ascii="Calibri" w:hAnsi="Calibri" w:cs="Arabic Typesetting"/>
          <w:sz w:val="24"/>
          <w:szCs w:val="24"/>
        </w:rPr>
        <w:t>klonlanmasına</w:t>
      </w:r>
      <w:proofErr w:type="gramEnd"/>
      <w:r w:rsidR="00214AB5" w:rsidRPr="00180357">
        <w:rPr>
          <w:rFonts w:ascii="Calibri" w:hAnsi="Calibri" w:cs="Arabic Typesetting"/>
          <w:sz w:val="24"/>
          <w:szCs w:val="24"/>
        </w:rPr>
        <w:t xml:space="preserve"> yönelik çalışmalar yürütülmektedir. </w:t>
      </w:r>
    </w:p>
    <w:p w:rsidR="00214AB5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Bulaşıcı hastalıklara karşı koyacak protein üretilmesi</w:t>
      </w:r>
    </w:p>
    <w:p w:rsidR="00214AB5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Aşı ve ilaç içeren sebze ve meyve üretimi.</w:t>
      </w:r>
    </w:p>
    <w:p w:rsidR="00214AB5" w:rsidRPr="00180357" w:rsidRDefault="00222333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hAnsi="Calibri" w:cs="Arabic Typesetting"/>
          <w:sz w:val="24"/>
          <w:szCs w:val="24"/>
        </w:rPr>
        <w:t xml:space="preserve">Kanser gibi hastalıkların ilerleyişini durdurmak için vücut hücrelerindeki genlerin değiştirildiği gen </w:t>
      </w:r>
      <w:proofErr w:type="gramStart"/>
      <w:r w:rsidR="00214AB5" w:rsidRPr="00180357">
        <w:rPr>
          <w:rFonts w:ascii="Calibri" w:hAnsi="Calibri" w:cs="Arabic Typesetting"/>
          <w:sz w:val="24"/>
          <w:szCs w:val="24"/>
        </w:rPr>
        <w:t>terapisi</w:t>
      </w:r>
      <w:proofErr w:type="gramEnd"/>
      <w:r w:rsidR="00214AB5" w:rsidRPr="00180357">
        <w:rPr>
          <w:rFonts w:ascii="Calibri" w:hAnsi="Calibri" w:cs="Arabic Typesetting"/>
          <w:sz w:val="24"/>
          <w:szCs w:val="24"/>
        </w:rPr>
        <w:t xml:space="preserve"> tedavisi uygulanmaktadır. Bu yöntem ile genetik hastalıklar önlenebilmekte ya da etkileri azaltılabilmektedir.</w:t>
      </w:r>
    </w:p>
    <w:p w:rsidR="000A4030" w:rsidRPr="00180357" w:rsidRDefault="00222333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hAnsi="Calibri" w:cs="Arabic Typesetting"/>
          <w:sz w:val="24"/>
          <w:szCs w:val="24"/>
        </w:rPr>
        <w:t>Zarar görmüş doku ya da organların onarımında kök hücre tedavisi kullanılmaktadır. Bu kapsamda, hasar görmüş beyin hücrelerinin ve omurilik gibi pek çok organın onarımı için çalışmalar yürütülmektedir.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180357" w:rsidP="00180357">
      <w:pPr>
        <w:pStyle w:val="AralkYok"/>
        <w:rPr>
          <w:rFonts w:ascii="Calibri" w:hAnsi="Calibri" w:cs="Arabic Typesetting"/>
          <w:b/>
          <w:sz w:val="24"/>
          <w:szCs w:val="24"/>
        </w:rPr>
      </w:pPr>
      <w:r>
        <w:rPr>
          <w:rFonts w:ascii="Calibri" w:hAnsi="Calibri" w:cs="Arabic Typesetting"/>
          <w:b/>
          <w:sz w:val="24"/>
          <w:szCs w:val="24"/>
        </w:rPr>
        <w:t>2-</w:t>
      </w:r>
      <w:r w:rsidR="00214AB5" w:rsidRPr="00180357">
        <w:rPr>
          <w:rFonts w:ascii="Calibri" w:hAnsi="Calibri" w:cs="Arabic Typesetting"/>
          <w:b/>
          <w:sz w:val="24"/>
          <w:szCs w:val="24"/>
        </w:rPr>
        <w:t>Çevre Alanındaki Uygulamaları ve Olumlu Etkileri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Pr="00180357">
        <w:rPr>
          <w:rFonts w:ascii="Calibri" w:hAnsi="Calibri" w:cs="Arabic Typesetting"/>
          <w:sz w:val="24"/>
          <w:szCs w:val="24"/>
        </w:rPr>
        <w:t xml:space="preserve"> Genetiği değiştirilmiş bakteriler ile atık arıtma tesislerinde ya da petrol kazalarında çevre temizlenebilmektedir.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t xml:space="preserve"> </w:t>
      </w: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Pr="00180357">
        <w:rPr>
          <w:rFonts w:ascii="Calibri" w:hAnsi="Calibri" w:cs="Arabic Typesetting"/>
          <w:sz w:val="24"/>
          <w:szCs w:val="24"/>
        </w:rPr>
        <w:t xml:space="preserve"> Gübre ve ilaç kullanımını en aza indirecek bitkilerin geliştirilmesi ile toprak ve su kirliliği engellenmeye çalışılmaktadır. 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Pr="00180357">
        <w:rPr>
          <w:rFonts w:ascii="Calibri" w:hAnsi="Calibri" w:cs="Arabic Typesetting"/>
          <w:sz w:val="24"/>
          <w:szCs w:val="24"/>
        </w:rPr>
        <w:t xml:space="preserve"> Klonlama çalışmaları ile nesli tükenme tehlikesiyle karşı karşıya kalan canlıların çoğalmasının sağlanabilmesine çalışılmaktadır.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180357" w:rsidP="00180357">
      <w:pPr>
        <w:pStyle w:val="AralkYok"/>
        <w:rPr>
          <w:rFonts w:ascii="Calibri" w:hAnsi="Calibri" w:cs="Arabic Typesetting"/>
          <w:b/>
          <w:sz w:val="24"/>
          <w:szCs w:val="24"/>
        </w:rPr>
      </w:pPr>
      <w:r>
        <w:rPr>
          <w:rFonts w:ascii="Calibri" w:hAnsi="Calibri" w:cs="Arabic Typesetting"/>
          <w:b/>
          <w:sz w:val="24"/>
          <w:szCs w:val="24"/>
        </w:rPr>
        <w:t>3-</w:t>
      </w:r>
      <w:r w:rsidR="00214AB5" w:rsidRPr="00180357">
        <w:rPr>
          <w:rFonts w:ascii="Calibri" w:hAnsi="Calibri" w:cs="Arabic Typesetting"/>
          <w:b/>
          <w:sz w:val="24"/>
          <w:szCs w:val="24"/>
        </w:rPr>
        <w:t>Tarım ve Gıda ile İlgili Uygulamaları ve Olumlu Etkileri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Pr="00180357">
        <w:rPr>
          <w:rFonts w:ascii="Calibri" w:hAnsi="Calibri" w:cs="Arabic Typesetting"/>
          <w:sz w:val="24"/>
          <w:szCs w:val="24"/>
        </w:rPr>
        <w:t xml:space="preserve"> Zor şartlara(</w:t>
      </w:r>
      <w:proofErr w:type="gramStart"/>
      <w:r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Soğuğa ,tuza</w:t>
      </w:r>
      <w:proofErr w:type="gramEnd"/>
      <w:r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 ,</w:t>
      </w:r>
      <w:proofErr w:type="spellStart"/>
      <w:r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böceklere,kuraklığa,hastalıklara</w:t>
      </w:r>
      <w:proofErr w:type="spellEnd"/>
      <w:r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)</w:t>
      </w:r>
      <w:r w:rsidRPr="00180357">
        <w:rPr>
          <w:rFonts w:ascii="Calibri" w:hAnsi="Calibri" w:cs="Arabic Typesetting"/>
          <w:sz w:val="24"/>
          <w:szCs w:val="24"/>
        </w:rPr>
        <w:t xml:space="preserve"> dayanıklı bitkiler yetiştirilmektedir.</w:t>
      </w:r>
    </w:p>
    <w:p w:rsidR="00222333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t xml:space="preserve"> </w:t>
      </w: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Pr="00180357">
        <w:rPr>
          <w:rFonts w:ascii="Calibri" w:hAnsi="Calibri" w:cs="Arabic Typesetting"/>
          <w:sz w:val="24"/>
          <w:szCs w:val="24"/>
        </w:rPr>
        <w:t xml:space="preserve"> Canlıların olgunlaşma sürelerini değiştirebilir. Böylelikle 45 günde kesilecek olgunluğa ulaşan tavuklar üretilmektedir. </w:t>
      </w:r>
    </w:p>
    <w:p w:rsidR="00214AB5" w:rsidRPr="00180357" w:rsidRDefault="00222333" w:rsidP="00222333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Daha çok ürün veren canlılar üretilmiştir.</w:t>
      </w:r>
    </w:p>
    <w:p w:rsidR="00214AB5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Keçilere nakledilen örümcek genleri ile keçi sütünde örümcek ağında bulunan proteinlerin üretimi yapılmıştır.</w:t>
      </w:r>
    </w:p>
    <w:p w:rsidR="00214AB5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Tarımsal alanlarda daha fazla ürün elde edilmesi sonucu, doğal alanlar korunacaktır.</w:t>
      </w:r>
    </w:p>
    <w:p w:rsidR="00214AB5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Nitelikli tohum ve fideler üretilmektedir.</w:t>
      </w:r>
    </w:p>
    <w:p w:rsidR="00214AB5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214AB5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Sebze ve meyvelerin raf ömürleri uzatılmıştır.</w:t>
      </w:r>
    </w:p>
    <w:p w:rsidR="00180357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hAnsi="Calibri" w:cs="Arabic Typesetting"/>
          <w:sz w:val="24"/>
          <w:szCs w:val="24"/>
        </w:rPr>
        <w:t xml:space="preserve">Kaliteli ve çok ürün veren canlılar </w:t>
      </w:r>
      <w:proofErr w:type="spellStart"/>
      <w:proofErr w:type="gramStart"/>
      <w:r w:rsidR="00180357" w:rsidRPr="00180357">
        <w:rPr>
          <w:rFonts w:ascii="Calibri" w:hAnsi="Calibri" w:cs="Arabic Typesetting"/>
          <w:sz w:val="24"/>
          <w:szCs w:val="24"/>
        </w:rPr>
        <w:t>üretilmektedir.</w:t>
      </w:r>
      <w:r w:rsidR="00214AB5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T</w:t>
      </w:r>
      <w:proofErr w:type="spellEnd"/>
      <w:proofErr w:type="gramEnd"/>
    </w:p>
    <w:p w:rsidR="00214AB5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T</w:t>
      </w:r>
      <w:r w:rsidR="00214AB5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ürler ıslah edilmiştir.</w:t>
      </w:r>
    </w:p>
    <w:p w:rsidR="003D733A" w:rsidRPr="00180357" w:rsidRDefault="003D733A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>
        <w:rPr>
          <w:rFonts w:ascii="Calibri" w:hAnsi="Calibri" w:cs="Arabic Typesetting"/>
          <w:sz w:val="24"/>
          <w:szCs w:val="24"/>
        </w:rPr>
        <w:t xml:space="preserve">Bitkilerin </w:t>
      </w:r>
      <w:proofErr w:type="spellStart"/>
      <w:proofErr w:type="gramStart"/>
      <w:r>
        <w:rPr>
          <w:rFonts w:ascii="Calibri" w:hAnsi="Calibri" w:cs="Arabic Typesetting"/>
          <w:sz w:val="24"/>
          <w:szCs w:val="24"/>
        </w:rPr>
        <w:t>lezzet,besleyicilik</w:t>
      </w:r>
      <w:proofErr w:type="spellEnd"/>
      <w:proofErr w:type="gramEnd"/>
      <w:r>
        <w:rPr>
          <w:rFonts w:ascii="Calibri" w:hAnsi="Calibri" w:cs="Arabic Typesetting"/>
          <w:sz w:val="24"/>
          <w:szCs w:val="24"/>
        </w:rPr>
        <w:t xml:space="preserve"> ve dayanıklılığı arttırılmıştır.</w:t>
      </w:r>
    </w:p>
    <w:p w:rsidR="00222333" w:rsidRDefault="00222333" w:rsidP="00180357">
      <w:pPr>
        <w:pStyle w:val="AralkYok"/>
        <w:rPr>
          <w:rFonts w:ascii="Calibri" w:eastAsia="Times New Roman" w:hAnsi="Calibri" w:cs="Arabic Typesetting"/>
          <w:b/>
          <w:sz w:val="24"/>
          <w:szCs w:val="24"/>
          <w:lang w:eastAsia="tr-TR"/>
        </w:rPr>
      </w:pPr>
    </w:p>
    <w:p w:rsidR="00180357" w:rsidRPr="00180357" w:rsidRDefault="00180357" w:rsidP="00180357">
      <w:pPr>
        <w:pStyle w:val="AralkYok"/>
        <w:rPr>
          <w:rFonts w:ascii="Calibri" w:eastAsia="Times New Roman" w:hAnsi="Calibri" w:cs="Arabic Typesetting"/>
          <w:b/>
          <w:sz w:val="24"/>
          <w:szCs w:val="24"/>
          <w:lang w:eastAsia="tr-TR"/>
        </w:rPr>
      </w:pPr>
      <w:r w:rsidRPr="00180357">
        <w:rPr>
          <w:rFonts w:ascii="Calibri" w:eastAsia="Times New Roman" w:hAnsi="Calibri" w:cs="Arabic Typesetting"/>
          <w:b/>
          <w:sz w:val="24"/>
          <w:szCs w:val="24"/>
          <w:lang w:eastAsia="tr-TR"/>
        </w:rPr>
        <w:t>4-Gıda İle İlgili Yararları</w:t>
      </w:r>
    </w:p>
    <w:p w:rsidR="00180357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Meyveli yoğurt </w:t>
      </w:r>
      <w:proofErr w:type="spellStart"/>
      <w:proofErr w:type="gramStart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üretilmesi,vitamin</w:t>
      </w:r>
      <w:proofErr w:type="spellEnd"/>
      <w:proofErr w:type="gramEnd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 tabletleri üretilmesi</w:t>
      </w:r>
    </w:p>
    <w:p w:rsidR="00180357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Gıda içerisinde zararlı maddelerin tespit edilecek yöntemler geliştirilmektedir.</w:t>
      </w:r>
    </w:p>
    <w:p w:rsidR="00180357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Yüksek proteinli </w:t>
      </w:r>
      <w:proofErr w:type="gramStart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soya ,A</w:t>
      </w:r>
      <w:proofErr w:type="gramEnd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 vitamini arttırılmış pirinç (çeltik) ,nişasta ve amino </w:t>
      </w:r>
      <w:proofErr w:type="spellStart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asiti</w:t>
      </w:r>
      <w:proofErr w:type="spellEnd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 arttırılmış patates.</w:t>
      </w:r>
    </w:p>
    <w:p w:rsid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proofErr w:type="spellStart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GDO’lu</w:t>
      </w:r>
      <w:proofErr w:type="spellEnd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 ürünlerle verimli ve nitelikli ürünlerin elde edilerek açlığa çözüm bulunması,</w:t>
      </w:r>
    </w:p>
    <w:p w:rsidR="00EA54D3" w:rsidRPr="00180357" w:rsidRDefault="00EA54D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>
        <w:rPr>
          <w:rFonts w:ascii="Calibri" w:hAnsi="Calibri" w:cs="Arabic Typesetting"/>
          <w:sz w:val="24"/>
          <w:szCs w:val="24"/>
        </w:rPr>
        <w:t xml:space="preserve">Yer </w:t>
      </w:r>
      <w:proofErr w:type="gramStart"/>
      <w:r>
        <w:rPr>
          <w:rFonts w:ascii="Calibri" w:hAnsi="Calibri" w:cs="Arabic Typesetting"/>
          <w:sz w:val="24"/>
          <w:szCs w:val="24"/>
        </w:rPr>
        <w:t>fıstığı ,yumurta</w:t>
      </w:r>
      <w:proofErr w:type="gramEnd"/>
      <w:r>
        <w:rPr>
          <w:rFonts w:ascii="Calibri" w:hAnsi="Calibri" w:cs="Arabic Typesetting"/>
          <w:sz w:val="24"/>
          <w:szCs w:val="24"/>
        </w:rPr>
        <w:t xml:space="preserve"> inek sütü ,soya vb. besinlerde alerjiye neden olan proteinlerin çıkarılması veya bu proteinlerin yapısının değiştirilmesi ile besinlerin alerjik özelliklerinin azaltılması.</w:t>
      </w:r>
    </w:p>
    <w:p w:rsidR="00180357" w:rsidRPr="00180357" w:rsidRDefault="00180357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</w:p>
    <w:p w:rsidR="00180357" w:rsidRPr="00180357" w:rsidRDefault="00180357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NOT:</w:t>
      </w:r>
      <w:r w:rsidRPr="00180357">
        <w:rPr>
          <w:rFonts w:ascii="Calibri" w:eastAsia="Times New Roman" w:hAnsi="Calibri" w:cs="Arabic Typesetting"/>
          <w:color w:val="000000"/>
          <w:sz w:val="24"/>
          <w:szCs w:val="24"/>
          <w:bdr w:val="none" w:sz="0" w:space="0" w:color="auto" w:frame="1"/>
          <w:lang w:eastAsia="tr-TR"/>
        </w:rPr>
        <w:t xml:space="preserve"> *Suçlu tespiti (DNA örnekleri ile )  *Anne baba tayini yapılması</w:t>
      </w:r>
    </w:p>
    <w:p w:rsidR="00214AB5" w:rsidRPr="00180357" w:rsidRDefault="00214AB5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</w:p>
    <w:p w:rsidR="00180357" w:rsidRDefault="00180357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</w:p>
    <w:p w:rsidR="00222333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</w:p>
    <w:p w:rsidR="00222333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</w:p>
    <w:p w:rsidR="00222333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</w:p>
    <w:p w:rsidR="00222333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</w:p>
    <w:p w:rsidR="00222333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180357" w:rsidRPr="00180357" w:rsidRDefault="00180357" w:rsidP="00180357">
      <w:pPr>
        <w:pStyle w:val="AralkYok"/>
        <w:jc w:val="center"/>
        <w:rPr>
          <w:rFonts w:ascii="Calibri" w:hAnsi="Calibri" w:cs="Arabic Typesetting"/>
          <w:b/>
          <w:sz w:val="26"/>
          <w:szCs w:val="26"/>
          <w:u w:val="single"/>
        </w:rPr>
      </w:pPr>
      <w:r w:rsidRPr="00180357">
        <w:rPr>
          <w:b/>
          <w:sz w:val="26"/>
          <w:szCs w:val="26"/>
          <w:u w:val="single"/>
        </w:rPr>
        <w:t>BİYO-TEKNOLOJİ UYGULAMALARININ OLUMSUZ ETKİLERİ</w:t>
      </w:r>
    </w:p>
    <w:p w:rsidR="00214AB5" w:rsidRPr="00180357" w:rsidRDefault="00180357" w:rsidP="00180357">
      <w:pPr>
        <w:pStyle w:val="AralkYok"/>
        <w:rPr>
          <w:rFonts w:ascii="Calibri" w:hAnsi="Calibri" w:cs="Arabic Typesetting"/>
          <w:b/>
          <w:sz w:val="24"/>
          <w:szCs w:val="24"/>
          <w:u w:val="single"/>
        </w:rPr>
      </w:pPr>
      <w:r w:rsidRPr="00180357">
        <w:rPr>
          <w:rFonts w:ascii="Calibri" w:hAnsi="Calibri" w:cs="Arabic Typesetting"/>
          <w:b/>
          <w:sz w:val="24"/>
          <w:szCs w:val="24"/>
          <w:u w:val="single"/>
        </w:rPr>
        <w:t>1-</w:t>
      </w:r>
      <w:r w:rsidR="00214AB5" w:rsidRPr="00180357">
        <w:rPr>
          <w:rFonts w:ascii="Calibri" w:hAnsi="Calibri" w:cs="Arabic Typesetting"/>
          <w:b/>
          <w:sz w:val="24"/>
          <w:szCs w:val="24"/>
          <w:u w:val="single"/>
        </w:rPr>
        <w:t>Sağlık Alanındaki Riskleri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Pr="00180357">
        <w:rPr>
          <w:rFonts w:ascii="Calibri" w:hAnsi="Calibri" w:cs="Arabic Typesetting"/>
          <w:sz w:val="24"/>
          <w:szCs w:val="24"/>
        </w:rPr>
        <w:t xml:space="preserve"> GDO, yani genetiği değiştirilmiş organizmalardan üretilen besinlerin insan sağlığı açısından ciddi riskler içerebileceği düşünülmektedir. Bu besinler insanlarda alerji, mutasyon ya da kanserlere neden olabilir. 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Pr="00180357">
        <w:rPr>
          <w:rFonts w:ascii="Calibri" w:hAnsi="Calibri" w:cs="Arabic Typesetting"/>
          <w:sz w:val="24"/>
          <w:szCs w:val="24"/>
        </w:rPr>
        <w:t xml:space="preserve"> </w:t>
      </w:r>
      <w:proofErr w:type="spellStart"/>
      <w:r w:rsidRPr="00180357">
        <w:rPr>
          <w:rFonts w:ascii="Calibri" w:hAnsi="Calibri" w:cs="Arabic Typesetting"/>
          <w:sz w:val="24"/>
          <w:szCs w:val="24"/>
        </w:rPr>
        <w:t>Biyo</w:t>
      </w:r>
      <w:proofErr w:type="spellEnd"/>
      <w:r w:rsidRPr="00180357">
        <w:rPr>
          <w:rFonts w:ascii="Calibri" w:hAnsi="Calibri" w:cs="Arabic Typesetting"/>
          <w:sz w:val="24"/>
          <w:szCs w:val="24"/>
        </w:rPr>
        <w:t>-teknoloji ile biyolojik silahlar üretilebilir</w:t>
      </w:r>
    </w:p>
    <w:p w:rsidR="00180357" w:rsidRPr="00180357" w:rsidRDefault="00214AB5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 Bir canlıya ait olan bir özelliğin diğer bir canlıya aktarılması sırasında bilmediğimiz özelliklerinde aktarılması mümkündür.</w:t>
      </w:r>
    </w:p>
    <w:p w:rsid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Tarımsal ilaçlara dirençli hale gelen böceklere karşı daha fazla ilaçlama yapılacaktır.</w:t>
      </w:r>
    </w:p>
    <w:p w:rsidR="00EA54D3" w:rsidRPr="00180357" w:rsidRDefault="00EA54D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>
        <w:rPr>
          <w:rFonts w:ascii="Calibri" w:hAnsi="Calibri" w:cs="Arabic Typesetting"/>
          <w:sz w:val="24"/>
          <w:szCs w:val="24"/>
        </w:rPr>
        <w:t xml:space="preserve">Antibiyotik direnç genleri bakterilere geçer, </w:t>
      </w:r>
      <w:bookmarkStart w:id="0" w:name="_GoBack"/>
      <w:bookmarkEnd w:id="0"/>
      <w:r>
        <w:rPr>
          <w:rFonts w:ascii="Calibri" w:hAnsi="Calibri" w:cs="Arabic Typesetting"/>
          <w:sz w:val="24"/>
          <w:szCs w:val="24"/>
        </w:rPr>
        <w:t xml:space="preserve">bu durumda bakterilerin neden olduğu hastalıkların tedavisi </w:t>
      </w:r>
      <w:proofErr w:type="spellStart"/>
      <w:r>
        <w:rPr>
          <w:rFonts w:ascii="Calibri" w:hAnsi="Calibri" w:cs="Arabic Typesetting"/>
          <w:sz w:val="24"/>
          <w:szCs w:val="24"/>
        </w:rPr>
        <w:t>zorlaşşır</w:t>
      </w:r>
      <w:proofErr w:type="spellEnd"/>
      <w:r>
        <w:rPr>
          <w:rFonts w:ascii="Calibri" w:hAnsi="Calibri" w:cs="Arabic Typesetting"/>
          <w:sz w:val="24"/>
          <w:szCs w:val="24"/>
        </w:rPr>
        <w:t>.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180357" w:rsidRPr="00180357" w:rsidRDefault="00180357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180357" w:rsidP="00180357">
      <w:pPr>
        <w:pStyle w:val="AralkYok"/>
        <w:rPr>
          <w:rFonts w:ascii="Calibri" w:hAnsi="Calibri" w:cs="Arabic Typesetting"/>
          <w:b/>
          <w:sz w:val="24"/>
          <w:szCs w:val="24"/>
          <w:u w:val="single"/>
        </w:rPr>
      </w:pPr>
      <w:r>
        <w:rPr>
          <w:rFonts w:ascii="Calibri" w:hAnsi="Calibri" w:cs="Arabic Typesetting"/>
          <w:b/>
          <w:sz w:val="24"/>
          <w:szCs w:val="24"/>
          <w:u w:val="single"/>
        </w:rPr>
        <w:t>2-</w:t>
      </w:r>
      <w:r w:rsidR="00214AB5" w:rsidRPr="00180357">
        <w:rPr>
          <w:rFonts w:ascii="Calibri" w:hAnsi="Calibri" w:cs="Arabic Typesetting"/>
          <w:b/>
          <w:sz w:val="24"/>
          <w:szCs w:val="24"/>
          <w:u w:val="single"/>
        </w:rPr>
        <w:t>Çevresel Riskler</w:t>
      </w:r>
    </w:p>
    <w:p w:rsidR="00180357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t xml:space="preserve"> </w:t>
      </w: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Pr="00180357">
        <w:rPr>
          <w:rFonts w:ascii="Calibri" w:hAnsi="Calibri" w:cs="Arabic Typesetting"/>
          <w:sz w:val="24"/>
          <w:szCs w:val="24"/>
        </w:rPr>
        <w:t xml:space="preserve"> Ekosistemdeki dengeyi bozabilir ve </w:t>
      </w:r>
      <w:proofErr w:type="spellStart"/>
      <w:r w:rsidRPr="00180357">
        <w:rPr>
          <w:rFonts w:ascii="Calibri" w:hAnsi="Calibri" w:cs="Arabic Typesetting"/>
          <w:sz w:val="24"/>
          <w:szCs w:val="24"/>
        </w:rPr>
        <w:t>biyoçeşitliliğin</w:t>
      </w:r>
      <w:proofErr w:type="spellEnd"/>
      <w:r w:rsidRPr="00180357">
        <w:rPr>
          <w:rFonts w:ascii="Calibri" w:hAnsi="Calibri" w:cs="Arabic Typesetting"/>
          <w:sz w:val="24"/>
          <w:szCs w:val="24"/>
        </w:rPr>
        <w:t xml:space="preserve"> azalmasına neden olabilir. </w:t>
      </w:r>
    </w:p>
    <w:p w:rsidR="00180357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proofErr w:type="spellStart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GDO'lu</w:t>
      </w:r>
      <w:proofErr w:type="spellEnd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 ürün yetiştiren işletmeler, organik tarım yapan işletmelerin DNA kirliliğine  neden olması. DNA kirliliği polenlerin </w:t>
      </w:r>
      <w:proofErr w:type="gramStart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rüzgar</w:t>
      </w:r>
      <w:proofErr w:type="gramEnd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, su, böcekler tarafından taşınması ile gerçekleşmektedir.</w:t>
      </w:r>
    </w:p>
    <w:p w:rsidR="00180357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Tohumların kısırlaşması, artık sadece </w:t>
      </w:r>
      <w:proofErr w:type="spellStart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GDO'lu</w:t>
      </w:r>
      <w:proofErr w:type="spellEnd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 tohumların kullanılabilir olması.</w:t>
      </w:r>
    </w:p>
    <w:p w:rsidR="00180357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İlaçlara karşı dayanıklı zararlı böceklerin gelişmesi.</w:t>
      </w:r>
    </w:p>
    <w:p w:rsidR="00214AB5" w:rsidRPr="00180357" w:rsidRDefault="00180357" w:rsidP="00180357">
      <w:pPr>
        <w:pStyle w:val="AralkYok"/>
        <w:rPr>
          <w:rFonts w:ascii="Calibri" w:hAnsi="Calibri" w:cs="Arabic Typesetting"/>
          <w:b/>
          <w:sz w:val="24"/>
          <w:szCs w:val="24"/>
          <w:u w:val="single"/>
        </w:rPr>
      </w:pPr>
      <w:r w:rsidRPr="00180357">
        <w:rPr>
          <w:rFonts w:ascii="Calibri" w:eastAsia="Times New Roman" w:hAnsi="Calibri" w:cs="Arabic Typesetting"/>
          <w:sz w:val="24"/>
          <w:szCs w:val="24"/>
          <w:lang w:eastAsia="tr-TR"/>
        </w:rPr>
        <w:br/>
      </w:r>
      <w:r w:rsidRPr="00180357">
        <w:rPr>
          <w:rFonts w:ascii="Calibri" w:hAnsi="Calibri" w:cs="Arabic Typesetting"/>
          <w:b/>
          <w:sz w:val="24"/>
          <w:szCs w:val="24"/>
          <w:u w:val="single"/>
        </w:rPr>
        <w:t>3-</w:t>
      </w:r>
      <w:r w:rsidR="00214AB5" w:rsidRPr="00180357">
        <w:rPr>
          <w:rFonts w:ascii="Calibri" w:hAnsi="Calibri" w:cs="Arabic Typesetting"/>
          <w:b/>
          <w:sz w:val="24"/>
          <w:szCs w:val="24"/>
          <w:u w:val="single"/>
        </w:rPr>
        <w:t>Sosyo-ekonomik Riskler</w:t>
      </w:r>
    </w:p>
    <w:p w:rsid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Pr="00180357">
        <w:rPr>
          <w:rFonts w:ascii="Calibri" w:hAnsi="Calibri" w:cs="Arabic Typesetting"/>
          <w:sz w:val="24"/>
          <w:szCs w:val="24"/>
        </w:rPr>
        <w:t xml:space="preserve"> Dünyanın </w:t>
      </w:r>
      <w:proofErr w:type="spellStart"/>
      <w:r w:rsidRPr="00180357">
        <w:rPr>
          <w:rFonts w:ascii="Calibri" w:hAnsi="Calibri" w:cs="Arabic Typesetting"/>
          <w:sz w:val="24"/>
          <w:szCs w:val="24"/>
        </w:rPr>
        <w:t>sosyo</w:t>
      </w:r>
      <w:proofErr w:type="spellEnd"/>
      <w:r w:rsidRPr="00180357">
        <w:rPr>
          <w:rFonts w:ascii="Calibri" w:hAnsi="Calibri" w:cs="Arabic Typesetting"/>
          <w:sz w:val="24"/>
          <w:szCs w:val="24"/>
        </w:rPr>
        <w:t>-ekonomik yapısı olumsuz etkilenebilir. Güçlü devletler araştırma geliştirme çalışmalarına ağırlık verebilir ve Dünyadaki gelirin büyük bir kısmı güçlü devletlerde toplanabilir.</w:t>
      </w:r>
    </w:p>
    <w:p w:rsid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Tarımda kullanılacak tohum ve ilaçlar </w:t>
      </w:r>
      <w:proofErr w:type="spellStart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biyo</w:t>
      </w:r>
      <w:proofErr w:type="spellEnd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-teknoloji gücüne elinde tutan şirketlerde olacaktır.</w:t>
      </w:r>
    </w:p>
    <w:p w:rsid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Dünya üzerinde gelir dengesizliğine neden olacaktır. Yüksek verimli tohumlar çok pahalıya satılmaktadır.</w:t>
      </w:r>
    </w:p>
    <w:p w:rsidR="00180357" w:rsidRPr="00180357" w:rsidRDefault="00222333" w:rsidP="00180357">
      <w:pPr>
        <w:pStyle w:val="AralkYok"/>
        <w:rPr>
          <w:rFonts w:ascii="Calibri" w:eastAsia="Times New Roman" w:hAnsi="Calibri" w:cs="Arabic Typesetting"/>
          <w:sz w:val="24"/>
          <w:szCs w:val="24"/>
          <w:lang w:eastAsia="tr-TR"/>
        </w:rPr>
      </w:pPr>
      <w:r w:rsidRPr="00180357">
        <w:rPr>
          <w:rFonts w:ascii="Calibri" w:hAnsi="Calibri" w:cs="Arabic Typesetting"/>
          <w:sz w:val="24"/>
          <w:szCs w:val="24"/>
        </w:rPr>
        <w:sym w:font="Symbol" w:char="F0B7"/>
      </w:r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Canlıların </w:t>
      </w:r>
      <w:proofErr w:type="gramStart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>klonlanmasından</w:t>
      </w:r>
      <w:proofErr w:type="gramEnd"/>
      <w:r w:rsidR="00180357" w:rsidRPr="00180357">
        <w:rPr>
          <w:rFonts w:ascii="Calibri" w:eastAsia="Times New Roman" w:hAnsi="Calibri" w:cs="Arabic Typesetting"/>
          <w:sz w:val="24"/>
          <w:szCs w:val="24"/>
          <w:lang w:eastAsia="tr-TR"/>
        </w:rPr>
        <w:t xml:space="preserve"> sonra insanın da klonlanması yapılabilecek buda etik, ahlaki ve dini değerlere zarar verecektir.</w:t>
      </w: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p w:rsidR="00214AB5" w:rsidRPr="00180357" w:rsidRDefault="00214AB5" w:rsidP="00180357">
      <w:pPr>
        <w:pStyle w:val="AralkYok"/>
        <w:rPr>
          <w:rFonts w:ascii="Calibri" w:hAnsi="Calibri" w:cs="Arabic Typesetting"/>
          <w:sz w:val="24"/>
          <w:szCs w:val="24"/>
        </w:rPr>
      </w:pPr>
    </w:p>
    <w:sectPr w:rsidR="00214AB5" w:rsidRPr="00180357" w:rsidSect="00222333">
      <w:pgSz w:w="11906" w:h="16838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18E"/>
    <w:multiLevelType w:val="hybridMultilevel"/>
    <w:tmpl w:val="61929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8BD"/>
    <w:multiLevelType w:val="hybridMultilevel"/>
    <w:tmpl w:val="712AD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D62"/>
    <w:multiLevelType w:val="hybridMultilevel"/>
    <w:tmpl w:val="751E6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0012F"/>
    <w:multiLevelType w:val="multilevel"/>
    <w:tmpl w:val="52C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40908"/>
    <w:multiLevelType w:val="hybridMultilevel"/>
    <w:tmpl w:val="3EF48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97E56"/>
    <w:multiLevelType w:val="hybridMultilevel"/>
    <w:tmpl w:val="0F768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14568"/>
    <w:multiLevelType w:val="hybridMultilevel"/>
    <w:tmpl w:val="F4865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44FF9"/>
    <w:multiLevelType w:val="hybridMultilevel"/>
    <w:tmpl w:val="96A25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B5"/>
    <w:rsid w:val="000A4030"/>
    <w:rsid w:val="00180357"/>
    <w:rsid w:val="00214AB5"/>
    <w:rsid w:val="00222333"/>
    <w:rsid w:val="003D733A"/>
    <w:rsid w:val="00DD4283"/>
    <w:rsid w:val="00E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15D8"/>
  <w15:chartTrackingRefBased/>
  <w15:docId w15:val="{307F7DCE-A489-40D5-95CD-66017E5B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B5"/>
  </w:style>
  <w:style w:type="paragraph" w:styleId="Balk4">
    <w:name w:val="heading 4"/>
    <w:basedOn w:val="Normal"/>
    <w:link w:val="Balk4Char"/>
    <w:uiPriority w:val="9"/>
    <w:qFormat/>
    <w:rsid w:val="001803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4AB5"/>
    <w:pPr>
      <w:ind w:left="720"/>
      <w:contextualSpacing/>
    </w:pPr>
  </w:style>
  <w:style w:type="paragraph" w:styleId="AralkYok">
    <w:name w:val="No Spacing"/>
    <w:uiPriority w:val="1"/>
    <w:qFormat/>
    <w:rsid w:val="00214AB5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uiPriority w:val="9"/>
    <w:rsid w:val="0018035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2019-10-27T08:05:00Z</dcterms:created>
  <dcterms:modified xsi:type="dcterms:W3CDTF">2019-11-10T07:06:00Z</dcterms:modified>
</cp:coreProperties>
</file>