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6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598"/>
        <w:gridCol w:w="1261"/>
        <w:gridCol w:w="1262"/>
        <w:gridCol w:w="3007"/>
        <w:gridCol w:w="3441"/>
        <w:gridCol w:w="1633"/>
        <w:gridCol w:w="1597"/>
        <w:gridCol w:w="992"/>
        <w:gridCol w:w="1126"/>
      </w:tblGrid>
      <w:tr w:rsidR="003718EE" w:rsidRPr="002F2C86" w14:paraId="199C8756" w14:textId="77777777" w:rsidTr="001F0186">
        <w:trPr>
          <w:trHeight w:val="401"/>
        </w:trPr>
        <w:tc>
          <w:tcPr>
            <w:tcW w:w="15617" w:type="dxa"/>
            <w:gridSpan w:val="10"/>
            <w:shd w:val="clear" w:color="auto" w:fill="95DCF7" w:themeFill="accent4" w:themeFillTint="66"/>
            <w:vAlign w:val="center"/>
          </w:tcPr>
          <w:p w14:paraId="50E91A23" w14:textId="0E6C6C4E" w:rsidR="003718EE" w:rsidRPr="002F2C86" w:rsidRDefault="00AB1554" w:rsidP="008E449F">
            <w:pPr>
              <w:spacing w:after="0" w:line="240" w:lineRule="auto"/>
              <w:jc w:val="center"/>
              <w:rPr>
                <w:rFonts w:ascii="Calibri" w:eastAsia="Times New Roman" w:hAnsi="Calibri" w:cs="Calibri"/>
                <w:b/>
                <w:bCs/>
                <w:color w:val="3F3F3F"/>
                <w:kern w:val="0"/>
                <w:sz w:val="13"/>
                <w:szCs w:val="13"/>
                <w:lang w:eastAsia="tr-TR"/>
                <w14:ligatures w14:val="none"/>
              </w:rPr>
            </w:pPr>
            <w:bookmarkStart w:id="0" w:name="RANGE!A1:L54"/>
            <w:r w:rsidRPr="00AB1554">
              <w:rPr>
                <w:rFonts w:ascii="Calibri" w:eastAsia="Times New Roman" w:hAnsi="Calibri" w:cs="Calibri"/>
                <w:b/>
                <w:bCs/>
                <w:color w:val="44546A"/>
                <w:kern w:val="0"/>
                <w:sz w:val="28"/>
                <w:szCs w:val="28"/>
                <w:lang w:eastAsia="tr-TR"/>
                <w14:ligatures w14:val="none"/>
              </w:rPr>
              <w:t>2024-2025 EĞİTİM ÖĞRETİM YILI…………………..  ORTAO</w:t>
            </w:r>
            <w:r>
              <w:rPr>
                <w:rFonts w:ascii="Calibri" w:eastAsia="Times New Roman" w:hAnsi="Calibri" w:cs="Calibri"/>
                <w:b/>
                <w:bCs/>
                <w:color w:val="44546A"/>
                <w:kern w:val="0"/>
                <w:sz w:val="28"/>
                <w:szCs w:val="28"/>
                <w:lang w:eastAsia="tr-TR"/>
                <w14:ligatures w14:val="none"/>
              </w:rPr>
              <w:t>K</w:t>
            </w:r>
            <w:r w:rsidRPr="00AB1554">
              <w:rPr>
                <w:rFonts w:ascii="Calibri" w:eastAsia="Times New Roman" w:hAnsi="Calibri" w:cs="Calibri"/>
                <w:b/>
                <w:bCs/>
                <w:color w:val="44546A"/>
                <w:kern w:val="0"/>
                <w:sz w:val="28"/>
                <w:szCs w:val="28"/>
                <w:lang w:eastAsia="tr-TR"/>
                <w14:ligatures w14:val="none"/>
              </w:rPr>
              <w:t xml:space="preserve">ULU FEN BİLİMLERİ DERSİ </w:t>
            </w:r>
            <w:r>
              <w:rPr>
                <w:rFonts w:ascii="Calibri" w:eastAsia="Times New Roman" w:hAnsi="Calibri" w:cs="Calibri"/>
                <w:b/>
                <w:bCs/>
                <w:color w:val="44546A"/>
                <w:kern w:val="0"/>
                <w:sz w:val="28"/>
                <w:szCs w:val="28"/>
                <w:lang w:eastAsia="tr-TR"/>
                <w14:ligatures w14:val="none"/>
              </w:rPr>
              <w:t>6</w:t>
            </w:r>
            <w:r w:rsidRPr="00AB1554">
              <w:rPr>
                <w:rFonts w:ascii="Calibri" w:eastAsia="Times New Roman" w:hAnsi="Calibri" w:cs="Calibri"/>
                <w:b/>
                <w:bCs/>
                <w:color w:val="44546A"/>
                <w:kern w:val="0"/>
                <w:sz w:val="28"/>
                <w:szCs w:val="28"/>
                <w:lang w:eastAsia="tr-TR"/>
                <w14:ligatures w14:val="none"/>
              </w:rPr>
              <w:t>. SINIF YILLIK PLANI</w:t>
            </w:r>
            <w:bookmarkEnd w:id="0"/>
            <w:r w:rsidRPr="00AB1554">
              <w:rPr>
                <w:rFonts w:ascii="Calibri" w:eastAsia="Times New Roman" w:hAnsi="Calibri" w:cs="Calibri"/>
                <w:b/>
                <w:bCs/>
                <w:color w:val="44546A"/>
                <w:kern w:val="0"/>
                <w:sz w:val="28"/>
                <w:szCs w:val="28"/>
                <w:lang w:eastAsia="tr-TR"/>
                <w14:ligatures w14:val="none"/>
              </w:rPr>
              <w:t> </w:t>
            </w:r>
          </w:p>
        </w:tc>
      </w:tr>
      <w:tr w:rsidR="002B5C5B" w:rsidRPr="002F2C86" w14:paraId="37428944" w14:textId="77777777" w:rsidTr="001F0186">
        <w:trPr>
          <w:trHeight w:val="401"/>
        </w:trPr>
        <w:tc>
          <w:tcPr>
            <w:tcW w:w="700" w:type="dxa"/>
            <w:shd w:val="clear" w:color="auto" w:fill="CAEDFB" w:themeFill="accent4" w:themeFillTint="33"/>
            <w:vAlign w:val="center"/>
            <w:hideMark/>
          </w:tcPr>
          <w:p w14:paraId="67F77081"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HAFTA</w:t>
            </w:r>
          </w:p>
        </w:tc>
        <w:tc>
          <w:tcPr>
            <w:tcW w:w="598" w:type="dxa"/>
            <w:shd w:val="clear" w:color="auto" w:fill="CAEDFB" w:themeFill="accent4" w:themeFillTint="33"/>
            <w:vAlign w:val="center"/>
            <w:hideMark/>
          </w:tcPr>
          <w:p w14:paraId="1AA3EE84"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DERS</w:t>
            </w:r>
            <w:r w:rsidRPr="002F2C86">
              <w:rPr>
                <w:rFonts w:ascii="Calibri" w:eastAsia="Times New Roman" w:hAnsi="Calibri" w:cs="Calibri"/>
                <w:b/>
                <w:bCs/>
                <w:color w:val="3F3F3F"/>
                <w:kern w:val="0"/>
                <w:sz w:val="13"/>
                <w:szCs w:val="13"/>
                <w:lang w:eastAsia="tr-TR"/>
                <w14:ligatures w14:val="none"/>
              </w:rPr>
              <w:br/>
              <w:t>SAATİ</w:t>
            </w:r>
          </w:p>
        </w:tc>
        <w:tc>
          <w:tcPr>
            <w:tcW w:w="1261" w:type="dxa"/>
            <w:shd w:val="clear" w:color="auto" w:fill="CAEDFB" w:themeFill="accent4" w:themeFillTint="33"/>
            <w:vAlign w:val="center"/>
            <w:hideMark/>
          </w:tcPr>
          <w:p w14:paraId="1E01F5C7"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ÖĞRENME ALANI/ÜNİTE/TEMA</w:t>
            </w:r>
          </w:p>
        </w:tc>
        <w:tc>
          <w:tcPr>
            <w:tcW w:w="1262" w:type="dxa"/>
            <w:shd w:val="clear" w:color="auto" w:fill="CAEDFB" w:themeFill="accent4" w:themeFillTint="33"/>
            <w:vAlign w:val="center"/>
            <w:hideMark/>
          </w:tcPr>
          <w:p w14:paraId="4C3E9322"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KONU</w:t>
            </w:r>
          </w:p>
        </w:tc>
        <w:tc>
          <w:tcPr>
            <w:tcW w:w="3007" w:type="dxa"/>
            <w:shd w:val="clear" w:color="auto" w:fill="CAEDFB" w:themeFill="accent4" w:themeFillTint="33"/>
            <w:vAlign w:val="center"/>
            <w:hideMark/>
          </w:tcPr>
          <w:p w14:paraId="179F4FE7"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KAZANIM</w:t>
            </w:r>
          </w:p>
        </w:tc>
        <w:tc>
          <w:tcPr>
            <w:tcW w:w="3441" w:type="dxa"/>
            <w:shd w:val="clear" w:color="auto" w:fill="CAEDFB" w:themeFill="accent4" w:themeFillTint="33"/>
            <w:vAlign w:val="center"/>
            <w:hideMark/>
          </w:tcPr>
          <w:p w14:paraId="55C90E82"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KAZANIM AÇIKLAMASI</w:t>
            </w:r>
          </w:p>
        </w:tc>
        <w:tc>
          <w:tcPr>
            <w:tcW w:w="1633" w:type="dxa"/>
            <w:shd w:val="clear" w:color="auto" w:fill="CAEDFB" w:themeFill="accent4" w:themeFillTint="33"/>
            <w:vAlign w:val="center"/>
            <w:hideMark/>
          </w:tcPr>
          <w:p w14:paraId="1D3E76E8"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YÖNTEM VE TEKNİKLER</w:t>
            </w:r>
          </w:p>
        </w:tc>
        <w:tc>
          <w:tcPr>
            <w:tcW w:w="1597" w:type="dxa"/>
            <w:shd w:val="clear" w:color="auto" w:fill="CAEDFB" w:themeFill="accent4" w:themeFillTint="33"/>
            <w:vAlign w:val="center"/>
            <w:hideMark/>
          </w:tcPr>
          <w:p w14:paraId="0064686B"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ÖLÇME VE DEĞERLENDİRME</w:t>
            </w:r>
          </w:p>
        </w:tc>
        <w:tc>
          <w:tcPr>
            <w:tcW w:w="992" w:type="dxa"/>
            <w:shd w:val="clear" w:color="auto" w:fill="CAEDFB" w:themeFill="accent4" w:themeFillTint="33"/>
            <w:vAlign w:val="center"/>
            <w:hideMark/>
          </w:tcPr>
          <w:p w14:paraId="270684F3"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BELİRLİ GÜN VE HAFTALAR</w:t>
            </w:r>
          </w:p>
        </w:tc>
        <w:tc>
          <w:tcPr>
            <w:tcW w:w="1126" w:type="dxa"/>
            <w:shd w:val="clear" w:color="auto" w:fill="CAEDFB" w:themeFill="accent4" w:themeFillTint="33"/>
            <w:vAlign w:val="center"/>
            <w:hideMark/>
          </w:tcPr>
          <w:p w14:paraId="40271AF9" w14:textId="77777777" w:rsidR="002B5C5B" w:rsidRPr="002F2C86" w:rsidRDefault="002B5C5B" w:rsidP="008E449F">
            <w:pPr>
              <w:spacing w:after="0" w:line="240" w:lineRule="auto"/>
              <w:jc w:val="center"/>
              <w:rPr>
                <w:rFonts w:ascii="Calibri" w:eastAsia="Times New Roman" w:hAnsi="Calibri" w:cs="Calibri"/>
                <w:b/>
                <w:bCs/>
                <w:color w:val="3F3F3F"/>
                <w:kern w:val="0"/>
                <w:sz w:val="13"/>
                <w:szCs w:val="13"/>
                <w:lang w:eastAsia="tr-TR"/>
                <w14:ligatures w14:val="none"/>
              </w:rPr>
            </w:pPr>
            <w:r w:rsidRPr="002F2C86">
              <w:rPr>
                <w:rFonts w:ascii="Calibri" w:eastAsia="Times New Roman" w:hAnsi="Calibri" w:cs="Calibri"/>
                <w:b/>
                <w:bCs/>
                <w:color w:val="3F3F3F"/>
                <w:kern w:val="0"/>
                <w:sz w:val="13"/>
                <w:szCs w:val="13"/>
                <w:lang w:eastAsia="tr-TR"/>
                <w14:ligatures w14:val="none"/>
              </w:rPr>
              <w:t>OKUL DIŞI ÖĞRENME</w:t>
            </w:r>
          </w:p>
        </w:tc>
      </w:tr>
      <w:tr w:rsidR="002B5C5B" w:rsidRPr="002F2C86" w14:paraId="27BBB799" w14:textId="77777777" w:rsidTr="001F0186">
        <w:trPr>
          <w:trHeight w:val="704"/>
        </w:trPr>
        <w:tc>
          <w:tcPr>
            <w:tcW w:w="700" w:type="dxa"/>
            <w:shd w:val="clear" w:color="auto" w:fill="CAEDFB" w:themeFill="accent4" w:themeFillTint="33"/>
            <w:vAlign w:val="center"/>
            <w:hideMark/>
          </w:tcPr>
          <w:p w14:paraId="155C5052"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 Hafta:</w:t>
            </w:r>
            <w:r w:rsidRPr="002F2C86">
              <w:rPr>
                <w:rFonts w:ascii="Calibri" w:eastAsia="Times New Roman" w:hAnsi="Calibri" w:cs="Calibri"/>
                <w:color w:val="000000"/>
                <w:kern w:val="0"/>
                <w:sz w:val="13"/>
                <w:szCs w:val="13"/>
                <w:lang w:eastAsia="tr-TR"/>
                <w14:ligatures w14:val="none"/>
              </w:rPr>
              <w:br/>
              <w:t xml:space="preserve"> 9-13 Eylül</w:t>
            </w:r>
          </w:p>
        </w:tc>
        <w:tc>
          <w:tcPr>
            <w:tcW w:w="598" w:type="dxa"/>
            <w:shd w:val="clear" w:color="000000" w:fill="FFFFFF"/>
            <w:vAlign w:val="center"/>
            <w:hideMark/>
          </w:tcPr>
          <w:p w14:paraId="11821596"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shd w:val="clear" w:color="auto" w:fill="auto"/>
            <w:vAlign w:val="center"/>
            <w:hideMark/>
          </w:tcPr>
          <w:p w14:paraId="4682CD05"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1.ÜNİTE: GÜNEŞ SİSTEMİ VE</w:t>
            </w:r>
            <w:r w:rsidRPr="002F2C86">
              <w:rPr>
                <w:rFonts w:ascii="Calibri" w:eastAsia="Times New Roman" w:hAnsi="Calibri" w:cs="Calibri"/>
                <w:b/>
                <w:bCs/>
                <w:color w:val="000000"/>
                <w:kern w:val="0"/>
                <w:sz w:val="13"/>
                <w:szCs w:val="13"/>
                <w:lang w:eastAsia="tr-TR"/>
                <w14:ligatures w14:val="none"/>
              </w:rPr>
              <w:br/>
              <w:t xml:space="preserve"> TUTULMALAR</w:t>
            </w:r>
          </w:p>
        </w:tc>
        <w:tc>
          <w:tcPr>
            <w:tcW w:w="1262" w:type="dxa"/>
            <w:shd w:val="clear" w:color="auto" w:fill="auto"/>
            <w:vAlign w:val="center"/>
            <w:hideMark/>
          </w:tcPr>
          <w:p w14:paraId="2300152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6.1.1. Güneş Sistemi</w:t>
            </w:r>
          </w:p>
        </w:tc>
        <w:tc>
          <w:tcPr>
            <w:tcW w:w="3007" w:type="dxa"/>
            <w:shd w:val="clear" w:color="auto" w:fill="auto"/>
            <w:vAlign w:val="center"/>
            <w:hideMark/>
          </w:tcPr>
          <w:p w14:paraId="5537646F"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F.6.1.1.1. Güneş sistemindeki gezegenleri birbirleri ile karşılaştırır.</w:t>
            </w:r>
          </w:p>
        </w:tc>
        <w:tc>
          <w:tcPr>
            <w:tcW w:w="3441" w:type="dxa"/>
            <w:shd w:val="clear" w:color="auto" w:fill="auto"/>
            <w:vAlign w:val="center"/>
            <w:hideMark/>
          </w:tcPr>
          <w:p w14:paraId="4914E12C"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F.6.1.1.1. </w:t>
            </w:r>
            <w:r w:rsidRPr="002F2C86">
              <w:rPr>
                <w:rFonts w:ascii="Calibri" w:eastAsia="Times New Roman" w:hAnsi="Calibri" w:cs="Calibri"/>
                <w:color w:val="000000"/>
                <w:kern w:val="0"/>
                <w:sz w:val="13"/>
                <w:szCs w:val="13"/>
                <w:lang w:eastAsia="tr-TR"/>
                <w14:ligatures w14:val="none"/>
              </w:rPr>
              <w:br/>
              <w:t>a. Gezegenlerin temel özelliklerine (karasal, gazsal, iç gezegen, dış gezegen) değinilir.</w:t>
            </w:r>
            <w:r w:rsidRPr="002F2C86">
              <w:rPr>
                <w:rFonts w:ascii="Calibri" w:eastAsia="Times New Roman" w:hAnsi="Calibri" w:cs="Calibri"/>
                <w:color w:val="000000"/>
                <w:kern w:val="0"/>
                <w:sz w:val="13"/>
                <w:szCs w:val="13"/>
                <w:lang w:eastAsia="tr-TR"/>
                <w14:ligatures w14:val="none"/>
              </w:rPr>
              <w:br/>
              <w:t>b. Gezegenlerin uyduları olduğundan bahsedilir.</w:t>
            </w:r>
            <w:r w:rsidRPr="002F2C86">
              <w:rPr>
                <w:rFonts w:ascii="Calibri" w:eastAsia="Times New Roman" w:hAnsi="Calibri" w:cs="Calibri"/>
                <w:color w:val="000000"/>
                <w:kern w:val="0"/>
                <w:sz w:val="13"/>
                <w:szCs w:val="13"/>
                <w:lang w:eastAsia="tr-TR"/>
                <w14:ligatures w14:val="none"/>
              </w:rPr>
              <w:br/>
              <w:t>c. Gezegenlerin büyüklüklerine uzamsal olarak değinilir.</w:t>
            </w:r>
            <w:r w:rsidRPr="002F2C86">
              <w:rPr>
                <w:rFonts w:ascii="Calibri" w:eastAsia="Times New Roman" w:hAnsi="Calibri" w:cs="Calibri"/>
                <w:color w:val="000000"/>
                <w:kern w:val="0"/>
                <w:sz w:val="13"/>
                <w:szCs w:val="13"/>
                <w:lang w:eastAsia="tr-TR"/>
                <w14:ligatures w14:val="none"/>
              </w:rPr>
              <w:br/>
              <w:t>ç. Gezegenlerin Güneş’e olan uzaklık sıralamasına değinilir.</w:t>
            </w:r>
            <w:r w:rsidRPr="002F2C86">
              <w:rPr>
                <w:rFonts w:ascii="Calibri" w:eastAsia="Times New Roman" w:hAnsi="Calibri" w:cs="Calibri"/>
                <w:color w:val="000000"/>
                <w:kern w:val="0"/>
                <w:sz w:val="13"/>
                <w:szCs w:val="13"/>
                <w:lang w:eastAsia="tr-TR"/>
                <w14:ligatures w14:val="none"/>
              </w:rPr>
              <w:br/>
              <w:t>d. Meteor, gök taşı, asteroit kavramlarına değinilir.</w:t>
            </w:r>
          </w:p>
        </w:tc>
        <w:tc>
          <w:tcPr>
            <w:tcW w:w="1633" w:type="dxa"/>
            <w:vMerge w:val="restart"/>
            <w:shd w:val="clear" w:color="auto" w:fill="auto"/>
            <w:vAlign w:val="center"/>
            <w:hideMark/>
          </w:tcPr>
          <w:p w14:paraId="410F2F9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Yöntem ve teknikler seçilirken kazanım, öğrenci özellikleri (hazırbulunuşluk düzeyleri, öğrenme stilleri, ilgi alanları vb.), öğretmenin ve konunun özellikleri, materyaller, maliyet, zaman, sınıf mevcudu ve okul türü farklılığı dikkate alınması gerekir. Öğretim sürecinde yer alan okul dışı öğrenme etkinlikleri, ders yılı başı okul zümre öğretmenleri toplantısında belirlenecektir. Seçilen yöntem ve tekniklere uygun olarak ölçme ve değerlendirme faaliyetlerinin de yapılandırılması eşgüdümlü bir şekilde yapılmalıdır. Öğrenme süreçlerinde değerlendirme faaliyetleri mümkün olduğu kadar süreci değerlendirecek biçimde tasarlanmalıdır.</w:t>
            </w:r>
          </w:p>
        </w:tc>
        <w:tc>
          <w:tcPr>
            <w:tcW w:w="1597" w:type="dxa"/>
            <w:vMerge w:val="restart"/>
            <w:shd w:val="clear" w:color="auto" w:fill="auto"/>
            <w:vAlign w:val="center"/>
            <w:hideMark/>
          </w:tcPr>
          <w:p w14:paraId="7EA0E507"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992" w:type="dxa"/>
            <w:shd w:val="clear" w:color="auto" w:fill="auto"/>
            <w:vAlign w:val="center"/>
            <w:hideMark/>
          </w:tcPr>
          <w:p w14:paraId="7D7F3A72"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126" w:type="dxa"/>
            <w:vMerge w:val="restart"/>
            <w:shd w:val="clear" w:color="auto" w:fill="auto"/>
            <w:vAlign w:val="center"/>
            <w:hideMark/>
          </w:tcPr>
          <w:p w14:paraId="14F21FD4"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Okul dışı öğrenme etkinlikleri, ders yılı başı okul zümre öğretmenleri toplantısında belirlenecektir.</w:t>
            </w:r>
            <w:r w:rsidRPr="002F2C86">
              <w:rPr>
                <w:rFonts w:ascii="Calibri" w:eastAsia="Times New Roman" w:hAnsi="Calibri" w:cs="Calibri"/>
                <w:color w:val="000000"/>
                <w:kern w:val="0"/>
                <w:sz w:val="13"/>
                <w:szCs w:val="13"/>
                <w:lang w:eastAsia="tr-TR"/>
                <w14:ligatures w14:val="none"/>
              </w:rPr>
              <w:br/>
              <w:t>Ortak sınavların yapılacağı tarihlerde sınav saati dışındaki derslerde yapılacak tekrar ve kazanım pekiştirme etkinlikleri ders yılı başı zümre öğretmenler kurulu toplantısında kararlaştırılacaktır.</w:t>
            </w:r>
          </w:p>
        </w:tc>
      </w:tr>
      <w:tr w:rsidR="002B5C5B" w:rsidRPr="002F2C86" w14:paraId="6A1544E9" w14:textId="77777777" w:rsidTr="001F0186">
        <w:trPr>
          <w:trHeight w:val="423"/>
        </w:trPr>
        <w:tc>
          <w:tcPr>
            <w:tcW w:w="700" w:type="dxa"/>
            <w:shd w:val="clear" w:color="auto" w:fill="CAEDFB" w:themeFill="accent4" w:themeFillTint="33"/>
            <w:vAlign w:val="center"/>
            <w:hideMark/>
          </w:tcPr>
          <w:p w14:paraId="145B467E"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 Hafta:</w:t>
            </w:r>
            <w:r w:rsidRPr="002F2C86">
              <w:rPr>
                <w:rFonts w:ascii="Calibri" w:eastAsia="Times New Roman" w:hAnsi="Calibri" w:cs="Calibri"/>
                <w:color w:val="000000"/>
                <w:kern w:val="0"/>
                <w:sz w:val="13"/>
                <w:szCs w:val="13"/>
                <w:lang w:eastAsia="tr-TR"/>
                <w14:ligatures w14:val="none"/>
              </w:rPr>
              <w:br/>
              <w:t xml:space="preserve"> 16-20 Eylül</w:t>
            </w:r>
          </w:p>
        </w:tc>
        <w:tc>
          <w:tcPr>
            <w:tcW w:w="598" w:type="dxa"/>
            <w:shd w:val="clear" w:color="000000" w:fill="FFFFFF"/>
            <w:vAlign w:val="center"/>
            <w:hideMark/>
          </w:tcPr>
          <w:p w14:paraId="0CAC0A85"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3F1C5361"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1.ÜNİTE: GÜNEŞ SİSTEMİ VE</w:t>
            </w:r>
            <w:r w:rsidRPr="002F2C86">
              <w:rPr>
                <w:rFonts w:ascii="Calibri" w:eastAsia="Times New Roman" w:hAnsi="Calibri" w:cs="Calibri"/>
                <w:b/>
                <w:bCs/>
                <w:color w:val="000000"/>
                <w:kern w:val="0"/>
                <w:sz w:val="13"/>
                <w:szCs w:val="13"/>
                <w:lang w:eastAsia="tr-TR"/>
                <w14:ligatures w14:val="none"/>
              </w:rPr>
              <w:br/>
              <w:t xml:space="preserve"> TUTULMALAR</w:t>
            </w:r>
          </w:p>
        </w:tc>
        <w:tc>
          <w:tcPr>
            <w:tcW w:w="1262" w:type="dxa"/>
            <w:shd w:val="clear" w:color="auto" w:fill="auto"/>
            <w:vAlign w:val="center"/>
            <w:hideMark/>
          </w:tcPr>
          <w:p w14:paraId="3CB77985"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6.1.1. Güneş Sistemi</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6.1.2. Güneş ve Ay Tutulmaları</w:t>
            </w:r>
          </w:p>
        </w:tc>
        <w:tc>
          <w:tcPr>
            <w:tcW w:w="3007" w:type="dxa"/>
            <w:shd w:val="clear" w:color="auto" w:fill="auto"/>
            <w:vAlign w:val="center"/>
            <w:hideMark/>
          </w:tcPr>
          <w:p w14:paraId="65BDAF84"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F.6.1.1.2. Güneş sistemindeki gezegenleri, Güneş’e yakınlıklarına göre sıralayarak bir model oluşturur.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F.6.1.2.1.Güneş tutulmasının nasıl oluştuğunu tahmin eder.</w:t>
            </w:r>
          </w:p>
        </w:tc>
        <w:tc>
          <w:tcPr>
            <w:tcW w:w="3441" w:type="dxa"/>
            <w:shd w:val="clear" w:color="auto" w:fill="auto"/>
            <w:vAlign w:val="center"/>
            <w:hideMark/>
          </w:tcPr>
          <w:p w14:paraId="390350BE"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F.6.1.2.1.</w:t>
            </w:r>
            <w:r w:rsidRPr="002F2C86">
              <w:rPr>
                <w:rFonts w:ascii="Calibri" w:eastAsia="Times New Roman" w:hAnsi="Calibri" w:cs="Calibri"/>
                <w:color w:val="000000"/>
                <w:kern w:val="0"/>
                <w:sz w:val="13"/>
                <w:szCs w:val="13"/>
                <w:lang w:eastAsia="tr-TR"/>
                <w14:ligatures w14:val="none"/>
              </w:rPr>
              <w:br/>
              <w:t>a. Güneş tutulması esnasında Ay’ın hangi evrede olduğuna değinilir.</w:t>
            </w:r>
            <w:r w:rsidRPr="002F2C86">
              <w:rPr>
                <w:rFonts w:ascii="Calibri" w:eastAsia="Times New Roman" w:hAnsi="Calibri" w:cs="Calibri"/>
                <w:color w:val="000000"/>
                <w:kern w:val="0"/>
                <w:sz w:val="13"/>
                <w:szCs w:val="13"/>
                <w:lang w:eastAsia="tr-TR"/>
                <w14:ligatures w14:val="none"/>
              </w:rPr>
              <w:br/>
              <w:t>b. Her ay Güneş tutulmasının olmadığına değinilir.</w:t>
            </w:r>
          </w:p>
        </w:tc>
        <w:tc>
          <w:tcPr>
            <w:tcW w:w="1633" w:type="dxa"/>
            <w:vMerge/>
            <w:vAlign w:val="center"/>
            <w:hideMark/>
          </w:tcPr>
          <w:p w14:paraId="4F3D512E"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7E602879"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shd w:val="clear" w:color="auto" w:fill="auto"/>
            <w:vAlign w:val="center"/>
            <w:hideMark/>
          </w:tcPr>
          <w:p w14:paraId="49FDB732"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15 Temmuz Demokrasi ve Millî Birlik Günü</w:t>
            </w:r>
          </w:p>
        </w:tc>
        <w:tc>
          <w:tcPr>
            <w:tcW w:w="1126" w:type="dxa"/>
            <w:vMerge/>
            <w:vAlign w:val="center"/>
            <w:hideMark/>
          </w:tcPr>
          <w:p w14:paraId="2569E224"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0D57DBE1" w14:textId="77777777" w:rsidTr="001F0186">
        <w:trPr>
          <w:trHeight w:val="395"/>
        </w:trPr>
        <w:tc>
          <w:tcPr>
            <w:tcW w:w="700" w:type="dxa"/>
            <w:shd w:val="clear" w:color="auto" w:fill="CAEDFB" w:themeFill="accent4" w:themeFillTint="33"/>
            <w:vAlign w:val="center"/>
            <w:hideMark/>
          </w:tcPr>
          <w:p w14:paraId="4E216B94"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 Hafta:</w:t>
            </w:r>
            <w:r w:rsidRPr="002F2C86">
              <w:rPr>
                <w:rFonts w:ascii="Calibri" w:eastAsia="Times New Roman" w:hAnsi="Calibri" w:cs="Calibri"/>
                <w:color w:val="000000"/>
                <w:kern w:val="0"/>
                <w:sz w:val="13"/>
                <w:szCs w:val="13"/>
                <w:lang w:eastAsia="tr-TR"/>
                <w14:ligatures w14:val="none"/>
              </w:rPr>
              <w:br/>
              <w:t xml:space="preserve"> 23-27 Eylül</w:t>
            </w:r>
          </w:p>
        </w:tc>
        <w:tc>
          <w:tcPr>
            <w:tcW w:w="598" w:type="dxa"/>
            <w:shd w:val="clear" w:color="000000" w:fill="FFFFFF"/>
            <w:vAlign w:val="center"/>
            <w:hideMark/>
          </w:tcPr>
          <w:p w14:paraId="7328EA0C"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03A7D409"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1.ÜNİTE: GÜNEŞ SİSTEMİ VE</w:t>
            </w:r>
            <w:r w:rsidRPr="002F2C86">
              <w:rPr>
                <w:rFonts w:ascii="Calibri" w:eastAsia="Times New Roman" w:hAnsi="Calibri" w:cs="Calibri"/>
                <w:b/>
                <w:bCs/>
                <w:color w:val="000000"/>
                <w:kern w:val="0"/>
                <w:sz w:val="13"/>
                <w:szCs w:val="13"/>
                <w:lang w:eastAsia="tr-TR"/>
                <w14:ligatures w14:val="none"/>
              </w:rPr>
              <w:br/>
              <w:t xml:space="preserve"> TUTULMALAR</w:t>
            </w:r>
          </w:p>
        </w:tc>
        <w:tc>
          <w:tcPr>
            <w:tcW w:w="1262" w:type="dxa"/>
            <w:shd w:val="clear" w:color="auto" w:fill="auto"/>
            <w:vAlign w:val="center"/>
            <w:hideMark/>
          </w:tcPr>
          <w:p w14:paraId="587E128B"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6.1.2. Güneş ve Ay Tutulmaları</w:t>
            </w:r>
          </w:p>
        </w:tc>
        <w:tc>
          <w:tcPr>
            <w:tcW w:w="3007" w:type="dxa"/>
            <w:shd w:val="clear" w:color="auto" w:fill="auto"/>
            <w:vAlign w:val="center"/>
            <w:hideMark/>
          </w:tcPr>
          <w:p w14:paraId="779A3DF4"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F.6.1.2.1.Güneş tutulmasının nasıl oluştuğunu tahmin eder.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F.6.1.2.2. Ay tutulmasının nasıl oluştuğunu tahmin eder.</w:t>
            </w:r>
          </w:p>
        </w:tc>
        <w:tc>
          <w:tcPr>
            <w:tcW w:w="3441" w:type="dxa"/>
            <w:shd w:val="clear" w:color="auto" w:fill="auto"/>
            <w:vAlign w:val="center"/>
            <w:hideMark/>
          </w:tcPr>
          <w:p w14:paraId="7347A33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F.6.1.2.1.</w:t>
            </w:r>
            <w:r w:rsidRPr="002F2C86">
              <w:rPr>
                <w:rFonts w:ascii="Calibri" w:eastAsia="Times New Roman" w:hAnsi="Calibri" w:cs="Calibri"/>
                <w:color w:val="000000"/>
                <w:kern w:val="0"/>
                <w:sz w:val="13"/>
                <w:szCs w:val="13"/>
                <w:lang w:eastAsia="tr-TR"/>
                <w14:ligatures w14:val="none"/>
              </w:rPr>
              <w:br/>
              <w:t>a. Güneş tutulması esnasında Ay’ın hangi evrede olduğuna değinilir.</w:t>
            </w:r>
            <w:r w:rsidRPr="002F2C86">
              <w:rPr>
                <w:rFonts w:ascii="Calibri" w:eastAsia="Times New Roman" w:hAnsi="Calibri" w:cs="Calibri"/>
                <w:color w:val="000000"/>
                <w:kern w:val="0"/>
                <w:sz w:val="13"/>
                <w:szCs w:val="13"/>
                <w:lang w:eastAsia="tr-TR"/>
                <w14:ligatures w14:val="none"/>
              </w:rPr>
              <w:br/>
              <w:t>b. Her ay Güneş tutulmasının olmadığına değinilir.</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F.6.1.2.2.</w:t>
            </w:r>
            <w:r w:rsidRPr="002F2C86">
              <w:rPr>
                <w:rFonts w:ascii="Calibri" w:eastAsia="Times New Roman" w:hAnsi="Calibri" w:cs="Calibri"/>
                <w:color w:val="000000"/>
                <w:kern w:val="0"/>
                <w:sz w:val="13"/>
                <w:szCs w:val="13"/>
                <w:lang w:eastAsia="tr-TR"/>
                <w14:ligatures w14:val="none"/>
              </w:rPr>
              <w:br/>
              <w:t>a. Ay tutulması esnasında Ay’ın hangi evrede olduğuna değinilir.</w:t>
            </w:r>
            <w:r w:rsidRPr="002F2C86">
              <w:rPr>
                <w:rFonts w:ascii="Calibri" w:eastAsia="Times New Roman" w:hAnsi="Calibri" w:cs="Calibri"/>
                <w:color w:val="000000"/>
                <w:kern w:val="0"/>
                <w:sz w:val="13"/>
                <w:szCs w:val="13"/>
                <w:lang w:eastAsia="tr-TR"/>
                <w14:ligatures w14:val="none"/>
              </w:rPr>
              <w:br/>
              <w:t>b. Her ay, Ay tutulmasının olmadığına değinilir.</w:t>
            </w:r>
          </w:p>
        </w:tc>
        <w:tc>
          <w:tcPr>
            <w:tcW w:w="1633" w:type="dxa"/>
            <w:vMerge/>
            <w:vAlign w:val="center"/>
            <w:hideMark/>
          </w:tcPr>
          <w:p w14:paraId="1E4D4C4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673E470"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val="restart"/>
            <w:shd w:val="clear" w:color="auto" w:fill="auto"/>
            <w:vAlign w:val="center"/>
            <w:hideMark/>
          </w:tcPr>
          <w:p w14:paraId="1D99EC39"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35081528"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12208031"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03E2976B"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770F4957" w14:textId="26D79F84"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126" w:type="dxa"/>
            <w:vMerge/>
            <w:vAlign w:val="center"/>
            <w:hideMark/>
          </w:tcPr>
          <w:p w14:paraId="207D98B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549B57EE" w14:textId="77777777" w:rsidTr="001F0186">
        <w:trPr>
          <w:trHeight w:val="749"/>
        </w:trPr>
        <w:tc>
          <w:tcPr>
            <w:tcW w:w="700" w:type="dxa"/>
            <w:tcBorders>
              <w:bottom w:val="single" w:sz="4" w:space="0" w:color="auto"/>
            </w:tcBorders>
            <w:shd w:val="clear" w:color="auto" w:fill="CAEDFB" w:themeFill="accent4" w:themeFillTint="33"/>
            <w:vAlign w:val="center"/>
            <w:hideMark/>
          </w:tcPr>
          <w:p w14:paraId="1A6F824D"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 Hafta:</w:t>
            </w:r>
            <w:r w:rsidRPr="002F2C86">
              <w:rPr>
                <w:rFonts w:ascii="Calibri" w:eastAsia="Times New Roman" w:hAnsi="Calibri" w:cs="Calibri"/>
                <w:color w:val="000000"/>
                <w:kern w:val="0"/>
                <w:sz w:val="13"/>
                <w:szCs w:val="13"/>
                <w:lang w:eastAsia="tr-TR"/>
                <w14:ligatures w14:val="none"/>
              </w:rPr>
              <w:br/>
              <w:t xml:space="preserve"> 30 Eylül-4 Ekim</w:t>
            </w:r>
          </w:p>
        </w:tc>
        <w:tc>
          <w:tcPr>
            <w:tcW w:w="598" w:type="dxa"/>
            <w:tcBorders>
              <w:bottom w:val="single" w:sz="4" w:space="0" w:color="auto"/>
            </w:tcBorders>
            <w:shd w:val="clear" w:color="auto" w:fill="auto"/>
            <w:vAlign w:val="center"/>
            <w:hideMark/>
          </w:tcPr>
          <w:p w14:paraId="42E68BAE"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tcBorders>
              <w:bottom w:val="single" w:sz="4" w:space="0" w:color="auto"/>
            </w:tcBorders>
            <w:shd w:val="clear" w:color="auto" w:fill="auto"/>
            <w:vAlign w:val="center"/>
            <w:hideMark/>
          </w:tcPr>
          <w:p w14:paraId="21896589"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1.ÜNİTE: GÜNEŞ SİSTEMİ VE</w:t>
            </w:r>
            <w:r w:rsidRPr="002F2C86">
              <w:rPr>
                <w:rFonts w:ascii="Calibri" w:eastAsia="Times New Roman" w:hAnsi="Calibri" w:cs="Calibri"/>
                <w:b/>
                <w:bCs/>
                <w:color w:val="000000"/>
                <w:kern w:val="0"/>
                <w:sz w:val="13"/>
                <w:szCs w:val="13"/>
                <w:lang w:eastAsia="tr-TR"/>
                <w14:ligatures w14:val="none"/>
              </w:rPr>
              <w:br/>
              <w:t xml:space="preserve"> TUTULMALAR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2.ÜNİTE: VÜCUDUMUZDAKİ</w:t>
            </w:r>
            <w:r w:rsidRPr="002F2C86">
              <w:rPr>
                <w:rFonts w:ascii="Calibri" w:eastAsia="Times New Roman" w:hAnsi="Calibri" w:cs="Calibri"/>
                <w:b/>
                <w:bCs/>
                <w:color w:val="000000"/>
                <w:kern w:val="0"/>
                <w:sz w:val="13"/>
                <w:szCs w:val="13"/>
                <w:lang w:eastAsia="tr-TR"/>
                <w14:ligatures w14:val="none"/>
              </w:rPr>
              <w:br/>
              <w:t xml:space="preserve"> SİSTEMLER</w:t>
            </w:r>
          </w:p>
        </w:tc>
        <w:tc>
          <w:tcPr>
            <w:tcW w:w="1262" w:type="dxa"/>
            <w:tcBorders>
              <w:bottom w:val="single" w:sz="4" w:space="0" w:color="auto"/>
            </w:tcBorders>
            <w:shd w:val="clear" w:color="auto" w:fill="auto"/>
            <w:vAlign w:val="center"/>
            <w:hideMark/>
          </w:tcPr>
          <w:p w14:paraId="2F08EBA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6.1.2. Güneş ve Ay Tutulmaları</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6.2.1. Destek ve Hareket Sistemi</w:t>
            </w:r>
          </w:p>
        </w:tc>
        <w:tc>
          <w:tcPr>
            <w:tcW w:w="3007" w:type="dxa"/>
            <w:tcBorders>
              <w:bottom w:val="single" w:sz="4" w:space="0" w:color="auto"/>
            </w:tcBorders>
            <w:shd w:val="clear" w:color="auto" w:fill="auto"/>
            <w:vAlign w:val="center"/>
            <w:hideMark/>
          </w:tcPr>
          <w:p w14:paraId="0444FF99"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F.6.1.2.3. Güneş ve Ay tutulmasını temsil eden bir model oluşturur.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F.6.2.1.1. Destek ve hareket sistemine ait yapıları örneklerle açıklar.</w:t>
            </w:r>
          </w:p>
        </w:tc>
        <w:tc>
          <w:tcPr>
            <w:tcW w:w="3441" w:type="dxa"/>
            <w:tcBorders>
              <w:bottom w:val="single" w:sz="4" w:space="0" w:color="auto"/>
            </w:tcBorders>
            <w:shd w:val="clear" w:color="auto" w:fill="auto"/>
            <w:vAlign w:val="center"/>
            <w:hideMark/>
          </w:tcPr>
          <w:p w14:paraId="660E3E3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F.6.2.1.1.</w:t>
            </w:r>
            <w:r w:rsidRPr="002F2C86">
              <w:rPr>
                <w:rFonts w:ascii="Calibri" w:eastAsia="Times New Roman" w:hAnsi="Calibri" w:cs="Calibri"/>
                <w:color w:val="000000"/>
                <w:kern w:val="0"/>
                <w:sz w:val="13"/>
                <w:szCs w:val="13"/>
                <w:lang w:eastAsia="tr-TR"/>
                <w14:ligatures w14:val="none"/>
              </w:rPr>
              <w:br/>
              <w:t>a. Kemiklerin yapısına girilmeksizin kemik çeşitleri kısa, uzun ve yassı olarak verilir.</w:t>
            </w:r>
            <w:r w:rsidRPr="002F2C86">
              <w:rPr>
                <w:rFonts w:ascii="Calibri" w:eastAsia="Times New Roman" w:hAnsi="Calibri" w:cs="Calibri"/>
                <w:color w:val="000000"/>
                <w:kern w:val="0"/>
                <w:sz w:val="13"/>
                <w:szCs w:val="13"/>
                <w:lang w:eastAsia="tr-TR"/>
                <w14:ligatures w14:val="none"/>
              </w:rPr>
              <w:br/>
              <w:t>b. Eklem çeşitleri ayrıntılara girilmeksizin verilir.</w:t>
            </w:r>
            <w:r w:rsidRPr="002F2C86">
              <w:rPr>
                <w:rFonts w:ascii="Calibri" w:eastAsia="Times New Roman" w:hAnsi="Calibri" w:cs="Calibri"/>
                <w:color w:val="000000"/>
                <w:kern w:val="0"/>
                <w:sz w:val="13"/>
                <w:szCs w:val="13"/>
                <w:lang w:eastAsia="tr-TR"/>
                <w14:ligatures w14:val="none"/>
              </w:rPr>
              <w:br/>
              <w:t>c. Kas çeşitlerinin çalışma prensipleri (istemli - istemsiz) ve yorulma durumları çerçevesinde verilerek ayrıntılı yapısına girilmez.</w:t>
            </w:r>
          </w:p>
        </w:tc>
        <w:tc>
          <w:tcPr>
            <w:tcW w:w="1633" w:type="dxa"/>
            <w:vMerge/>
            <w:tcBorders>
              <w:bottom w:val="single" w:sz="4" w:space="0" w:color="auto"/>
            </w:tcBorders>
            <w:vAlign w:val="center"/>
            <w:hideMark/>
          </w:tcPr>
          <w:p w14:paraId="4B758F35"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7803CC2D"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tcBorders>
              <w:bottom w:val="single" w:sz="4" w:space="0" w:color="auto"/>
            </w:tcBorders>
            <w:shd w:val="clear" w:color="auto" w:fill="auto"/>
            <w:vAlign w:val="center"/>
            <w:hideMark/>
          </w:tcPr>
          <w:p w14:paraId="44BCD814" w14:textId="79A3D7C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1BBA495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7CD43318" w14:textId="77777777" w:rsidTr="001F0186">
        <w:trPr>
          <w:trHeight w:val="765"/>
        </w:trPr>
        <w:tc>
          <w:tcPr>
            <w:tcW w:w="700" w:type="dxa"/>
            <w:tcBorders>
              <w:bottom w:val="single" w:sz="4" w:space="0" w:color="auto"/>
            </w:tcBorders>
            <w:shd w:val="clear" w:color="auto" w:fill="CAEDFB" w:themeFill="accent4" w:themeFillTint="33"/>
            <w:vAlign w:val="center"/>
            <w:hideMark/>
          </w:tcPr>
          <w:p w14:paraId="60E57DED"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5. Hafta:</w:t>
            </w:r>
            <w:r w:rsidRPr="002F2C86">
              <w:rPr>
                <w:rFonts w:ascii="Calibri" w:eastAsia="Times New Roman" w:hAnsi="Calibri" w:cs="Calibri"/>
                <w:color w:val="000000"/>
                <w:kern w:val="0"/>
                <w:sz w:val="13"/>
                <w:szCs w:val="13"/>
                <w:lang w:eastAsia="tr-TR"/>
                <w14:ligatures w14:val="none"/>
              </w:rPr>
              <w:br/>
              <w:t xml:space="preserve"> 7-11 Ekim</w:t>
            </w:r>
          </w:p>
        </w:tc>
        <w:tc>
          <w:tcPr>
            <w:tcW w:w="598" w:type="dxa"/>
            <w:tcBorders>
              <w:bottom w:val="single" w:sz="4" w:space="0" w:color="auto"/>
            </w:tcBorders>
            <w:shd w:val="clear" w:color="auto" w:fill="auto"/>
            <w:vAlign w:val="center"/>
            <w:hideMark/>
          </w:tcPr>
          <w:p w14:paraId="5F1CCFA0"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tcBorders>
              <w:bottom w:val="single" w:sz="4" w:space="0" w:color="auto"/>
            </w:tcBorders>
            <w:shd w:val="clear" w:color="auto" w:fill="auto"/>
            <w:vAlign w:val="center"/>
            <w:hideMark/>
          </w:tcPr>
          <w:p w14:paraId="6F5627DB"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2.ÜNİTE: VÜCUDUMUZDAKİ</w:t>
            </w:r>
            <w:r w:rsidRPr="002F2C86">
              <w:rPr>
                <w:rFonts w:ascii="Calibri" w:eastAsia="Times New Roman" w:hAnsi="Calibri" w:cs="Calibri"/>
                <w:b/>
                <w:bCs/>
                <w:color w:val="000000"/>
                <w:kern w:val="0"/>
                <w:sz w:val="13"/>
                <w:szCs w:val="13"/>
                <w:lang w:eastAsia="tr-TR"/>
                <w14:ligatures w14:val="none"/>
              </w:rPr>
              <w:br/>
              <w:t xml:space="preserve"> SİSTEMLER</w:t>
            </w:r>
          </w:p>
        </w:tc>
        <w:tc>
          <w:tcPr>
            <w:tcW w:w="1262" w:type="dxa"/>
            <w:tcBorders>
              <w:bottom w:val="single" w:sz="4" w:space="0" w:color="auto"/>
            </w:tcBorders>
            <w:shd w:val="clear" w:color="auto" w:fill="auto"/>
            <w:vAlign w:val="center"/>
            <w:hideMark/>
          </w:tcPr>
          <w:p w14:paraId="5743EAA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6.2.1. Destek ve Hareket Sistemi</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6.2.2. Sindirim Sistemi</w:t>
            </w:r>
          </w:p>
        </w:tc>
        <w:tc>
          <w:tcPr>
            <w:tcW w:w="3007" w:type="dxa"/>
            <w:tcBorders>
              <w:bottom w:val="single" w:sz="4" w:space="0" w:color="auto"/>
            </w:tcBorders>
            <w:shd w:val="clear" w:color="auto" w:fill="auto"/>
            <w:vAlign w:val="center"/>
            <w:hideMark/>
          </w:tcPr>
          <w:p w14:paraId="638CF5E2"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F.6.2.1.1. Destek ve hareket sistemine ait yapıları örneklerle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F.6.2.2.1. Sindirim sistemini oluşturan yapı ve organların görevlerini modeller kullanarak açıklar.</w:t>
            </w:r>
          </w:p>
        </w:tc>
        <w:tc>
          <w:tcPr>
            <w:tcW w:w="3441" w:type="dxa"/>
            <w:tcBorders>
              <w:bottom w:val="single" w:sz="4" w:space="0" w:color="auto"/>
            </w:tcBorders>
            <w:shd w:val="clear" w:color="auto" w:fill="auto"/>
            <w:vAlign w:val="center"/>
            <w:hideMark/>
          </w:tcPr>
          <w:p w14:paraId="31C1BF50"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F.6.2.1.1.</w:t>
            </w:r>
            <w:r w:rsidRPr="002F2C86">
              <w:rPr>
                <w:rFonts w:ascii="Calibri" w:eastAsia="Times New Roman" w:hAnsi="Calibri" w:cs="Calibri"/>
                <w:color w:val="000000"/>
                <w:kern w:val="0"/>
                <w:sz w:val="13"/>
                <w:szCs w:val="13"/>
                <w:lang w:eastAsia="tr-TR"/>
                <w14:ligatures w14:val="none"/>
              </w:rPr>
              <w:br/>
              <w:t>a. Kemiklerin yapısına girilmeksizin kemik çeşitleri kısa, uzun ve yassı olarak verilir.</w:t>
            </w:r>
            <w:r w:rsidRPr="002F2C86">
              <w:rPr>
                <w:rFonts w:ascii="Calibri" w:eastAsia="Times New Roman" w:hAnsi="Calibri" w:cs="Calibri"/>
                <w:color w:val="000000"/>
                <w:kern w:val="0"/>
                <w:sz w:val="13"/>
                <w:szCs w:val="13"/>
                <w:lang w:eastAsia="tr-TR"/>
                <w14:ligatures w14:val="none"/>
              </w:rPr>
              <w:br/>
              <w:t>b. Eklem çeşitleri ayrıntılara girilmeksizin verilir.</w:t>
            </w:r>
            <w:r w:rsidRPr="002F2C86">
              <w:rPr>
                <w:rFonts w:ascii="Calibri" w:eastAsia="Times New Roman" w:hAnsi="Calibri" w:cs="Calibri"/>
                <w:color w:val="000000"/>
                <w:kern w:val="0"/>
                <w:sz w:val="13"/>
                <w:szCs w:val="13"/>
                <w:lang w:eastAsia="tr-TR"/>
                <w14:ligatures w14:val="none"/>
              </w:rPr>
              <w:br/>
              <w:t>c. Kas çeşitlerinin çalışma prensipleri (istemli - istemsiz) ve yorulma durumları çerçevesinde verilerek ayrıntılı yapısına girilmez.</w:t>
            </w:r>
          </w:p>
        </w:tc>
        <w:tc>
          <w:tcPr>
            <w:tcW w:w="1633" w:type="dxa"/>
            <w:vMerge/>
            <w:tcBorders>
              <w:bottom w:val="single" w:sz="4" w:space="0" w:color="auto"/>
            </w:tcBorders>
            <w:vAlign w:val="center"/>
            <w:hideMark/>
          </w:tcPr>
          <w:p w14:paraId="70D51C3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3AA8D7CE"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tcBorders>
              <w:bottom w:val="single" w:sz="4" w:space="0" w:color="auto"/>
            </w:tcBorders>
            <w:shd w:val="clear" w:color="auto" w:fill="auto"/>
            <w:vAlign w:val="center"/>
            <w:hideMark/>
          </w:tcPr>
          <w:p w14:paraId="7A6BC1B0" w14:textId="37B710A4"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12F28490"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518F2320" w14:textId="77777777" w:rsidTr="001F0186">
        <w:trPr>
          <w:trHeight w:val="639"/>
        </w:trPr>
        <w:tc>
          <w:tcPr>
            <w:tcW w:w="700" w:type="dxa"/>
            <w:shd w:val="clear" w:color="auto" w:fill="CAEDFB" w:themeFill="accent4" w:themeFillTint="33"/>
            <w:vAlign w:val="center"/>
            <w:hideMark/>
          </w:tcPr>
          <w:p w14:paraId="1896323F"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 Hafta:</w:t>
            </w:r>
            <w:r w:rsidRPr="002F2C86">
              <w:rPr>
                <w:rFonts w:ascii="Calibri" w:eastAsia="Times New Roman" w:hAnsi="Calibri" w:cs="Calibri"/>
                <w:color w:val="000000"/>
                <w:kern w:val="0"/>
                <w:sz w:val="13"/>
                <w:szCs w:val="13"/>
                <w:lang w:eastAsia="tr-TR"/>
                <w14:ligatures w14:val="none"/>
              </w:rPr>
              <w:br/>
              <w:t xml:space="preserve"> 14-18 Ekim</w:t>
            </w:r>
          </w:p>
        </w:tc>
        <w:tc>
          <w:tcPr>
            <w:tcW w:w="598" w:type="dxa"/>
            <w:shd w:val="clear" w:color="auto" w:fill="auto"/>
            <w:vAlign w:val="center"/>
            <w:hideMark/>
          </w:tcPr>
          <w:p w14:paraId="55125987"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3C016430"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2.ÜNİTE: VÜCUDUMUZDAKİ</w:t>
            </w:r>
            <w:r w:rsidRPr="002F2C86">
              <w:rPr>
                <w:rFonts w:ascii="Calibri" w:eastAsia="Times New Roman" w:hAnsi="Calibri" w:cs="Calibri"/>
                <w:b/>
                <w:bCs/>
                <w:color w:val="000000"/>
                <w:kern w:val="0"/>
                <w:sz w:val="13"/>
                <w:szCs w:val="13"/>
                <w:lang w:eastAsia="tr-TR"/>
                <w14:ligatures w14:val="none"/>
              </w:rPr>
              <w:br/>
              <w:t xml:space="preserve"> SİSTEMLER</w:t>
            </w:r>
          </w:p>
        </w:tc>
        <w:tc>
          <w:tcPr>
            <w:tcW w:w="1262" w:type="dxa"/>
            <w:shd w:val="clear" w:color="000000" w:fill="FFFFFF"/>
            <w:vAlign w:val="center"/>
            <w:hideMark/>
          </w:tcPr>
          <w:p w14:paraId="1C6D5E9B"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6.2.2. Sindirim Sistemi</w:t>
            </w:r>
          </w:p>
        </w:tc>
        <w:tc>
          <w:tcPr>
            <w:tcW w:w="3007" w:type="dxa"/>
            <w:shd w:val="clear" w:color="auto" w:fill="auto"/>
            <w:vAlign w:val="center"/>
            <w:hideMark/>
          </w:tcPr>
          <w:p w14:paraId="2AD319A1"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F.6.2.2.2. Besinlerin kana geçebilmesi için fiziksel (mekanik) ve kimyasal sindirime uğraması gerektiği çıkarımını yapar.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F.6.2.2.3. Sindirime yardımcı organların görevlerini açıklar.</w:t>
            </w:r>
          </w:p>
        </w:tc>
        <w:tc>
          <w:tcPr>
            <w:tcW w:w="3441" w:type="dxa"/>
            <w:shd w:val="clear" w:color="auto" w:fill="auto"/>
            <w:vAlign w:val="center"/>
            <w:hideMark/>
          </w:tcPr>
          <w:p w14:paraId="7F8B0D9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F.6.2.2.2. </w:t>
            </w:r>
            <w:r w:rsidRPr="002F2C86">
              <w:rPr>
                <w:rFonts w:ascii="Calibri" w:eastAsia="Times New Roman" w:hAnsi="Calibri" w:cs="Calibri"/>
                <w:color w:val="000000"/>
                <w:kern w:val="0"/>
                <w:sz w:val="13"/>
                <w:szCs w:val="13"/>
                <w:lang w:eastAsia="tr-TR"/>
                <w14:ligatures w14:val="none"/>
              </w:rPr>
              <w:br/>
              <w:t>a. Kimyasal sindirim denklemlerine girilmeden sadece kimyasal (mekanik) ve fiziksel sindirimin  tanımları verilir.</w:t>
            </w:r>
            <w:r w:rsidRPr="002F2C86">
              <w:rPr>
                <w:rFonts w:ascii="Calibri" w:eastAsia="Times New Roman" w:hAnsi="Calibri" w:cs="Calibri"/>
                <w:color w:val="000000"/>
                <w:kern w:val="0"/>
                <w:sz w:val="13"/>
                <w:szCs w:val="13"/>
                <w:lang w:eastAsia="tr-TR"/>
                <w14:ligatures w14:val="none"/>
              </w:rPr>
              <w:br/>
              <w:t>b. Kimyasal sindirimde enzimlerin görev aldığı belirtilir ancak yapıları, çalışma mekanizmaları ve  isimlerine değinilmez.</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F.6.2.2.3.</w:t>
            </w:r>
            <w:r w:rsidRPr="002F2C86">
              <w:rPr>
                <w:rFonts w:ascii="Calibri" w:eastAsia="Times New Roman" w:hAnsi="Calibri" w:cs="Calibri"/>
                <w:color w:val="000000"/>
                <w:kern w:val="0"/>
                <w:sz w:val="13"/>
                <w:szCs w:val="13"/>
                <w:lang w:eastAsia="tr-TR"/>
                <w14:ligatures w14:val="none"/>
              </w:rPr>
              <w:br/>
              <w:t>Karaciğer ve pankreasın yapısına girilmeksizin sindirimdeki görevleri açıklanır ve salgıların ince bağırsağa döküldüğü belirtilir.</w:t>
            </w:r>
          </w:p>
        </w:tc>
        <w:tc>
          <w:tcPr>
            <w:tcW w:w="1633" w:type="dxa"/>
            <w:vMerge/>
            <w:vAlign w:val="center"/>
            <w:hideMark/>
          </w:tcPr>
          <w:p w14:paraId="1495BE2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FAD166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3E41D373" w14:textId="67A0E619"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7E59AEAD"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388207D4" w14:textId="77777777" w:rsidTr="001F0186">
        <w:trPr>
          <w:trHeight w:val="1546"/>
        </w:trPr>
        <w:tc>
          <w:tcPr>
            <w:tcW w:w="700" w:type="dxa"/>
            <w:shd w:val="clear" w:color="auto" w:fill="CAEDFB" w:themeFill="accent4" w:themeFillTint="33"/>
            <w:vAlign w:val="center"/>
            <w:hideMark/>
          </w:tcPr>
          <w:p w14:paraId="621114F8"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7. Hafta:</w:t>
            </w:r>
            <w:r w:rsidRPr="002F2C86">
              <w:rPr>
                <w:rFonts w:ascii="Calibri" w:eastAsia="Times New Roman" w:hAnsi="Calibri" w:cs="Calibri"/>
                <w:color w:val="000000"/>
                <w:kern w:val="0"/>
                <w:sz w:val="13"/>
                <w:szCs w:val="13"/>
                <w:lang w:eastAsia="tr-TR"/>
                <w14:ligatures w14:val="none"/>
              </w:rPr>
              <w:br/>
              <w:t xml:space="preserve"> 21-25 Ekim</w:t>
            </w:r>
          </w:p>
        </w:tc>
        <w:tc>
          <w:tcPr>
            <w:tcW w:w="598" w:type="dxa"/>
            <w:shd w:val="clear" w:color="auto" w:fill="auto"/>
            <w:vAlign w:val="center"/>
            <w:hideMark/>
          </w:tcPr>
          <w:p w14:paraId="445E6335"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2+1+1</w:t>
            </w:r>
          </w:p>
        </w:tc>
        <w:tc>
          <w:tcPr>
            <w:tcW w:w="1261" w:type="dxa"/>
            <w:shd w:val="clear" w:color="auto" w:fill="auto"/>
            <w:vAlign w:val="center"/>
            <w:hideMark/>
          </w:tcPr>
          <w:p w14:paraId="7410BE6B"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2.ÜNİTE: VÜCUDUMUZDAKİ</w:t>
            </w:r>
            <w:r w:rsidRPr="002F2C86">
              <w:rPr>
                <w:rFonts w:ascii="Calibri" w:eastAsia="Times New Roman" w:hAnsi="Calibri" w:cs="Calibri"/>
                <w:b/>
                <w:bCs/>
                <w:color w:val="000000"/>
                <w:kern w:val="0"/>
                <w:sz w:val="13"/>
                <w:szCs w:val="13"/>
                <w:lang w:eastAsia="tr-TR"/>
                <w14:ligatures w14:val="none"/>
              </w:rPr>
              <w:br/>
              <w:t xml:space="preserve"> SİSTEMLER</w:t>
            </w:r>
          </w:p>
        </w:tc>
        <w:tc>
          <w:tcPr>
            <w:tcW w:w="1262" w:type="dxa"/>
            <w:shd w:val="clear" w:color="000000" w:fill="FFFFFF"/>
            <w:vAlign w:val="center"/>
            <w:hideMark/>
          </w:tcPr>
          <w:p w14:paraId="41660AB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br/>
              <w:t>6.2.3. Dolaşım Sistemi</w:t>
            </w:r>
          </w:p>
        </w:tc>
        <w:tc>
          <w:tcPr>
            <w:tcW w:w="3007" w:type="dxa"/>
            <w:shd w:val="clear" w:color="auto" w:fill="auto"/>
            <w:vAlign w:val="center"/>
            <w:hideMark/>
          </w:tcPr>
          <w:p w14:paraId="02B66527"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F.6.2.3.1. Dolaşım sistemini oluşturan yapı ve organların görevlerini model kullanarak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F.6.2.3.2. Büyük ve küçük kan dolaşımını şema üzerinde inceleyerek bunların görevlerini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F.6.2.3.3. Kanın yapısını ve görevlerini tanımlar.</w:t>
            </w:r>
          </w:p>
        </w:tc>
        <w:tc>
          <w:tcPr>
            <w:tcW w:w="3441" w:type="dxa"/>
            <w:shd w:val="clear" w:color="auto" w:fill="auto"/>
            <w:vAlign w:val="center"/>
            <w:hideMark/>
          </w:tcPr>
          <w:p w14:paraId="2A534C0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F.6.2.3.1.</w:t>
            </w:r>
            <w:r w:rsidRPr="002F2C86">
              <w:rPr>
                <w:rFonts w:ascii="Calibri" w:eastAsia="Times New Roman" w:hAnsi="Calibri" w:cs="Calibri"/>
                <w:color w:val="000000"/>
                <w:kern w:val="0"/>
                <w:sz w:val="13"/>
                <w:szCs w:val="13"/>
                <w:lang w:eastAsia="tr-TR"/>
                <w14:ligatures w14:val="none"/>
              </w:rPr>
              <w:br/>
              <w:t>a. Kalbin dört odacığı, kalbi oluşturan yapılar ve isimleri verilmeden belirtilir.</w:t>
            </w:r>
            <w:r w:rsidRPr="002F2C86">
              <w:rPr>
                <w:rFonts w:ascii="Calibri" w:eastAsia="Times New Roman" w:hAnsi="Calibri" w:cs="Calibri"/>
                <w:color w:val="000000"/>
                <w:kern w:val="0"/>
                <w:sz w:val="13"/>
                <w:szCs w:val="13"/>
                <w:lang w:eastAsia="tr-TR"/>
                <w14:ligatures w14:val="none"/>
              </w:rPr>
              <w:br/>
              <w:t>b. Kalbi oluşturan yapıların ve kapakçıkların isimlerine yer verilmez.</w:t>
            </w:r>
            <w:r w:rsidRPr="002F2C86">
              <w:rPr>
                <w:rFonts w:ascii="Calibri" w:eastAsia="Times New Roman" w:hAnsi="Calibri" w:cs="Calibri"/>
                <w:color w:val="000000"/>
                <w:kern w:val="0"/>
                <w:sz w:val="13"/>
                <w:szCs w:val="13"/>
                <w:lang w:eastAsia="tr-TR"/>
                <w14:ligatures w14:val="none"/>
              </w:rPr>
              <w:br/>
              <w:t xml:space="preserve">c. Kalbin çalışma mekanizmasına değinilmez. </w:t>
            </w:r>
            <w:r w:rsidRPr="002F2C86">
              <w:rPr>
                <w:rFonts w:ascii="Calibri" w:eastAsia="Times New Roman" w:hAnsi="Calibri" w:cs="Calibri"/>
                <w:color w:val="000000"/>
                <w:kern w:val="0"/>
                <w:sz w:val="13"/>
                <w:szCs w:val="13"/>
                <w:lang w:eastAsia="tr-TR"/>
                <w14:ligatures w14:val="none"/>
              </w:rPr>
              <w:br/>
              <w:t>ç. Nabız ve tansiyona değinilir.</w:t>
            </w:r>
            <w:r w:rsidRPr="002F2C86">
              <w:rPr>
                <w:rFonts w:ascii="Calibri" w:eastAsia="Times New Roman" w:hAnsi="Calibri" w:cs="Calibri"/>
                <w:color w:val="000000"/>
                <w:kern w:val="0"/>
                <w:sz w:val="13"/>
                <w:szCs w:val="13"/>
                <w:lang w:eastAsia="tr-TR"/>
                <w14:ligatures w14:val="none"/>
              </w:rPr>
              <w:br/>
              <w:t>d. Lenf dolaşımına değinilmez.</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F.6.2.3.2.</w:t>
            </w:r>
            <w:r w:rsidRPr="002F2C86">
              <w:rPr>
                <w:rFonts w:ascii="Calibri" w:eastAsia="Times New Roman" w:hAnsi="Calibri" w:cs="Calibri"/>
                <w:color w:val="000000"/>
                <w:kern w:val="0"/>
                <w:sz w:val="13"/>
                <w:szCs w:val="13"/>
                <w:lang w:eastAsia="tr-TR"/>
                <w14:ligatures w14:val="none"/>
              </w:rPr>
              <w:br/>
              <w:t>Atardamar, toplardamar ve kılcal damarların ayrıntılı yapısına girilmeden görevleri belirtilir.</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F.6.2.3.3.</w:t>
            </w:r>
            <w:r w:rsidRPr="002F2C86">
              <w:rPr>
                <w:rFonts w:ascii="Calibri" w:eastAsia="Times New Roman" w:hAnsi="Calibri" w:cs="Calibri"/>
                <w:color w:val="000000"/>
                <w:kern w:val="0"/>
                <w:sz w:val="13"/>
                <w:szCs w:val="13"/>
                <w:lang w:eastAsia="tr-TR"/>
                <w14:ligatures w14:val="none"/>
              </w:rPr>
              <w:br/>
              <w:t>a. Kan hücrelerinin yapısı verilmeden sadece görevleri açıklanır.</w:t>
            </w:r>
            <w:r w:rsidRPr="002F2C86">
              <w:rPr>
                <w:rFonts w:ascii="Calibri" w:eastAsia="Times New Roman" w:hAnsi="Calibri" w:cs="Calibri"/>
                <w:color w:val="000000"/>
                <w:kern w:val="0"/>
                <w:sz w:val="13"/>
                <w:szCs w:val="13"/>
                <w:lang w:eastAsia="tr-TR"/>
                <w14:ligatures w14:val="none"/>
              </w:rPr>
              <w:br/>
              <w:t>b. Alyuvarlarda hemoglobin ile gaz alışverişine değinilmez.</w:t>
            </w:r>
          </w:p>
        </w:tc>
        <w:tc>
          <w:tcPr>
            <w:tcW w:w="1633" w:type="dxa"/>
            <w:vMerge/>
            <w:vAlign w:val="center"/>
            <w:hideMark/>
          </w:tcPr>
          <w:p w14:paraId="58979D1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B72DE0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10BC04B1" w14:textId="78C1C99E"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180CA77C"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5DFBD9EE" w14:textId="77777777" w:rsidTr="001F0186">
        <w:trPr>
          <w:trHeight w:val="412"/>
        </w:trPr>
        <w:tc>
          <w:tcPr>
            <w:tcW w:w="700" w:type="dxa"/>
            <w:vMerge w:val="restart"/>
            <w:shd w:val="clear" w:color="auto" w:fill="CAEDFB" w:themeFill="accent4" w:themeFillTint="33"/>
            <w:vAlign w:val="center"/>
            <w:hideMark/>
          </w:tcPr>
          <w:p w14:paraId="302AC775"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lastRenderedPageBreak/>
              <w:t>8. Hafta:</w:t>
            </w:r>
            <w:r w:rsidRPr="002F2C86">
              <w:rPr>
                <w:rFonts w:ascii="Calibri" w:eastAsia="Times New Roman" w:hAnsi="Calibri" w:cs="Calibri"/>
                <w:color w:val="000000"/>
                <w:kern w:val="0"/>
                <w:sz w:val="13"/>
                <w:szCs w:val="13"/>
                <w:lang w:eastAsia="tr-TR"/>
                <w14:ligatures w14:val="none"/>
              </w:rPr>
              <w:br/>
              <w:t xml:space="preserve"> 28 Ekim-1 Kasım</w:t>
            </w:r>
          </w:p>
        </w:tc>
        <w:tc>
          <w:tcPr>
            <w:tcW w:w="12799" w:type="dxa"/>
            <w:gridSpan w:val="7"/>
            <w:shd w:val="clear" w:color="auto" w:fill="CAEDFB" w:themeFill="accent4" w:themeFillTint="33"/>
            <w:vAlign w:val="center"/>
            <w:hideMark/>
          </w:tcPr>
          <w:p w14:paraId="7432942A" w14:textId="77777777" w:rsidR="002B5C5B" w:rsidRPr="002F2C86" w:rsidRDefault="002B5C5B" w:rsidP="000800B1">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SINAV HAFTASI</w:t>
            </w:r>
          </w:p>
        </w:tc>
        <w:tc>
          <w:tcPr>
            <w:tcW w:w="992" w:type="dxa"/>
            <w:vMerge w:val="restart"/>
            <w:shd w:val="clear" w:color="auto" w:fill="auto"/>
            <w:vAlign w:val="center"/>
            <w:hideMark/>
          </w:tcPr>
          <w:p w14:paraId="1CDC9133" w14:textId="77777777" w:rsidR="002B5C5B"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29 Ekim Cumhuriyet Bayramı</w:t>
            </w:r>
          </w:p>
          <w:p w14:paraId="1C8551D8"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007E81D"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639C771A"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0D98191"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09A8444E"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1AB85302"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B1858B0"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59BA6EE"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0437E89"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69FD27B"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398032AE"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77F2491"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06B34EBF"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27B63C8"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E250FA0"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3427DBE7"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9996E57"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6F3AA12F"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0AEE6902"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A836495"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E45D186"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0B723272"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D23C564"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3D494E09"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BBE9405"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3FAF39F1"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4BB23CC" w14:textId="59417841"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Atatürk Haftası</w:t>
            </w:r>
          </w:p>
          <w:p w14:paraId="2A5933E2" w14:textId="77777777"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24 Kasım Öğretmenler Günü</w:t>
            </w:r>
          </w:p>
          <w:p w14:paraId="3B2838B9" w14:textId="2F74ED6D"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p w14:paraId="26775BA6"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2E7800F"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11A0033"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9632813"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E806A25"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1114DFF6" w14:textId="5C0532F3"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 Aralık Dünya Engelliler Günü</w:t>
            </w:r>
          </w:p>
          <w:p w14:paraId="536B0618" w14:textId="33C53C39"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4BD5A3DB"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740BB2FE" w14:textId="77777777" w:rsidTr="001F0186">
        <w:trPr>
          <w:trHeight w:val="1834"/>
        </w:trPr>
        <w:tc>
          <w:tcPr>
            <w:tcW w:w="700" w:type="dxa"/>
            <w:vMerge/>
            <w:tcBorders>
              <w:bottom w:val="single" w:sz="4" w:space="0" w:color="auto"/>
            </w:tcBorders>
            <w:shd w:val="clear" w:color="auto" w:fill="CAEDFB" w:themeFill="accent4" w:themeFillTint="33"/>
            <w:vAlign w:val="center"/>
            <w:hideMark/>
          </w:tcPr>
          <w:p w14:paraId="51C3DF50"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598" w:type="dxa"/>
            <w:tcBorders>
              <w:bottom w:val="single" w:sz="4" w:space="0" w:color="auto"/>
            </w:tcBorders>
            <w:shd w:val="clear" w:color="auto" w:fill="auto"/>
            <w:vAlign w:val="center"/>
            <w:hideMark/>
          </w:tcPr>
          <w:p w14:paraId="625AF0AE"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1+1+2</w:t>
            </w:r>
          </w:p>
        </w:tc>
        <w:tc>
          <w:tcPr>
            <w:tcW w:w="1261" w:type="dxa"/>
            <w:tcBorders>
              <w:bottom w:val="single" w:sz="4" w:space="0" w:color="auto"/>
            </w:tcBorders>
            <w:shd w:val="clear" w:color="auto" w:fill="auto"/>
            <w:vAlign w:val="center"/>
            <w:hideMark/>
          </w:tcPr>
          <w:p w14:paraId="55D01D46"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2.ÜNİTE: VÜCUDUMUZDAKİ</w:t>
            </w:r>
            <w:r w:rsidRPr="002F2C86">
              <w:rPr>
                <w:rFonts w:ascii="Calibri" w:eastAsia="Times New Roman" w:hAnsi="Calibri" w:cs="Calibri"/>
                <w:b/>
                <w:bCs/>
                <w:color w:val="000000"/>
                <w:kern w:val="0"/>
                <w:sz w:val="13"/>
                <w:szCs w:val="13"/>
                <w:lang w:eastAsia="tr-TR"/>
                <w14:ligatures w14:val="none"/>
              </w:rPr>
              <w:br/>
              <w:t xml:space="preserve"> SİSTEMLER</w:t>
            </w:r>
          </w:p>
        </w:tc>
        <w:tc>
          <w:tcPr>
            <w:tcW w:w="1262" w:type="dxa"/>
            <w:tcBorders>
              <w:bottom w:val="single" w:sz="4" w:space="0" w:color="auto"/>
            </w:tcBorders>
            <w:shd w:val="clear" w:color="auto" w:fill="auto"/>
            <w:vAlign w:val="center"/>
            <w:hideMark/>
          </w:tcPr>
          <w:p w14:paraId="2BFFED02"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6.2.3. Dolaşım Sistemi</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6.2.4. Solunum Sistemi</w:t>
            </w:r>
          </w:p>
        </w:tc>
        <w:tc>
          <w:tcPr>
            <w:tcW w:w="3007" w:type="dxa"/>
            <w:tcBorders>
              <w:bottom w:val="single" w:sz="4" w:space="0" w:color="auto"/>
            </w:tcBorders>
            <w:shd w:val="clear" w:color="auto" w:fill="auto"/>
            <w:vAlign w:val="center"/>
            <w:hideMark/>
          </w:tcPr>
          <w:p w14:paraId="143432C1"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F.6.2.3.4. Kan grupları arasındaki kan alışverişini ifade eder.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F.6.2.3.5. Kan bağışının toplum açısından önemini değerlendirir.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F.6.2.4.1. Solunum sistemini oluşturan yapı ve organların görevlerini modeller kullanarak açıklar.</w:t>
            </w:r>
          </w:p>
        </w:tc>
        <w:tc>
          <w:tcPr>
            <w:tcW w:w="3441" w:type="dxa"/>
            <w:tcBorders>
              <w:bottom w:val="single" w:sz="4" w:space="0" w:color="auto"/>
            </w:tcBorders>
            <w:shd w:val="clear" w:color="auto" w:fill="auto"/>
            <w:vAlign w:val="center"/>
            <w:hideMark/>
          </w:tcPr>
          <w:p w14:paraId="318BE577"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F.6.2.3.4.</w:t>
            </w:r>
            <w:r w:rsidRPr="002F2C86">
              <w:rPr>
                <w:rFonts w:ascii="Calibri" w:eastAsia="Times New Roman" w:hAnsi="Calibri" w:cs="Calibri"/>
                <w:color w:val="000000"/>
                <w:kern w:val="0"/>
                <w:sz w:val="13"/>
                <w:szCs w:val="13"/>
                <w:lang w:eastAsia="tr-TR"/>
                <w14:ligatures w14:val="none"/>
              </w:rPr>
              <w:br/>
              <w:t>a. Kan gruplarında moleküler temellere girilmez.</w:t>
            </w:r>
            <w:r w:rsidRPr="002F2C86">
              <w:rPr>
                <w:rFonts w:ascii="Calibri" w:eastAsia="Times New Roman" w:hAnsi="Calibri" w:cs="Calibri"/>
                <w:color w:val="000000"/>
                <w:kern w:val="0"/>
                <w:sz w:val="13"/>
                <w:szCs w:val="13"/>
                <w:lang w:eastAsia="tr-TR"/>
                <w14:ligatures w14:val="none"/>
              </w:rPr>
              <w:br/>
              <w:t>b. Kan alışverişinin, uygulamalarda aynı gruplar arasında yapılması esas alındığından “genel alıcı” ve  “genel verici” ifadeleri kullanılmaz.</w:t>
            </w:r>
            <w:r w:rsidRPr="002F2C86">
              <w:rPr>
                <w:rFonts w:ascii="Calibri" w:eastAsia="Times New Roman" w:hAnsi="Calibri" w:cs="Calibri"/>
                <w:color w:val="000000"/>
                <w:kern w:val="0"/>
                <w:sz w:val="13"/>
                <w:szCs w:val="13"/>
                <w:lang w:eastAsia="tr-TR"/>
                <w14:ligatures w14:val="none"/>
              </w:rPr>
              <w:br/>
              <w:t>c. Rh faktörüne kısaca değinilir ancak kan uyuşmazlığına girilmez.</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F.6.2.3.5.</w:t>
            </w:r>
            <w:r w:rsidRPr="002F2C86">
              <w:rPr>
                <w:rFonts w:ascii="Calibri" w:eastAsia="Times New Roman" w:hAnsi="Calibri" w:cs="Calibri"/>
                <w:color w:val="000000"/>
                <w:kern w:val="0"/>
                <w:sz w:val="13"/>
                <w:szCs w:val="13"/>
                <w:lang w:eastAsia="tr-TR"/>
                <w14:ligatures w14:val="none"/>
              </w:rPr>
              <w:br/>
              <w:t>a. Kızılay‘a vurgu yapılır.</w:t>
            </w:r>
            <w:r w:rsidRPr="002F2C86">
              <w:rPr>
                <w:rFonts w:ascii="Calibri" w:eastAsia="Times New Roman" w:hAnsi="Calibri" w:cs="Calibri"/>
                <w:color w:val="000000"/>
                <w:kern w:val="0"/>
                <w:sz w:val="13"/>
                <w:szCs w:val="13"/>
                <w:lang w:eastAsia="tr-TR"/>
                <w14:ligatures w14:val="none"/>
              </w:rPr>
              <w:br/>
              <w:t xml:space="preserve">b. Kan bağışı sırasında dikkat edilmesi gereken hijyene vurgu yapılır. </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F.6.2.4.1.</w:t>
            </w:r>
            <w:r w:rsidRPr="002F2C86">
              <w:rPr>
                <w:rFonts w:ascii="Calibri" w:eastAsia="Times New Roman" w:hAnsi="Calibri" w:cs="Calibri"/>
                <w:color w:val="000000"/>
                <w:kern w:val="0"/>
                <w:sz w:val="13"/>
                <w:szCs w:val="13"/>
                <w:lang w:eastAsia="tr-TR"/>
                <w14:ligatures w14:val="none"/>
              </w:rPr>
              <w:br/>
              <w:t>Gaz alışveriş mekanizması ve solunum gazlarının kandaki taşınımı anlatılmaz.</w:t>
            </w:r>
          </w:p>
        </w:tc>
        <w:tc>
          <w:tcPr>
            <w:tcW w:w="1633" w:type="dxa"/>
            <w:tcBorders>
              <w:bottom w:val="single" w:sz="4" w:space="0" w:color="auto"/>
            </w:tcBorders>
            <w:shd w:val="clear" w:color="auto" w:fill="auto"/>
            <w:vAlign w:val="center"/>
            <w:hideMark/>
          </w:tcPr>
          <w:p w14:paraId="5EEEC76B"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tcBorders>
              <w:bottom w:val="single" w:sz="4" w:space="0" w:color="auto"/>
            </w:tcBorders>
            <w:shd w:val="clear" w:color="auto" w:fill="auto"/>
            <w:vAlign w:val="center"/>
            <w:hideMark/>
          </w:tcPr>
          <w:p w14:paraId="09652EC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tcBorders>
              <w:bottom w:val="single" w:sz="4" w:space="0" w:color="auto"/>
            </w:tcBorders>
            <w:vAlign w:val="center"/>
            <w:hideMark/>
          </w:tcPr>
          <w:p w14:paraId="09BFAEFB" w14:textId="22406E84"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19A8993F"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56A187F2" w14:textId="77777777" w:rsidTr="001F0186">
        <w:trPr>
          <w:trHeight w:val="832"/>
        </w:trPr>
        <w:tc>
          <w:tcPr>
            <w:tcW w:w="700" w:type="dxa"/>
            <w:tcBorders>
              <w:bottom w:val="single" w:sz="4" w:space="0" w:color="auto"/>
            </w:tcBorders>
            <w:shd w:val="clear" w:color="auto" w:fill="CAEDFB" w:themeFill="accent4" w:themeFillTint="33"/>
            <w:vAlign w:val="center"/>
            <w:hideMark/>
          </w:tcPr>
          <w:p w14:paraId="1BAE2B24"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9. Hafta:</w:t>
            </w:r>
            <w:r w:rsidRPr="002F2C86">
              <w:rPr>
                <w:rFonts w:ascii="Calibri" w:eastAsia="Times New Roman" w:hAnsi="Calibri" w:cs="Calibri"/>
                <w:color w:val="000000"/>
                <w:kern w:val="0"/>
                <w:sz w:val="13"/>
                <w:szCs w:val="13"/>
                <w:lang w:eastAsia="tr-TR"/>
                <w14:ligatures w14:val="none"/>
              </w:rPr>
              <w:br/>
              <w:t xml:space="preserve"> 4-8 Kasım</w:t>
            </w:r>
          </w:p>
        </w:tc>
        <w:tc>
          <w:tcPr>
            <w:tcW w:w="598" w:type="dxa"/>
            <w:tcBorders>
              <w:bottom w:val="single" w:sz="4" w:space="0" w:color="auto"/>
            </w:tcBorders>
            <w:shd w:val="clear" w:color="auto" w:fill="auto"/>
            <w:vAlign w:val="center"/>
            <w:hideMark/>
          </w:tcPr>
          <w:p w14:paraId="03B9CB90"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tcBorders>
              <w:bottom w:val="single" w:sz="4" w:space="0" w:color="auto"/>
            </w:tcBorders>
            <w:shd w:val="clear" w:color="auto" w:fill="auto"/>
            <w:vAlign w:val="center"/>
            <w:hideMark/>
          </w:tcPr>
          <w:p w14:paraId="09C311BB"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2.ÜNİTE: VÜCUDUMUZDAKİ</w:t>
            </w:r>
            <w:r w:rsidRPr="002F2C86">
              <w:rPr>
                <w:rFonts w:ascii="Calibri" w:eastAsia="Times New Roman" w:hAnsi="Calibri" w:cs="Calibri"/>
                <w:b/>
                <w:bCs/>
                <w:color w:val="000000"/>
                <w:kern w:val="0"/>
                <w:sz w:val="13"/>
                <w:szCs w:val="13"/>
                <w:lang w:eastAsia="tr-TR"/>
                <w14:ligatures w14:val="none"/>
              </w:rPr>
              <w:br/>
              <w:t xml:space="preserve"> SİSTEMLER</w:t>
            </w:r>
          </w:p>
        </w:tc>
        <w:tc>
          <w:tcPr>
            <w:tcW w:w="1262" w:type="dxa"/>
            <w:tcBorders>
              <w:bottom w:val="single" w:sz="4" w:space="0" w:color="auto"/>
            </w:tcBorders>
            <w:shd w:val="clear" w:color="auto" w:fill="auto"/>
            <w:vAlign w:val="center"/>
            <w:hideMark/>
          </w:tcPr>
          <w:p w14:paraId="1B8BF22D"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br/>
              <w:t>6.2.4. Solunum Sistemi</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6.2.5. Boşaltım Sistemi</w:t>
            </w:r>
          </w:p>
        </w:tc>
        <w:tc>
          <w:tcPr>
            <w:tcW w:w="3007" w:type="dxa"/>
            <w:tcBorders>
              <w:bottom w:val="single" w:sz="4" w:space="0" w:color="auto"/>
            </w:tcBorders>
            <w:shd w:val="clear" w:color="auto" w:fill="auto"/>
            <w:vAlign w:val="center"/>
            <w:hideMark/>
          </w:tcPr>
          <w:p w14:paraId="62D66783"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F.6.2.4.1. Solunum sistemini oluşturan yapı ve organların görevlerini modeller kullanarak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F.6.2.5.1. Boşaltım sistemini oluşturan yapı ve organları model üzerinde göstererek görevlerini özetler.</w:t>
            </w:r>
          </w:p>
        </w:tc>
        <w:tc>
          <w:tcPr>
            <w:tcW w:w="3441" w:type="dxa"/>
            <w:tcBorders>
              <w:bottom w:val="single" w:sz="4" w:space="0" w:color="auto"/>
            </w:tcBorders>
            <w:shd w:val="clear" w:color="auto" w:fill="auto"/>
            <w:vAlign w:val="center"/>
            <w:hideMark/>
          </w:tcPr>
          <w:p w14:paraId="564DEB2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br/>
              <w:t>F.6.2.4.1.</w:t>
            </w:r>
            <w:r w:rsidRPr="002F2C86">
              <w:rPr>
                <w:rFonts w:ascii="Calibri" w:eastAsia="Times New Roman" w:hAnsi="Calibri" w:cs="Calibri"/>
                <w:color w:val="000000"/>
                <w:kern w:val="0"/>
                <w:sz w:val="13"/>
                <w:szCs w:val="13"/>
                <w:lang w:eastAsia="tr-TR"/>
                <w14:ligatures w14:val="none"/>
              </w:rPr>
              <w:br/>
              <w:t>Gaz alışveriş mekanizması ve solunum gazlarının kandaki taşınımı anlatılmaz.</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F.6.2.5.1.</w:t>
            </w:r>
            <w:r w:rsidRPr="002F2C86">
              <w:rPr>
                <w:rFonts w:ascii="Calibri" w:eastAsia="Times New Roman" w:hAnsi="Calibri" w:cs="Calibri"/>
                <w:color w:val="000000"/>
                <w:kern w:val="0"/>
                <w:sz w:val="13"/>
                <w:szCs w:val="13"/>
                <w:lang w:eastAsia="tr-TR"/>
                <w14:ligatures w14:val="none"/>
              </w:rPr>
              <w:br/>
              <w:t>a. Böbreklerin boşaltım sistemindeki görev ve önemi vurgulanır fakat böbreğin ayrıntılı yapısı (nefron,  kabuk, havuzcuk, öz vb.) verilmez.</w:t>
            </w:r>
            <w:r w:rsidRPr="002F2C86">
              <w:rPr>
                <w:rFonts w:ascii="Calibri" w:eastAsia="Times New Roman" w:hAnsi="Calibri" w:cs="Calibri"/>
                <w:color w:val="000000"/>
                <w:kern w:val="0"/>
                <w:sz w:val="13"/>
                <w:szCs w:val="13"/>
                <w:lang w:eastAsia="tr-TR"/>
                <w14:ligatures w14:val="none"/>
              </w:rPr>
              <w:br/>
              <w:t>b. Kalın bağırsak, deri ve akciğerin yapısına girilmeden görevleri özetlenir.</w:t>
            </w:r>
          </w:p>
        </w:tc>
        <w:tc>
          <w:tcPr>
            <w:tcW w:w="1633" w:type="dxa"/>
            <w:tcBorders>
              <w:bottom w:val="single" w:sz="4" w:space="0" w:color="auto"/>
            </w:tcBorders>
            <w:shd w:val="clear" w:color="auto" w:fill="auto"/>
            <w:vAlign w:val="center"/>
            <w:hideMark/>
          </w:tcPr>
          <w:p w14:paraId="0642F37D"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597" w:type="dxa"/>
            <w:tcBorders>
              <w:bottom w:val="single" w:sz="4" w:space="0" w:color="auto"/>
            </w:tcBorders>
            <w:shd w:val="clear" w:color="auto" w:fill="auto"/>
            <w:vAlign w:val="center"/>
            <w:hideMark/>
          </w:tcPr>
          <w:p w14:paraId="5183BE5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992" w:type="dxa"/>
            <w:vMerge/>
            <w:tcBorders>
              <w:bottom w:val="single" w:sz="4" w:space="0" w:color="auto"/>
            </w:tcBorders>
            <w:shd w:val="clear" w:color="auto" w:fill="auto"/>
            <w:vAlign w:val="center"/>
            <w:hideMark/>
          </w:tcPr>
          <w:p w14:paraId="462A6886" w14:textId="7574EC5D"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63F8B0BF"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5369FA" w:rsidRPr="002F2C86" w14:paraId="2A077FF4" w14:textId="77777777" w:rsidTr="005369FA">
        <w:trPr>
          <w:trHeight w:val="365"/>
        </w:trPr>
        <w:tc>
          <w:tcPr>
            <w:tcW w:w="13499" w:type="dxa"/>
            <w:gridSpan w:val="8"/>
            <w:tcBorders>
              <w:bottom w:val="single" w:sz="4" w:space="0" w:color="auto"/>
            </w:tcBorders>
            <w:shd w:val="clear" w:color="auto" w:fill="CAEDFB" w:themeFill="accent4" w:themeFillTint="33"/>
            <w:vAlign w:val="center"/>
          </w:tcPr>
          <w:p w14:paraId="394566E3" w14:textId="2A16B866" w:rsidR="005369FA" w:rsidRPr="002F2C86" w:rsidRDefault="005369FA" w:rsidP="005369FA">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1.  DÖNEM ARA TATİLİ: 11 - 15 Kasım</w:t>
            </w:r>
          </w:p>
        </w:tc>
        <w:tc>
          <w:tcPr>
            <w:tcW w:w="992" w:type="dxa"/>
            <w:vMerge/>
            <w:tcBorders>
              <w:bottom w:val="single" w:sz="4" w:space="0" w:color="auto"/>
            </w:tcBorders>
            <w:shd w:val="clear" w:color="auto" w:fill="auto"/>
            <w:vAlign w:val="center"/>
          </w:tcPr>
          <w:p w14:paraId="3688DBF8" w14:textId="77777777" w:rsidR="005369FA" w:rsidRPr="002F2C86" w:rsidRDefault="005369FA"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tcBorders>
              <w:bottom w:val="single" w:sz="4" w:space="0" w:color="auto"/>
            </w:tcBorders>
            <w:vAlign w:val="center"/>
          </w:tcPr>
          <w:p w14:paraId="3B6B9A34" w14:textId="77777777" w:rsidR="005369FA" w:rsidRPr="002F2C86" w:rsidRDefault="005369FA"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183E880D" w14:textId="77777777" w:rsidTr="001F0186">
        <w:trPr>
          <w:trHeight w:val="70"/>
        </w:trPr>
        <w:tc>
          <w:tcPr>
            <w:tcW w:w="700" w:type="dxa"/>
            <w:shd w:val="clear" w:color="auto" w:fill="CAEDFB" w:themeFill="accent4" w:themeFillTint="33"/>
            <w:vAlign w:val="center"/>
            <w:hideMark/>
          </w:tcPr>
          <w:p w14:paraId="57D9C0D2"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10. Hafta:</w:t>
            </w:r>
            <w:r w:rsidRPr="002F2C86">
              <w:rPr>
                <w:rFonts w:ascii="Calibri" w:eastAsia="Times New Roman" w:hAnsi="Calibri" w:cs="Calibri"/>
                <w:color w:val="000000"/>
                <w:kern w:val="0"/>
                <w:sz w:val="13"/>
                <w:szCs w:val="13"/>
                <w:lang w:eastAsia="tr-TR"/>
                <w14:ligatures w14:val="none"/>
              </w:rPr>
              <w:br/>
              <w:t>18-22 Kasım</w:t>
            </w:r>
          </w:p>
        </w:tc>
        <w:tc>
          <w:tcPr>
            <w:tcW w:w="598" w:type="dxa"/>
            <w:shd w:val="clear" w:color="auto" w:fill="auto"/>
            <w:vAlign w:val="center"/>
            <w:hideMark/>
          </w:tcPr>
          <w:p w14:paraId="57C72E00"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0F3C9D8E"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2.ÜNİTE: VÜCUDUMUZDAKİ</w:t>
            </w:r>
            <w:r w:rsidRPr="002F2C86">
              <w:rPr>
                <w:rFonts w:ascii="Calibri" w:eastAsia="Times New Roman" w:hAnsi="Calibri" w:cs="Calibri"/>
                <w:b/>
                <w:bCs/>
                <w:color w:val="000000"/>
                <w:kern w:val="0"/>
                <w:sz w:val="13"/>
                <w:szCs w:val="13"/>
                <w:lang w:eastAsia="tr-TR"/>
                <w14:ligatures w14:val="none"/>
              </w:rPr>
              <w:br/>
              <w:t xml:space="preserve"> SİSTEMLER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3.ÜNİTE: KUVVET VE HAREKET</w:t>
            </w:r>
          </w:p>
        </w:tc>
        <w:tc>
          <w:tcPr>
            <w:tcW w:w="1262" w:type="dxa"/>
            <w:shd w:val="clear" w:color="000000" w:fill="FFFFFF"/>
            <w:vAlign w:val="center"/>
            <w:hideMark/>
          </w:tcPr>
          <w:p w14:paraId="2375051D"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6.2.5. Boşaltım Sistemi</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6.3.1. Bileşke Kuvvet</w:t>
            </w:r>
          </w:p>
        </w:tc>
        <w:tc>
          <w:tcPr>
            <w:tcW w:w="3007" w:type="dxa"/>
            <w:shd w:val="clear" w:color="auto" w:fill="auto"/>
            <w:vAlign w:val="center"/>
            <w:hideMark/>
          </w:tcPr>
          <w:p w14:paraId="5B51E9AC"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F.6.2.5.1. Boşaltım sistemini oluşturan yapı ve organları model üzerinde göstererek görevlerini özetler.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F.6.3.1.1. Bir cisme etki eden kuvvetin yönünü, doğrultusunu ve büyüklüğünü çizerek gösterir.</w:t>
            </w:r>
          </w:p>
        </w:tc>
        <w:tc>
          <w:tcPr>
            <w:tcW w:w="3441" w:type="dxa"/>
            <w:shd w:val="clear" w:color="auto" w:fill="auto"/>
            <w:vAlign w:val="center"/>
            <w:hideMark/>
          </w:tcPr>
          <w:p w14:paraId="707E57E7" w14:textId="77777777" w:rsidR="002B5C5B" w:rsidRPr="002F2C86" w:rsidRDefault="002B5C5B" w:rsidP="008E449F">
            <w:pPr>
              <w:spacing w:after="24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F.6.2.5.1.</w:t>
            </w:r>
            <w:r w:rsidRPr="002F2C86">
              <w:rPr>
                <w:rFonts w:ascii="Calibri" w:eastAsia="Times New Roman" w:hAnsi="Calibri" w:cs="Calibri"/>
                <w:color w:val="000000"/>
                <w:kern w:val="0"/>
                <w:sz w:val="13"/>
                <w:szCs w:val="13"/>
                <w:lang w:eastAsia="tr-TR"/>
                <w14:ligatures w14:val="none"/>
              </w:rPr>
              <w:br/>
              <w:t>a. Böbreklerin boşaltım sistemindeki görev ve önemi vurgulanır fakat böbreğin ayrıntılı yapısı (nefron, kabuk, havuzcuk, öz vb.) verilmez.</w:t>
            </w:r>
            <w:r w:rsidRPr="002F2C86">
              <w:rPr>
                <w:rFonts w:ascii="Calibri" w:eastAsia="Times New Roman" w:hAnsi="Calibri" w:cs="Calibri"/>
                <w:color w:val="000000"/>
                <w:kern w:val="0"/>
                <w:sz w:val="13"/>
                <w:szCs w:val="13"/>
                <w:lang w:eastAsia="tr-TR"/>
                <w14:ligatures w14:val="none"/>
              </w:rPr>
              <w:br/>
              <w:t>b. Kalın bağırsak, deri ve akciğerin yapısına girilmeden görevleri özetlenir.</w:t>
            </w:r>
            <w:r w:rsidRPr="002F2C86">
              <w:rPr>
                <w:rFonts w:ascii="Calibri" w:eastAsia="Times New Roman" w:hAnsi="Calibri" w:cs="Calibri"/>
                <w:color w:val="000000"/>
                <w:kern w:val="0"/>
                <w:sz w:val="13"/>
                <w:szCs w:val="13"/>
                <w:lang w:eastAsia="tr-TR"/>
                <w14:ligatures w14:val="none"/>
              </w:rPr>
              <w:br/>
            </w:r>
          </w:p>
        </w:tc>
        <w:tc>
          <w:tcPr>
            <w:tcW w:w="1633" w:type="dxa"/>
            <w:vMerge w:val="restart"/>
            <w:shd w:val="clear" w:color="auto" w:fill="auto"/>
            <w:vAlign w:val="center"/>
            <w:hideMark/>
          </w:tcPr>
          <w:p w14:paraId="39FF32C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0E4AD714"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992" w:type="dxa"/>
            <w:vMerge/>
            <w:shd w:val="clear" w:color="auto" w:fill="auto"/>
            <w:vAlign w:val="center"/>
            <w:hideMark/>
          </w:tcPr>
          <w:p w14:paraId="6829E03F" w14:textId="3B8FC09B"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restart"/>
            <w:vAlign w:val="center"/>
            <w:hideMark/>
          </w:tcPr>
          <w:p w14:paraId="298CC3C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1C23437E" w14:textId="77777777" w:rsidTr="001F0186">
        <w:trPr>
          <w:trHeight w:val="387"/>
        </w:trPr>
        <w:tc>
          <w:tcPr>
            <w:tcW w:w="700" w:type="dxa"/>
            <w:shd w:val="clear" w:color="auto" w:fill="CAEDFB" w:themeFill="accent4" w:themeFillTint="33"/>
            <w:vAlign w:val="center"/>
            <w:hideMark/>
          </w:tcPr>
          <w:p w14:paraId="482C84F5"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11. Hafta:</w:t>
            </w:r>
            <w:r w:rsidRPr="002F2C86">
              <w:rPr>
                <w:rFonts w:ascii="Calibri" w:eastAsia="Times New Roman" w:hAnsi="Calibri" w:cs="Calibri"/>
                <w:color w:val="000000"/>
                <w:kern w:val="0"/>
                <w:sz w:val="13"/>
                <w:szCs w:val="13"/>
                <w:lang w:eastAsia="tr-TR"/>
                <w14:ligatures w14:val="none"/>
              </w:rPr>
              <w:br/>
              <w:t>25-29 Kasım</w:t>
            </w:r>
          </w:p>
        </w:tc>
        <w:tc>
          <w:tcPr>
            <w:tcW w:w="598" w:type="dxa"/>
            <w:shd w:val="clear" w:color="000000" w:fill="FFFFFF"/>
            <w:vAlign w:val="center"/>
            <w:hideMark/>
          </w:tcPr>
          <w:p w14:paraId="6EF583CB"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shd w:val="clear" w:color="auto" w:fill="auto"/>
            <w:vAlign w:val="center"/>
            <w:hideMark/>
          </w:tcPr>
          <w:p w14:paraId="5BCDE5F3"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3.ÜNİTE: KUVVET VE HAREKET</w:t>
            </w:r>
          </w:p>
        </w:tc>
        <w:tc>
          <w:tcPr>
            <w:tcW w:w="1262" w:type="dxa"/>
            <w:shd w:val="clear" w:color="000000" w:fill="FFFFFF"/>
            <w:vAlign w:val="center"/>
            <w:hideMark/>
          </w:tcPr>
          <w:p w14:paraId="04FB880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6.3.1. Bileşke Kuvvet</w:t>
            </w:r>
          </w:p>
        </w:tc>
        <w:tc>
          <w:tcPr>
            <w:tcW w:w="3007" w:type="dxa"/>
            <w:shd w:val="clear" w:color="auto" w:fill="auto"/>
            <w:vAlign w:val="center"/>
            <w:hideMark/>
          </w:tcPr>
          <w:p w14:paraId="409D30FB" w14:textId="77777777" w:rsidR="002B5C5B" w:rsidRPr="002F2C86" w:rsidRDefault="002B5C5B" w:rsidP="008E449F">
            <w:pPr>
              <w:spacing w:after="24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F.6.3.1.2. Bir cisme etki eden birden fazla kuvveti deneyerek gözlemler. </w:t>
            </w:r>
          </w:p>
        </w:tc>
        <w:tc>
          <w:tcPr>
            <w:tcW w:w="3441" w:type="dxa"/>
            <w:shd w:val="clear" w:color="auto" w:fill="auto"/>
            <w:vAlign w:val="center"/>
            <w:hideMark/>
          </w:tcPr>
          <w:p w14:paraId="696CE3E0"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F.6.3.1.2. </w:t>
            </w:r>
            <w:r w:rsidRPr="002F2C86">
              <w:rPr>
                <w:rFonts w:ascii="Calibri" w:eastAsia="Times New Roman" w:hAnsi="Calibri" w:cs="Calibri"/>
                <w:color w:val="000000"/>
                <w:kern w:val="0"/>
                <w:sz w:val="13"/>
                <w:szCs w:val="13"/>
                <w:lang w:eastAsia="tr-TR"/>
                <w14:ligatures w14:val="none"/>
              </w:rPr>
              <w:br/>
              <w:t>Aynı doğrultudaki kuvvetlerin bileşkesi üzerinde durulur. Doğrultuları farklı kuvvetlerin bileşkesine  girilmez.</w:t>
            </w:r>
          </w:p>
        </w:tc>
        <w:tc>
          <w:tcPr>
            <w:tcW w:w="1633" w:type="dxa"/>
            <w:vMerge/>
            <w:vAlign w:val="center"/>
            <w:hideMark/>
          </w:tcPr>
          <w:p w14:paraId="116EE849"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66D1FF2D"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21374634" w14:textId="5522F35B"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608CFF19"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4E51C9C9" w14:textId="77777777" w:rsidTr="001F0186">
        <w:trPr>
          <w:trHeight w:val="639"/>
        </w:trPr>
        <w:tc>
          <w:tcPr>
            <w:tcW w:w="700" w:type="dxa"/>
            <w:shd w:val="clear" w:color="auto" w:fill="CAEDFB" w:themeFill="accent4" w:themeFillTint="33"/>
            <w:vAlign w:val="center"/>
            <w:hideMark/>
          </w:tcPr>
          <w:p w14:paraId="43979C21"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12. Hafta:</w:t>
            </w:r>
            <w:r w:rsidRPr="002F2C86">
              <w:rPr>
                <w:rFonts w:ascii="Calibri" w:eastAsia="Times New Roman" w:hAnsi="Calibri" w:cs="Calibri"/>
                <w:color w:val="000000"/>
                <w:kern w:val="0"/>
                <w:sz w:val="13"/>
                <w:szCs w:val="13"/>
                <w:lang w:eastAsia="tr-TR"/>
                <w14:ligatures w14:val="none"/>
              </w:rPr>
              <w:br/>
              <w:t>02-06 Aralık</w:t>
            </w:r>
          </w:p>
        </w:tc>
        <w:tc>
          <w:tcPr>
            <w:tcW w:w="598" w:type="dxa"/>
            <w:shd w:val="clear" w:color="auto" w:fill="auto"/>
            <w:vAlign w:val="center"/>
            <w:hideMark/>
          </w:tcPr>
          <w:p w14:paraId="2A4D6BB1"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772926A3"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3.ÜNİTE: KUVVET VE HAREKET</w:t>
            </w:r>
          </w:p>
        </w:tc>
        <w:tc>
          <w:tcPr>
            <w:tcW w:w="1262" w:type="dxa"/>
            <w:shd w:val="clear" w:color="000000" w:fill="FFFFFF"/>
            <w:vAlign w:val="center"/>
            <w:hideMark/>
          </w:tcPr>
          <w:p w14:paraId="00BC240B"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6.3.1. Bileşke Kuvvet</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6.3.2. Sabit Süratli Hareket</w:t>
            </w:r>
          </w:p>
        </w:tc>
        <w:tc>
          <w:tcPr>
            <w:tcW w:w="3007" w:type="dxa"/>
            <w:shd w:val="clear" w:color="auto" w:fill="auto"/>
            <w:vAlign w:val="center"/>
            <w:hideMark/>
          </w:tcPr>
          <w:p w14:paraId="4CBF71F8"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F.6.3.1.3. Dengelenmiş ve dengelenmemiş kuvvetleri, cisimlerin hareket durumlarını gözlemleyerek karşılaştırır.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F.6.3.2.1. Sürati tanımlar ve birimini ifade eder.</w:t>
            </w:r>
          </w:p>
        </w:tc>
        <w:tc>
          <w:tcPr>
            <w:tcW w:w="3441" w:type="dxa"/>
            <w:shd w:val="clear" w:color="auto" w:fill="auto"/>
            <w:vAlign w:val="center"/>
            <w:hideMark/>
          </w:tcPr>
          <w:p w14:paraId="678404DE"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F.6.3.2.1.</w:t>
            </w:r>
            <w:r w:rsidRPr="002F2C86">
              <w:rPr>
                <w:rFonts w:ascii="Calibri" w:eastAsia="Times New Roman" w:hAnsi="Calibri" w:cs="Calibri"/>
                <w:color w:val="000000"/>
                <w:kern w:val="0"/>
                <w:sz w:val="13"/>
                <w:szCs w:val="13"/>
                <w:lang w:eastAsia="tr-TR"/>
                <w14:ligatures w14:val="none"/>
              </w:rPr>
              <w:br/>
              <w:t xml:space="preserve">a. Sürat birimleri olarak metre/saniye (m/sn.) ve kilometre/saat (km/sa.) dikkate alınır. </w:t>
            </w:r>
            <w:r w:rsidRPr="002F2C86">
              <w:rPr>
                <w:rFonts w:ascii="Calibri" w:eastAsia="Times New Roman" w:hAnsi="Calibri" w:cs="Calibri"/>
                <w:color w:val="000000"/>
                <w:kern w:val="0"/>
                <w:sz w:val="13"/>
                <w:szCs w:val="13"/>
                <w:lang w:eastAsia="tr-TR"/>
                <w14:ligatures w14:val="none"/>
              </w:rPr>
              <w:br/>
              <w:t xml:space="preserve">b. Yer değiştirme ve hız kavramlarına girilmez. </w:t>
            </w:r>
            <w:r w:rsidRPr="002F2C86">
              <w:rPr>
                <w:rFonts w:ascii="Calibri" w:eastAsia="Times New Roman" w:hAnsi="Calibri" w:cs="Calibri"/>
                <w:color w:val="000000"/>
                <w:kern w:val="0"/>
                <w:sz w:val="13"/>
                <w:szCs w:val="13"/>
                <w:lang w:eastAsia="tr-TR"/>
                <w14:ligatures w14:val="none"/>
              </w:rPr>
              <w:br/>
              <w:t>c. Matematiksel bağıntılara girilmez.</w:t>
            </w:r>
            <w:r w:rsidRPr="002F2C86">
              <w:rPr>
                <w:rFonts w:ascii="Calibri" w:eastAsia="Times New Roman" w:hAnsi="Calibri" w:cs="Calibri"/>
                <w:color w:val="000000"/>
                <w:kern w:val="0"/>
                <w:sz w:val="13"/>
                <w:szCs w:val="13"/>
                <w:lang w:eastAsia="tr-TR"/>
                <w14:ligatures w14:val="none"/>
              </w:rPr>
              <w:br/>
              <w:t>ç. Birim dönüştürme yaptırılmaz.</w:t>
            </w:r>
          </w:p>
        </w:tc>
        <w:tc>
          <w:tcPr>
            <w:tcW w:w="1633" w:type="dxa"/>
            <w:vMerge/>
            <w:vAlign w:val="center"/>
            <w:hideMark/>
          </w:tcPr>
          <w:p w14:paraId="4EBBB2C8"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1C67F58"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071020E6" w14:textId="4152F06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10CAC770"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7BEB199F" w14:textId="77777777" w:rsidTr="001F0186">
        <w:trPr>
          <w:trHeight w:val="243"/>
        </w:trPr>
        <w:tc>
          <w:tcPr>
            <w:tcW w:w="700" w:type="dxa"/>
            <w:shd w:val="clear" w:color="auto" w:fill="CAEDFB" w:themeFill="accent4" w:themeFillTint="33"/>
            <w:vAlign w:val="center"/>
            <w:hideMark/>
          </w:tcPr>
          <w:p w14:paraId="320A6906"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13. Hafta:</w:t>
            </w:r>
            <w:r w:rsidRPr="002F2C86">
              <w:rPr>
                <w:rFonts w:ascii="Calibri" w:eastAsia="Times New Roman" w:hAnsi="Calibri" w:cs="Calibri"/>
                <w:color w:val="000000"/>
                <w:kern w:val="0"/>
                <w:sz w:val="13"/>
                <w:szCs w:val="13"/>
                <w:lang w:eastAsia="tr-TR"/>
                <w14:ligatures w14:val="none"/>
              </w:rPr>
              <w:br/>
              <w:t>09-13 Aralık</w:t>
            </w:r>
          </w:p>
        </w:tc>
        <w:tc>
          <w:tcPr>
            <w:tcW w:w="598" w:type="dxa"/>
            <w:shd w:val="clear" w:color="auto" w:fill="auto"/>
            <w:vAlign w:val="center"/>
            <w:hideMark/>
          </w:tcPr>
          <w:p w14:paraId="546BE684"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shd w:val="clear" w:color="auto" w:fill="auto"/>
            <w:vAlign w:val="center"/>
            <w:hideMark/>
          </w:tcPr>
          <w:p w14:paraId="4A773FE7"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3.ÜNİTE: KUVVET VE HAREKET</w:t>
            </w:r>
          </w:p>
        </w:tc>
        <w:tc>
          <w:tcPr>
            <w:tcW w:w="1262" w:type="dxa"/>
            <w:shd w:val="clear" w:color="000000" w:fill="FFFFFF"/>
            <w:vAlign w:val="center"/>
            <w:hideMark/>
          </w:tcPr>
          <w:p w14:paraId="5BDB549D"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6.3.2. Sabit Süratli Hareket</w:t>
            </w:r>
          </w:p>
        </w:tc>
        <w:tc>
          <w:tcPr>
            <w:tcW w:w="3007" w:type="dxa"/>
            <w:shd w:val="clear" w:color="auto" w:fill="auto"/>
            <w:vAlign w:val="center"/>
            <w:hideMark/>
          </w:tcPr>
          <w:p w14:paraId="0849E0C2"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F.6.3.2.2. Yol, zaman ve sürat arasındaki ilişkiyi grafik üzerinde gösterir.</w:t>
            </w:r>
          </w:p>
        </w:tc>
        <w:tc>
          <w:tcPr>
            <w:tcW w:w="3441" w:type="dxa"/>
            <w:shd w:val="clear" w:color="auto" w:fill="auto"/>
            <w:vAlign w:val="center"/>
            <w:hideMark/>
          </w:tcPr>
          <w:p w14:paraId="15401E2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633" w:type="dxa"/>
            <w:vMerge/>
            <w:vAlign w:val="center"/>
            <w:hideMark/>
          </w:tcPr>
          <w:p w14:paraId="57D1E0C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29A878D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3F300447" w14:textId="4C461856"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3020F887"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77570F" w:rsidRPr="002F2C86" w14:paraId="179B2AC8" w14:textId="77777777" w:rsidTr="001F0186">
        <w:trPr>
          <w:trHeight w:val="649"/>
        </w:trPr>
        <w:tc>
          <w:tcPr>
            <w:tcW w:w="700" w:type="dxa"/>
            <w:tcBorders>
              <w:bottom w:val="single" w:sz="4" w:space="0" w:color="auto"/>
            </w:tcBorders>
            <w:shd w:val="clear" w:color="auto" w:fill="CAEDFB" w:themeFill="accent4" w:themeFillTint="33"/>
            <w:vAlign w:val="center"/>
            <w:hideMark/>
          </w:tcPr>
          <w:p w14:paraId="738B567E" w14:textId="77777777"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14. Hafta:</w:t>
            </w:r>
            <w:r w:rsidRPr="002F2C86">
              <w:rPr>
                <w:rFonts w:ascii="Calibri" w:eastAsia="Times New Roman" w:hAnsi="Calibri" w:cs="Calibri"/>
                <w:color w:val="000000"/>
                <w:kern w:val="0"/>
                <w:sz w:val="13"/>
                <w:szCs w:val="13"/>
                <w:lang w:eastAsia="tr-TR"/>
                <w14:ligatures w14:val="none"/>
              </w:rPr>
              <w:br/>
              <w:t>16-20 Aralık</w:t>
            </w:r>
          </w:p>
        </w:tc>
        <w:tc>
          <w:tcPr>
            <w:tcW w:w="598" w:type="dxa"/>
            <w:tcBorders>
              <w:bottom w:val="single" w:sz="4" w:space="0" w:color="auto"/>
            </w:tcBorders>
            <w:shd w:val="clear" w:color="auto" w:fill="auto"/>
            <w:vAlign w:val="center"/>
            <w:hideMark/>
          </w:tcPr>
          <w:p w14:paraId="438207C6" w14:textId="77777777"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tcBorders>
              <w:bottom w:val="single" w:sz="4" w:space="0" w:color="auto"/>
            </w:tcBorders>
            <w:shd w:val="clear" w:color="000000" w:fill="FFFFFF"/>
            <w:vAlign w:val="center"/>
            <w:hideMark/>
          </w:tcPr>
          <w:p w14:paraId="6E711543" w14:textId="77777777" w:rsidR="0077570F" w:rsidRPr="002F2C86" w:rsidRDefault="0077570F"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4.ÜNİTE: MADDE VE ISI</w:t>
            </w:r>
          </w:p>
        </w:tc>
        <w:tc>
          <w:tcPr>
            <w:tcW w:w="1262" w:type="dxa"/>
            <w:tcBorders>
              <w:bottom w:val="single" w:sz="4" w:space="0" w:color="auto"/>
            </w:tcBorders>
            <w:shd w:val="clear" w:color="auto" w:fill="auto"/>
            <w:vAlign w:val="center"/>
            <w:hideMark/>
          </w:tcPr>
          <w:p w14:paraId="03499F7C"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6.4.1. Maddenin Tanecikli Yapısı</w:t>
            </w:r>
          </w:p>
        </w:tc>
        <w:tc>
          <w:tcPr>
            <w:tcW w:w="3007" w:type="dxa"/>
            <w:tcBorders>
              <w:bottom w:val="single" w:sz="4" w:space="0" w:color="auto"/>
            </w:tcBorders>
            <w:shd w:val="clear" w:color="auto" w:fill="auto"/>
            <w:vAlign w:val="center"/>
            <w:hideMark/>
          </w:tcPr>
          <w:p w14:paraId="3A77FA24" w14:textId="77777777" w:rsidR="0077570F" w:rsidRPr="002F2C86" w:rsidRDefault="0077570F" w:rsidP="008E449F">
            <w:pPr>
              <w:spacing w:after="24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F.6.4.1.1. Maddelerin; tanecikli, boşluklu ve hareketli yapıda olduğunu ifade eder.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F.6.4.1.2. Hâl değişimine bağlı olarak maddenin tanecikleri arasındaki boşluk ve taneciklerin hareketliliğinin  değiştiğini deney yaparak karşılaştırır.</w:t>
            </w:r>
            <w:r w:rsidRPr="002F2C86">
              <w:rPr>
                <w:rFonts w:ascii="Calibri" w:eastAsia="Times New Roman" w:hAnsi="Calibri" w:cs="Calibri"/>
                <w:b/>
                <w:bCs/>
                <w:color w:val="000000"/>
                <w:kern w:val="0"/>
                <w:sz w:val="13"/>
                <w:szCs w:val="13"/>
                <w:lang w:eastAsia="tr-TR"/>
                <w14:ligatures w14:val="none"/>
              </w:rPr>
              <w:br/>
            </w:r>
          </w:p>
        </w:tc>
        <w:tc>
          <w:tcPr>
            <w:tcW w:w="3441" w:type="dxa"/>
            <w:tcBorders>
              <w:bottom w:val="single" w:sz="4" w:space="0" w:color="auto"/>
            </w:tcBorders>
            <w:shd w:val="clear" w:color="auto" w:fill="auto"/>
            <w:vAlign w:val="center"/>
            <w:hideMark/>
          </w:tcPr>
          <w:p w14:paraId="27C4035C" w14:textId="77777777" w:rsidR="0077570F" w:rsidRPr="002F2C86" w:rsidRDefault="0077570F" w:rsidP="008E449F">
            <w:pPr>
              <w:spacing w:after="24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F.6.4.1.1. </w:t>
            </w:r>
            <w:r w:rsidRPr="002F2C86">
              <w:rPr>
                <w:rFonts w:ascii="Calibri" w:eastAsia="Times New Roman" w:hAnsi="Calibri" w:cs="Calibri"/>
                <w:color w:val="000000"/>
                <w:kern w:val="0"/>
                <w:sz w:val="13"/>
                <w:szCs w:val="13"/>
                <w:lang w:eastAsia="tr-TR"/>
                <w14:ligatures w14:val="none"/>
              </w:rPr>
              <w:br/>
              <w:t>Hareketli yapı ile ilgili titreşim, öteleme ve dönme kavramlarına değinilir.</w:t>
            </w:r>
          </w:p>
        </w:tc>
        <w:tc>
          <w:tcPr>
            <w:tcW w:w="1633" w:type="dxa"/>
            <w:vMerge/>
            <w:tcBorders>
              <w:bottom w:val="single" w:sz="4" w:space="0" w:color="auto"/>
            </w:tcBorders>
            <w:vAlign w:val="center"/>
            <w:hideMark/>
          </w:tcPr>
          <w:p w14:paraId="25C1A775"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1141EE7A"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val="restart"/>
            <w:tcBorders>
              <w:bottom w:val="single" w:sz="4" w:space="0" w:color="auto"/>
            </w:tcBorders>
            <w:shd w:val="clear" w:color="auto" w:fill="auto"/>
            <w:vAlign w:val="center"/>
            <w:hideMark/>
          </w:tcPr>
          <w:p w14:paraId="43931F21" w14:textId="77777777"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7E1E0815" w14:textId="77777777"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29666FED" w14:textId="6128F853"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126" w:type="dxa"/>
            <w:vMerge/>
            <w:tcBorders>
              <w:bottom w:val="single" w:sz="4" w:space="0" w:color="auto"/>
            </w:tcBorders>
            <w:vAlign w:val="center"/>
            <w:hideMark/>
          </w:tcPr>
          <w:p w14:paraId="59E09403"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p>
        </w:tc>
      </w:tr>
      <w:tr w:rsidR="0077570F" w:rsidRPr="002F2C86" w14:paraId="254E0B44" w14:textId="77777777" w:rsidTr="001F0186">
        <w:trPr>
          <w:trHeight w:val="426"/>
        </w:trPr>
        <w:tc>
          <w:tcPr>
            <w:tcW w:w="700" w:type="dxa"/>
            <w:shd w:val="clear" w:color="auto" w:fill="CAEDFB" w:themeFill="accent4" w:themeFillTint="33"/>
            <w:vAlign w:val="center"/>
            <w:hideMark/>
          </w:tcPr>
          <w:p w14:paraId="2CB86F6C" w14:textId="77777777"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15. Hafta:</w:t>
            </w:r>
            <w:r w:rsidRPr="002F2C86">
              <w:rPr>
                <w:rFonts w:ascii="Calibri" w:eastAsia="Times New Roman" w:hAnsi="Calibri" w:cs="Calibri"/>
                <w:color w:val="000000"/>
                <w:kern w:val="0"/>
                <w:sz w:val="13"/>
                <w:szCs w:val="13"/>
                <w:lang w:eastAsia="tr-TR"/>
                <w14:ligatures w14:val="none"/>
              </w:rPr>
              <w:br/>
              <w:t>23-27 Aralık</w:t>
            </w:r>
          </w:p>
        </w:tc>
        <w:tc>
          <w:tcPr>
            <w:tcW w:w="598" w:type="dxa"/>
            <w:shd w:val="clear" w:color="auto" w:fill="auto"/>
            <w:vAlign w:val="center"/>
            <w:hideMark/>
          </w:tcPr>
          <w:p w14:paraId="3A974BE4" w14:textId="77777777"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59473282" w14:textId="77777777" w:rsidR="0077570F" w:rsidRPr="002F2C86" w:rsidRDefault="0077570F"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4.ÜNİTE: MADDE VE </w:t>
            </w:r>
            <w:r w:rsidRPr="002F2C86">
              <w:rPr>
                <w:rFonts w:ascii="Calibri" w:eastAsia="Times New Roman" w:hAnsi="Calibri" w:cs="Calibri"/>
                <w:b/>
                <w:bCs/>
                <w:color w:val="000000"/>
                <w:kern w:val="0"/>
                <w:sz w:val="13"/>
                <w:szCs w:val="13"/>
                <w:lang w:eastAsia="tr-TR"/>
                <w14:ligatures w14:val="none"/>
              </w:rPr>
              <w:br/>
              <w:t>ISI</w:t>
            </w:r>
          </w:p>
        </w:tc>
        <w:tc>
          <w:tcPr>
            <w:tcW w:w="1262" w:type="dxa"/>
            <w:shd w:val="clear" w:color="auto" w:fill="auto"/>
            <w:vAlign w:val="center"/>
            <w:hideMark/>
          </w:tcPr>
          <w:p w14:paraId="1B698669"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6.4.1. Maddenin Tanecikli Yapısı</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6.4.2.Yoğunluk</w:t>
            </w:r>
          </w:p>
        </w:tc>
        <w:tc>
          <w:tcPr>
            <w:tcW w:w="3007" w:type="dxa"/>
            <w:shd w:val="clear" w:color="auto" w:fill="auto"/>
            <w:vAlign w:val="center"/>
            <w:hideMark/>
          </w:tcPr>
          <w:p w14:paraId="3A56342D" w14:textId="77777777" w:rsidR="0077570F" w:rsidRPr="002F2C86" w:rsidRDefault="0077570F"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F.6.4.1.2. Hâl değişimine bağlı olarak maddenin tanecikleri arasındaki boşluk ve taneciklerin hareketliliğinin  değiştiğini deney yaparak karşılaştırır.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6.4.2.1. Yoğunluğu tanımlar.</w:t>
            </w:r>
          </w:p>
        </w:tc>
        <w:tc>
          <w:tcPr>
            <w:tcW w:w="3441" w:type="dxa"/>
            <w:shd w:val="clear" w:color="auto" w:fill="auto"/>
            <w:vAlign w:val="center"/>
            <w:hideMark/>
          </w:tcPr>
          <w:p w14:paraId="181C6782"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F.6.4.2.1.</w:t>
            </w:r>
            <w:r w:rsidRPr="002F2C86">
              <w:rPr>
                <w:rFonts w:ascii="Calibri" w:eastAsia="Times New Roman" w:hAnsi="Calibri" w:cs="Calibri"/>
                <w:color w:val="000000"/>
                <w:kern w:val="0"/>
                <w:sz w:val="13"/>
                <w:szCs w:val="13"/>
                <w:lang w:eastAsia="tr-TR"/>
                <w14:ligatures w14:val="none"/>
              </w:rPr>
              <w:br/>
              <w:t>a. Yoğunluğun madde için ayırt edici bir özellik olduğu vurgulanır.</w:t>
            </w:r>
            <w:r w:rsidRPr="002F2C86">
              <w:rPr>
                <w:rFonts w:ascii="Calibri" w:eastAsia="Times New Roman" w:hAnsi="Calibri" w:cs="Calibri"/>
                <w:color w:val="000000"/>
                <w:kern w:val="0"/>
                <w:sz w:val="13"/>
                <w:szCs w:val="13"/>
                <w:lang w:eastAsia="tr-TR"/>
                <w14:ligatures w14:val="none"/>
              </w:rPr>
              <w:br/>
              <w:t>b. Yoğunluk birimi olarak g/cm3 kullanılır.</w:t>
            </w:r>
          </w:p>
        </w:tc>
        <w:tc>
          <w:tcPr>
            <w:tcW w:w="1633" w:type="dxa"/>
            <w:vMerge/>
            <w:vAlign w:val="center"/>
            <w:hideMark/>
          </w:tcPr>
          <w:p w14:paraId="14BBB2CE"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7FC754BC"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1D0AB094" w14:textId="2A1E4B89"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3E24D00B"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p>
        </w:tc>
      </w:tr>
      <w:tr w:rsidR="0077570F" w:rsidRPr="002F2C86" w14:paraId="19D3149E" w14:textId="77777777" w:rsidTr="001F0186">
        <w:trPr>
          <w:trHeight w:val="315"/>
        </w:trPr>
        <w:tc>
          <w:tcPr>
            <w:tcW w:w="700" w:type="dxa"/>
            <w:vMerge w:val="restart"/>
            <w:shd w:val="clear" w:color="auto" w:fill="CAEDFB" w:themeFill="accent4" w:themeFillTint="33"/>
            <w:vAlign w:val="center"/>
            <w:hideMark/>
          </w:tcPr>
          <w:p w14:paraId="79B2BE90" w14:textId="77777777"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16. Hafta:</w:t>
            </w:r>
            <w:r w:rsidRPr="002F2C86">
              <w:rPr>
                <w:rFonts w:ascii="Calibri" w:eastAsia="Times New Roman" w:hAnsi="Calibri" w:cs="Calibri"/>
                <w:color w:val="000000"/>
                <w:kern w:val="0"/>
                <w:sz w:val="13"/>
                <w:szCs w:val="13"/>
                <w:lang w:eastAsia="tr-TR"/>
                <w14:ligatures w14:val="none"/>
              </w:rPr>
              <w:br/>
              <w:t xml:space="preserve"> 30 Aralık -03 Ocak</w:t>
            </w:r>
          </w:p>
        </w:tc>
        <w:tc>
          <w:tcPr>
            <w:tcW w:w="12799" w:type="dxa"/>
            <w:gridSpan w:val="7"/>
            <w:shd w:val="clear" w:color="auto" w:fill="CAEDFB" w:themeFill="accent4" w:themeFillTint="33"/>
            <w:vAlign w:val="center"/>
            <w:hideMark/>
          </w:tcPr>
          <w:p w14:paraId="59459E69" w14:textId="77777777" w:rsidR="0077570F" w:rsidRPr="002F2C86" w:rsidRDefault="0077570F" w:rsidP="008E449F">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SINAV HAFTASI</w:t>
            </w:r>
          </w:p>
        </w:tc>
        <w:tc>
          <w:tcPr>
            <w:tcW w:w="992" w:type="dxa"/>
            <w:vMerge/>
            <w:shd w:val="clear" w:color="auto" w:fill="auto"/>
            <w:vAlign w:val="center"/>
            <w:hideMark/>
          </w:tcPr>
          <w:p w14:paraId="5EDB04F9" w14:textId="1A6B34A5" w:rsidR="0077570F" w:rsidRPr="002F2C86" w:rsidRDefault="0077570F"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135AB4B4" w14:textId="77777777" w:rsidR="0077570F" w:rsidRPr="002F2C86" w:rsidRDefault="0077570F"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47791F57" w14:textId="77777777" w:rsidTr="001F0186">
        <w:trPr>
          <w:trHeight w:val="830"/>
        </w:trPr>
        <w:tc>
          <w:tcPr>
            <w:tcW w:w="700" w:type="dxa"/>
            <w:vMerge/>
            <w:shd w:val="clear" w:color="auto" w:fill="CAEDFB" w:themeFill="accent4" w:themeFillTint="33"/>
            <w:vAlign w:val="center"/>
            <w:hideMark/>
          </w:tcPr>
          <w:p w14:paraId="65635FB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598" w:type="dxa"/>
            <w:shd w:val="clear" w:color="auto" w:fill="auto"/>
            <w:vAlign w:val="center"/>
            <w:hideMark/>
          </w:tcPr>
          <w:p w14:paraId="305BAA13"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47987664"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4.ÜNİTE: MADDE VE </w:t>
            </w:r>
            <w:r w:rsidRPr="002F2C86">
              <w:rPr>
                <w:rFonts w:ascii="Calibri" w:eastAsia="Times New Roman" w:hAnsi="Calibri" w:cs="Calibri"/>
                <w:b/>
                <w:bCs/>
                <w:color w:val="000000"/>
                <w:kern w:val="0"/>
                <w:sz w:val="13"/>
                <w:szCs w:val="13"/>
                <w:lang w:eastAsia="tr-TR"/>
                <w14:ligatures w14:val="none"/>
              </w:rPr>
              <w:br/>
              <w:t>ISI</w:t>
            </w:r>
          </w:p>
        </w:tc>
        <w:tc>
          <w:tcPr>
            <w:tcW w:w="1262" w:type="dxa"/>
            <w:shd w:val="clear" w:color="auto" w:fill="auto"/>
            <w:vAlign w:val="center"/>
            <w:hideMark/>
          </w:tcPr>
          <w:p w14:paraId="3F02ABD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6.4.2.Yoğunluk</w:t>
            </w:r>
          </w:p>
        </w:tc>
        <w:tc>
          <w:tcPr>
            <w:tcW w:w="3007" w:type="dxa"/>
            <w:shd w:val="clear" w:color="auto" w:fill="auto"/>
            <w:vAlign w:val="center"/>
            <w:hideMark/>
          </w:tcPr>
          <w:p w14:paraId="648795A5"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F.6.4.2.2. Tasarladığı deneyler sonucunda çeşitli maddelerin yoğunluklarını hesaplar.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F.6.4.2.3. Birbiri içinde çözünmeyen sıvıların yoğunluklarını deney yaparak karşılaştırır.</w:t>
            </w:r>
          </w:p>
        </w:tc>
        <w:tc>
          <w:tcPr>
            <w:tcW w:w="3441" w:type="dxa"/>
            <w:shd w:val="clear" w:color="auto" w:fill="auto"/>
            <w:vAlign w:val="center"/>
            <w:hideMark/>
          </w:tcPr>
          <w:p w14:paraId="4084D7C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633" w:type="dxa"/>
            <w:vMerge w:val="restart"/>
            <w:shd w:val="clear" w:color="auto" w:fill="auto"/>
            <w:vAlign w:val="center"/>
            <w:hideMark/>
          </w:tcPr>
          <w:p w14:paraId="435691EF"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6B2950D8"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992" w:type="dxa"/>
            <w:shd w:val="clear" w:color="auto" w:fill="auto"/>
            <w:vAlign w:val="center"/>
            <w:hideMark/>
          </w:tcPr>
          <w:p w14:paraId="2B0F5233"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126" w:type="dxa"/>
            <w:vMerge/>
            <w:vAlign w:val="center"/>
            <w:hideMark/>
          </w:tcPr>
          <w:p w14:paraId="05D13F6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33F24BD4" w14:textId="77777777" w:rsidTr="001F0186">
        <w:trPr>
          <w:trHeight w:val="552"/>
        </w:trPr>
        <w:tc>
          <w:tcPr>
            <w:tcW w:w="700" w:type="dxa"/>
            <w:shd w:val="clear" w:color="auto" w:fill="CAEDFB" w:themeFill="accent4" w:themeFillTint="33"/>
            <w:vAlign w:val="center"/>
            <w:hideMark/>
          </w:tcPr>
          <w:p w14:paraId="75817D1A"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17. Hafta:</w:t>
            </w:r>
            <w:r w:rsidRPr="002F2C86">
              <w:rPr>
                <w:rFonts w:ascii="Calibri" w:eastAsia="Times New Roman" w:hAnsi="Calibri" w:cs="Calibri"/>
                <w:color w:val="000000"/>
                <w:kern w:val="0"/>
                <w:sz w:val="13"/>
                <w:szCs w:val="13"/>
                <w:lang w:eastAsia="tr-TR"/>
                <w14:ligatures w14:val="none"/>
              </w:rPr>
              <w:br/>
              <w:t xml:space="preserve"> 06-10 Ocak</w:t>
            </w:r>
          </w:p>
        </w:tc>
        <w:tc>
          <w:tcPr>
            <w:tcW w:w="598" w:type="dxa"/>
            <w:shd w:val="clear" w:color="auto" w:fill="auto"/>
            <w:vAlign w:val="center"/>
            <w:hideMark/>
          </w:tcPr>
          <w:p w14:paraId="03A9412A"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0F359F55"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4.ÜNİTE: MADDE VE </w:t>
            </w:r>
            <w:r w:rsidRPr="002F2C86">
              <w:rPr>
                <w:rFonts w:ascii="Calibri" w:eastAsia="Times New Roman" w:hAnsi="Calibri" w:cs="Calibri"/>
                <w:b/>
                <w:bCs/>
                <w:color w:val="000000"/>
                <w:kern w:val="0"/>
                <w:sz w:val="13"/>
                <w:szCs w:val="13"/>
                <w:lang w:eastAsia="tr-TR"/>
                <w14:ligatures w14:val="none"/>
              </w:rPr>
              <w:br/>
              <w:t>ISI</w:t>
            </w:r>
          </w:p>
        </w:tc>
        <w:tc>
          <w:tcPr>
            <w:tcW w:w="1262" w:type="dxa"/>
            <w:shd w:val="clear" w:color="auto" w:fill="auto"/>
            <w:vAlign w:val="center"/>
            <w:hideMark/>
          </w:tcPr>
          <w:p w14:paraId="172E46C4"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6.4.2.Yoğunluk</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6.4.3. Madde ve Isı</w:t>
            </w:r>
          </w:p>
        </w:tc>
        <w:tc>
          <w:tcPr>
            <w:tcW w:w="3007" w:type="dxa"/>
            <w:shd w:val="clear" w:color="auto" w:fill="auto"/>
            <w:vAlign w:val="center"/>
            <w:hideMark/>
          </w:tcPr>
          <w:p w14:paraId="655D7A3C"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F.6.4.2.4. Suyun katı ve sıvı hâllerine ait yoğunlukları karşılaştırarak bu durumun canlılar için önemini tartışır.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F.6.4.3.1. Maddeleri, ısı iletimi bakımından sınıflandırır.</w:t>
            </w:r>
          </w:p>
        </w:tc>
        <w:tc>
          <w:tcPr>
            <w:tcW w:w="3441" w:type="dxa"/>
            <w:shd w:val="clear" w:color="auto" w:fill="auto"/>
            <w:vAlign w:val="center"/>
            <w:hideMark/>
          </w:tcPr>
          <w:p w14:paraId="4E27300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633" w:type="dxa"/>
            <w:vMerge/>
            <w:vAlign w:val="center"/>
            <w:hideMark/>
          </w:tcPr>
          <w:p w14:paraId="506978E5"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794FBD8F"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shd w:val="clear" w:color="auto" w:fill="auto"/>
            <w:vAlign w:val="center"/>
            <w:hideMark/>
          </w:tcPr>
          <w:p w14:paraId="03280506"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126" w:type="dxa"/>
            <w:vMerge/>
            <w:vAlign w:val="center"/>
            <w:hideMark/>
          </w:tcPr>
          <w:p w14:paraId="31556436"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3B4DBC3E" w14:textId="77777777" w:rsidTr="001F0186">
        <w:trPr>
          <w:trHeight w:val="1120"/>
        </w:trPr>
        <w:tc>
          <w:tcPr>
            <w:tcW w:w="700" w:type="dxa"/>
            <w:shd w:val="clear" w:color="auto" w:fill="CAEDFB" w:themeFill="accent4" w:themeFillTint="33"/>
            <w:vAlign w:val="center"/>
            <w:hideMark/>
          </w:tcPr>
          <w:p w14:paraId="387317BE"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18. Hafta:</w:t>
            </w:r>
            <w:r w:rsidRPr="002F2C86">
              <w:rPr>
                <w:rFonts w:ascii="Calibri" w:eastAsia="Times New Roman" w:hAnsi="Calibri" w:cs="Calibri"/>
                <w:color w:val="000000"/>
                <w:kern w:val="0"/>
                <w:sz w:val="13"/>
                <w:szCs w:val="13"/>
                <w:lang w:eastAsia="tr-TR"/>
                <w14:ligatures w14:val="none"/>
              </w:rPr>
              <w:br/>
              <w:t xml:space="preserve"> 13-17 Ocak</w:t>
            </w:r>
          </w:p>
        </w:tc>
        <w:tc>
          <w:tcPr>
            <w:tcW w:w="598" w:type="dxa"/>
            <w:shd w:val="clear" w:color="auto" w:fill="auto"/>
            <w:vAlign w:val="center"/>
            <w:hideMark/>
          </w:tcPr>
          <w:p w14:paraId="32629CA1"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0C1FA6B5"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4.ÜNİTE: MADDE VE </w:t>
            </w:r>
            <w:r w:rsidRPr="002F2C86">
              <w:rPr>
                <w:rFonts w:ascii="Calibri" w:eastAsia="Times New Roman" w:hAnsi="Calibri" w:cs="Calibri"/>
                <w:b/>
                <w:bCs/>
                <w:color w:val="000000"/>
                <w:kern w:val="0"/>
                <w:sz w:val="13"/>
                <w:szCs w:val="13"/>
                <w:lang w:eastAsia="tr-TR"/>
                <w14:ligatures w14:val="none"/>
              </w:rPr>
              <w:br/>
              <w:t>ISI</w:t>
            </w:r>
          </w:p>
        </w:tc>
        <w:tc>
          <w:tcPr>
            <w:tcW w:w="1262" w:type="dxa"/>
            <w:shd w:val="clear" w:color="auto" w:fill="auto"/>
            <w:vAlign w:val="center"/>
            <w:hideMark/>
          </w:tcPr>
          <w:p w14:paraId="354B158B"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6.4.3. Madde ve Isı</w:t>
            </w:r>
          </w:p>
        </w:tc>
        <w:tc>
          <w:tcPr>
            <w:tcW w:w="3007" w:type="dxa"/>
            <w:shd w:val="clear" w:color="auto" w:fill="auto"/>
            <w:vAlign w:val="center"/>
            <w:hideMark/>
          </w:tcPr>
          <w:p w14:paraId="1C863A48"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F.6.4.3.2. Binalarda kullanılan ısı yalıtım malzemelerinin seçilme ölçütlerini belirler.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F.6.4.3.3. Alternatif ısı yalıtım malzemeleri geliştirir.</w:t>
            </w:r>
          </w:p>
        </w:tc>
        <w:tc>
          <w:tcPr>
            <w:tcW w:w="3441" w:type="dxa"/>
            <w:shd w:val="clear" w:color="auto" w:fill="auto"/>
            <w:vAlign w:val="center"/>
            <w:hideMark/>
          </w:tcPr>
          <w:p w14:paraId="6476AC41"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633" w:type="dxa"/>
            <w:vMerge/>
            <w:vAlign w:val="center"/>
            <w:hideMark/>
          </w:tcPr>
          <w:p w14:paraId="37BB1A1F"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FE5EF4E"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shd w:val="clear" w:color="auto" w:fill="auto"/>
            <w:vAlign w:val="center"/>
            <w:hideMark/>
          </w:tcPr>
          <w:p w14:paraId="531A4738"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126" w:type="dxa"/>
            <w:vMerge/>
            <w:vAlign w:val="center"/>
            <w:hideMark/>
          </w:tcPr>
          <w:p w14:paraId="322B1EEA"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5369FA" w:rsidRPr="002F2C86" w14:paraId="469BD2E9" w14:textId="77777777" w:rsidTr="005369FA">
        <w:trPr>
          <w:trHeight w:val="325"/>
        </w:trPr>
        <w:tc>
          <w:tcPr>
            <w:tcW w:w="15617" w:type="dxa"/>
            <w:gridSpan w:val="10"/>
            <w:shd w:val="clear" w:color="auto" w:fill="CAEDFB" w:themeFill="accent4" w:themeFillTint="33"/>
            <w:vAlign w:val="center"/>
          </w:tcPr>
          <w:p w14:paraId="71FE5F52" w14:textId="1BC23F25" w:rsidR="005369FA" w:rsidRPr="002F2C86" w:rsidRDefault="005369FA" w:rsidP="005369FA">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YARIYIL TATİLİ: 20 Ocak - 31 Ocak 2025</w:t>
            </w:r>
          </w:p>
        </w:tc>
      </w:tr>
      <w:tr w:rsidR="003718EE" w:rsidRPr="002F2C86" w14:paraId="29170396" w14:textId="77777777" w:rsidTr="001F0186">
        <w:trPr>
          <w:trHeight w:val="695"/>
        </w:trPr>
        <w:tc>
          <w:tcPr>
            <w:tcW w:w="700" w:type="dxa"/>
            <w:shd w:val="clear" w:color="auto" w:fill="CAEDFB" w:themeFill="accent4" w:themeFillTint="33"/>
            <w:vAlign w:val="center"/>
            <w:hideMark/>
          </w:tcPr>
          <w:p w14:paraId="306CAA80"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19. Hafta:</w:t>
            </w:r>
            <w:r w:rsidRPr="002F2C86">
              <w:rPr>
                <w:rFonts w:ascii="Calibri" w:eastAsia="Times New Roman" w:hAnsi="Calibri" w:cs="Calibri"/>
                <w:color w:val="000000"/>
                <w:kern w:val="0"/>
                <w:sz w:val="13"/>
                <w:szCs w:val="13"/>
                <w:lang w:eastAsia="tr-TR"/>
                <w14:ligatures w14:val="none"/>
              </w:rPr>
              <w:br/>
              <w:t>03-07 Şubat</w:t>
            </w:r>
          </w:p>
        </w:tc>
        <w:tc>
          <w:tcPr>
            <w:tcW w:w="598" w:type="dxa"/>
            <w:shd w:val="clear" w:color="auto" w:fill="auto"/>
            <w:vAlign w:val="center"/>
            <w:hideMark/>
          </w:tcPr>
          <w:p w14:paraId="53D5BCDA"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000000" w:fill="FFFFFF"/>
            <w:vAlign w:val="center"/>
            <w:hideMark/>
          </w:tcPr>
          <w:p w14:paraId="49BAD48E"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4.ÜNİTE: MADDE VE </w:t>
            </w:r>
            <w:r w:rsidRPr="002F2C86">
              <w:rPr>
                <w:rFonts w:ascii="Calibri" w:eastAsia="Times New Roman" w:hAnsi="Calibri" w:cs="Calibri"/>
                <w:b/>
                <w:bCs/>
                <w:color w:val="000000"/>
                <w:kern w:val="0"/>
                <w:sz w:val="13"/>
                <w:szCs w:val="13"/>
                <w:lang w:eastAsia="tr-TR"/>
                <w14:ligatures w14:val="none"/>
              </w:rPr>
              <w:br/>
              <w:t>ISI</w:t>
            </w:r>
          </w:p>
        </w:tc>
        <w:tc>
          <w:tcPr>
            <w:tcW w:w="1262" w:type="dxa"/>
            <w:shd w:val="clear" w:color="auto" w:fill="auto"/>
            <w:vAlign w:val="center"/>
            <w:hideMark/>
          </w:tcPr>
          <w:p w14:paraId="1F7931DE"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6.4.3. Madde ve Isı</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6.4.4. Yakıtlar</w:t>
            </w:r>
          </w:p>
        </w:tc>
        <w:tc>
          <w:tcPr>
            <w:tcW w:w="3007" w:type="dxa"/>
            <w:shd w:val="clear" w:color="auto" w:fill="auto"/>
            <w:vAlign w:val="center"/>
            <w:hideMark/>
          </w:tcPr>
          <w:p w14:paraId="077AC2CE"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F.6.4.3.4. Binalarda ısı yalıtımının önemini, aile ve ülke ekonomisi ve kaynakların etkili kullanımı bakımından tartışır.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F.6.4.4.1. Yakıtları, katı, sıvı ve gaz yakıtlar olarak sınıflandırıp yaygın şekilde kullanılan yakıtlara örnekler verir.</w:t>
            </w:r>
          </w:p>
        </w:tc>
        <w:tc>
          <w:tcPr>
            <w:tcW w:w="3441" w:type="dxa"/>
            <w:shd w:val="clear" w:color="auto" w:fill="auto"/>
            <w:vAlign w:val="center"/>
            <w:hideMark/>
          </w:tcPr>
          <w:p w14:paraId="0B90124F"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F.6.4.4.1.</w:t>
            </w:r>
            <w:r w:rsidRPr="002F2C86">
              <w:rPr>
                <w:rFonts w:ascii="Calibri" w:eastAsia="Times New Roman" w:hAnsi="Calibri" w:cs="Calibri"/>
                <w:color w:val="000000"/>
                <w:kern w:val="0"/>
                <w:sz w:val="13"/>
                <w:szCs w:val="13"/>
                <w:lang w:eastAsia="tr-TR"/>
                <w14:ligatures w14:val="none"/>
              </w:rPr>
              <w:br/>
              <w:t>Fosil yakıtların sınırlı olduğu ve yenilenemez enerji kaynaklarından biri olduğu belirtilir ve yenilenebilir enerji kaynaklarının önemi örnekler verilerek vurgulanır.</w:t>
            </w:r>
          </w:p>
        </w:tc>
        <w:tc>
          <w:tcPr>
            <w:tcW w:w="1633" w:type="dxa"/>
            <w:vMerge w:val="restart"/>
            <w:shd w:val="clear" w:color="auto" w:fill="auto"/>
            <w:vAlign w:val="center"/>
            <w:hideMark/>
          </w:tcPr>
          <w:p w14:paraId="311B2064"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78B65EF0"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992" w:type="dxa"/>
            <w:vMerge w:val="restart"/>
            <w:shd w:val="clear" w:color="auto" w:fill="auto"/>
            <w:vAlign w:val="center"/>
            <w:hideMark/>
          </w:tcPr>
          <w:p w14:paraId="1B830EB2"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0DD7747F"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1D9CD799"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2507C98C"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3D180B98"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791EA4C5"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CBFB4D9"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E7C60F4"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85E13ED"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EE440CC"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E75104A"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58DBDE4"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38607968"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1C1D106"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6CEC809"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4F9B0E8"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28381631"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2C14986"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C96EC8C"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222ECA1"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DF829F0"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085555C"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6D18DC7B"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5887787"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EDDF1C6"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21F0392"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E819E8F" w14:textId="333FB39A" w:rsidR="003718EE" w:rsidRDefault="003718EE"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İstiklâl Marşı'nın Kabulü ve Mehmet Akif Ersoy'u Anma Günü (12 Mart)</w:t>
            </w:r>
          </w:p>
          <w:p w14:paraId="1DA793A9"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AB98D26"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0CB74657"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4D58B047"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623969F"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E881A03"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0680326A" w14:textId="77777777" w:rsidR="000800B1" w:rsidRPr="002F2C86"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DACB3B6" w14:textId="77777777" w:rsidR="003718EE"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Şehitler Günü (18 Mart)</w:t>
            </w:r>
            <w:r w:rsidRPr="002F2C86">
              <w:rPr>
                <w:rFonts w:ascii="Calibri" w:eastAsia="Times New Roman" w:hAnsi="Calibri" w:cs="Calibri"/>
                <w:color w:val="000000"/>
                <w:kern w:val="0"/>
                <w:sz w:val="13"/>
                <w:szCs w:val="13"/>
                <w:lang w:eastAsia="tr-TR"/>
                <w14:ligatures w14:val="none"/>
              </w:rPr>
              <w:br/>
              <w:t xml:space="preserve">Türk Dünyası ve Toplulukları Haftası </w:t>
            </w:r>
          </w:p>
          <w:p w14:paraId="42468112"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2C2CFB1"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A31D9C2"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26BCDD39"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6BF58BE"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2698EF0A"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7FAF0AB"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EB82057"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6B84E5C5"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2B92C306"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0431E9D9"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2E2FF8AC"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66981CDF"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7C0D1BD"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014EC337"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38A132EB"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624F5206"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69773B4D"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1136B9D"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3924749"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3E52F38"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AFDBCC1"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A1B7BDC"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90BE9ED"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6FBCCA3F"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15439A2E"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5C17B322"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59AFAB8"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5237796"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78060B6F" w14:textId="77777777" w:rsidR="000800B1"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p>
          <w:p w14:paraId="40A0E2E1" w14:textId="772CABF3" w:rsidR="000800B1" w:rsidRPr="002F2C86" w:rsidRDefault="000800B1"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23 Nisan Ulusal Egemenlik ve Çocuk Bayramı</w:t>
            </w:r>
          </w:p>
          <w:p w14:paraId="557705D6"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5227CFD6"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5C5D3090"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07650963" w14:textId="77E1F9F9"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restart"/>
            <w:vAlign w:val="center"/>
            <w:hideMark/>
          </w:tcPr>
          <w:p w14:paraId="4A25D988"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5947DA15" w14:textId="77777777" w:rsidTr="001F0186">
        <w:trPr>
          <w:trHeight w:val="545"/>
        </w:trPr>
        <w:tc>
          <w:tcPr>
            <w:tcW w:w="700" w:type="dxa"/>
            <w:shd w:val="clear" w:color="auto" w:fill="CAEDFB" w:themeFill="accent4" w:themeFillTint="33"/>
            <w:vAlign w:val="center"/>
            <w:hideMark/>
          </w:tcPr>
          <w:p w14:paraId="2D73E9D1"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20. Hafta:</w:t>
            </w:r>
            <w:r w:rsidRPr="002F2C86">
              <w:rPr>
                <w:rFonts w:ascii="Calibri" w:eastAsia="Times New Roman" w:hAnsi="Calibri" w:cs="Calibri"/>
                <w:color w:val="000000"/>
                <w:kern w:val="0"/>
                <w:sz w:val="13"/>
                <w:szCs w:val="13"/>
                <w:lang w:eastAsia="tr-TR"/>
                <w14:ligatures w14:val="none"/>
              </w:rPr>
              <w:br/>
              <w:t>10-14 Şubat</w:t>
            </w:r>
          </w:p>
        </w:tc>
        <w:tc>
          <w:tcPr>
            <w:tcW w:w="598" w:type="dxa"/>
            <w:shd w:val="clear" w:color="auto" w:fill="auto"/>
            <w:vAlign w:val="center"/>
            <w:hideMark/>
          </w:tcPr>
          <w:p w14:paraId="52DDD290"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000000" w:fill="FFFFFF"/>
            <w:vAlign w:val="center"/>
            <w:hideMark/>
          </w:tcPr>
          <w:p w14:paraId="22E3BDC6"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4.ÜNİTE:MADDE VE </w:t>
            </w:r>
            <w:r w:rsidRPr="002F2C86">
              <w:rPr>
                <w:rFonts w:ascii="Calibri" w:eastAsia="Times New Roman" w:hAnsi="Calibri" w:cs="Calibri"/>
                <w:b/>
                <w:bCs/>
                <w:color w:val="000000"/>
                <w:kern w:val="0"/>
                <w:sz w:val="13"/>
                <w:szCs w:val="13"/>
                <w:lang w:eastAsia="tr-TR"/>
                <w14:ligatures w14:val="none"/>
              </w:rPr>
              <w:br/>
              <w:t>ISI</w:t>
            </w:r>
          </w:p>
        </w:tc>
        <w:tc>
          <w:tcPr>
            <w:tcW w:w="1262" w:type="dxa"/>
            <w:shd w:val="clear" w:color="auto" w:fill="auto"/>
            <w:vAlign w:val="center"/>
            <w:hideMark/>
          </w:tcPr>
          <w:p w14:paraId="15F41825"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6.4.4. Yakıtlar</w:t>
            </w:r>
          </w:p>
        </w:tc>
        <w:tc>
          <w:tcPr>
            <w:tcW w:w="3007" w:type="dxa"/>
            <w:shd w:val="clear" w:color="auto" w:fill="auto"/>
            <w:vAlign w:val="center"/>
            <w:hideMark/>
          </w:tcPr>
          <w:p w14:paraId="504EF44B"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F.6.4.4.2. Farklı türdeki yakıtların ısı amaçlı kullanımının, insan ve çevre üzerine etkilerini tartışır.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F.6.4.4.3. Soba ve doğal gaz zehirlenmeleri ile ilgili alınması gereken tedbirleri araştırır ve rapor eder.</w:t>
            </w:r>
          </w:p>
        </w:tc>
        <w:tc>
          <w:tcPr>
            <w:tcW w:w="3441" w:type="dxa"/>
            <w:shd w:val="clear" w:color="auto" w:fill="auto"/>
            <w:vAlign w:val="center"/>
            <w:hideMark/>
          </w:tcPr>
          <w:p w14:paraId="7FFECB91"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633" w:type="dxa"/>
            <w:vMerge/>
            <w:vAlign w:val="center"/>
            <w:hideMark/>
          </w:tcPr>
          <w:p w14:paraId="6CD47036"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2CE1AF3F"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690CBF74" w14:textId="7F8C1BEB"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2919AE7E"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7CA01B17" w14:textId="77777777" w:rsidTr="001F0186">
        <w:trPr>
          <w:trHeight w:val="109"/>
        </w:trPr>
        <w:tc>
          <w:tcPr>
            <w:tcW w:w="700" w:type="dxa"/>
            <w:shd w:val="clear" w:color="auto" w:fill="CAEDFB" w:themeFill="accent4" w:themeFillTint="33"/>
            <w:vAlign w:val="center"/>
            <w:hideMark/>
          </w:tcPr>
          <w:p w14:paraId="1F77487A"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21. Hafta:</w:t>
            </w:r>
            <w:r w:rsidRPr="002F2C86">
              <w:rPr>
                <w:rFonts w:ascii="Calibri" w:eastAsia="Times New Roman" w:hAnsi="Calibri" w:cs="Calibri"/>
                <w:color w:val="000000"/>
                <w:kern w:val="0"/>
                <w:sz w:val="13"/>
                <w:szCs w:val="13"/>
                <w:lang w:eastAsia="tr-TR"/>
                <w14:ligatures w14:val="none"/>
              </w:rPr>
              <w:br/>
              <w:t>17-21 Şubat</w:t>
            </w:r>
          </w:p>
        </w:tc>
        <w:tc>
          <w:tcPr>
            <w:tcW w:w="598" w:type="dxa"/>
            <w:shd w:val="clear" w:color="000000" w:fill="FFFFFF"/>
            <w:vAlign w:val="center"/>
            <w:hideMark/>
          </w:tcPr>
          <w:p w14:paraId="3E243C00"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shd w:val="clear" w:color="000000" w:fill="FFFFFF"/>
            <w:vAlign w:val="center"/>
            <w:hideMark/>
          </w:tcPr>
          <w:p w14:paraId="0F1E9103"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5.ÜNİTE: SES VE ÖZELLİKLERİ </w:t>
            </w:r>
          </w:p>
        </w:tc>
        <w:tc>
          <w:tcPr>
            <w:tcW w:w="1262" w:type="dxa"/>
            <w:shd w:val="clear" w:color="auto" w:fill="auto"/>
            <w:vAlign w:val="center"/>
            <w:hideMark/>
          </w:tcPr>
          <w:p w14:paraId="22ADDEBB"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6.5.1. Sesin Yayılması</w:t>
            </w:r>
          </w:p>
        </w:tc>
        <w:tc>
          <w:tcPr>
            <w:tcW w:w="3007" w:type="dxa"/>
            <w:shd w:val="clear" w:color="auto" w:fill="auto"/>
            <w:vAlign w:val="center"/>
            <w:hideMark/>
          </w:tcPr>
          <w:p w14:paraId="03468015"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F.6.5.1.1. Sesin yayılabildiği ortamları tahmin eder ve tahminlerini test eder.</w:t>
            </w:r>
          </w:p>
        </w:tc>
        <w:tc>
          <w:tcPr>
            <w:tcW w:w="3441" w:type="dxa"/>
            <w:shd w:val="clear" w:color="auto" w:fill="auto"/>
            <w:vAlign w:val="center"/>
            <w:hideMark/>
          </w:tcPr>
          <w:p w14:paraId="42AC586E"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633" w:type="dxa"/>
            <w:vMerge/>
            <w:vAlign w:val="center"/>
            <w:hideMark/>
          </w:tcPr>
          <w:p w14:paraId="68C953A5"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0E9AD010"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noWrap/>
            <w:vAlign w:val="center"/>
            <w:hideMark/>
          </w:tcPr>
          <w:p w14:paraId="642CB799" w14:textId="122BF83E"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228C54DB"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0AB72BF6" w14:textId="77777777" w:rsidTr="001F0186">
        <w:trPr>
          <w:trHeight w:val="259"/>
        </w:trPr>
        <w:tc>
          <w:tcPr>
            <w:tcW w:w="700" w:type="dxa"/>
            <w:tcBorders>
              <w:bottom w:val="single" w:sz="4" w:space="0" w:color="auto"/>
            </w:tcBorders>
            <w:shd w:val="clear" w:color="auto" w:fill="CAEDFB" w:themeFill="accent4" w:themeFillTint="33"/>
            <w:vAlign w:val="center"/>
            <w:hideMark/>
          </w:tcPr>
          <w:p w14:paraId="1127F9AB"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 Hafta:</w:t>
            </w:r>
            <w:r w:rsidRPr="002F2C86">
              <w:rPr>
                <w:rFonts w:ascii="Calibri" w:eastAsia="Times New Roman" w:hAnsi="Calibri" w:cs="Calibri"/>
                <w:color w:val="000000"/>
                <w:kern w:val="0"/>
                <w:sz w:val="13"/>
                <w:szCs w:val="13"/>
                <w:lang w:eastAsia="tr-TR"/>
                <w14:ligatures w14:val="none"/>
              </w:rPr>
              <w:br/>
              <w:t xml:space="preserve"> 24-28 Şubat</w:t>
            </w:r>
          </w:p>
        </w:tc>
        <w:tc>
          <w:tcPr>
            <w:tcW w:w="598" w:type="dxa"/>
            <w:tcBorders>
              <w:bottom w:val="single" w:sz="4" w:space="0" w:color="auto"/>
            </w:tcBorders>
            <w:shd w:val="clear" w:color="auto" w:fill="auto"/>
            <w:vAlign w:val="center"/>
            <w:hideMark/>
          </w:tcPr>
          <w:p w14:paraId="45A1D183"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tcBorders>
              <w:bottom w:val="single" w:sz="4" w:space="0" w:color="auto"/>
            </w:tcBorders>
            <w:shd w:val="clear" w:color="000000" w:fill="FFFFFF"/>
            <w:vAlign w:val="center"/>
            <w:hideMark/>
          </w:tcPr>
          <w:p w14:paraId="6BEF77DD"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5.ÜNİTE: SES VE ÖZELLİKLERİ </w:t>
            </w:r>
          </w:p>
        </w:tc>
        <w:tc>
          <w:tcPr>
            <w:tcW w:w="1262" w:type="dxa"/>
            <w:tcBorders>
              <w:bottom w:val="single" w:sz="4" w:space="0" w:color="auto"/>
            </w:tcBorders>
            <w:shd w:val="clear" w:color="auto" w:fill="auto"/>
            <w:vAlign w:val="center"/>
            <w:hideMark/>
          </w:tcPr>
          <w:p w14:paraId="5CD63AFD" w14:textId="77777777" w:rsidR="003718EE" w:rsidRPr="002F2C86" w:rsidRDefault="003718EE" w:rsidP="008E449F">
            <w:pPr>
              <w:spacing w:after="24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6.5.2. Sesin Farklı Ortamlarda Farklı Duyulması</w:t>
            </w:r>
            <w:r w:rsidRPr="002F2C86">
              <w:rPr>
                <w:rFonts w:ascii="Calibri" w:eastAsia="Times New Roman" w:hAnsi="Calibri" w:cs="Calibri"/>
                <w:color w:val="000000"/>
                <w:kern w:val="0"/>
                <w:sz w:val="13"/>
                <w:szCs w:val="13"/>
                <w:lang w:eastAsia="tr-TR"/>
                <w14:ligatures w14:val="none"/>
              </w:rPr>
              <w:br/>
            </w:r>
          </w:p>
        </w:tc>
        <w:tc>
          <w:tcPr>
            <w:tcW w:w="3007" w:type="dxa"/>
            <w:tcBorders>
              <w:bottom w:val="single" w:sz="4" w:space="0" w:color="auto"/>
            </w:tcBorders>
            <w:shd w:val="clear" w:color="auto" w:fill="auto"/>
            <w:vAlign w:val="center"/>
            <w:hideMark/>
          </w:tcPr>
          <w:p w14:paraId="21A1F6B8"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F.6.5.2.1. Ses kaynağının değişmesiyle seslerin farklı işitildiğini deneyerek keşfeder.</w:t>
            </w:r>
          </w:p>
        </w:tc>
        <w:tc>
          <w:tcPr>
            <w:tcW w:w="3441" w:type="dxa"/>
            <w:tcBorders>
              <w:bottom w:val="single" w:sz="4" w:space="0" w:color="auto"/>
            </w:tcBorders>
            <w:shd w:val="clear" w:color="auto" w:fill="auto"/>
            <w:vAlign w:val="center"/>
            <w:hideMark/>
          </w:tcPr>
          <w:p w14:paraId="5D82BF84" w14:textId="77777777" w:rsidR="003718EE" w:rsidRPr="002F2C86" w:rsidRDefault="003718EE" w:rsidP="008E449F">
            <w:pPr>
              <w:spacing w:after="24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r>
          </w:p>
        </w:tc>
        <w:tc>
          <w:tcPr>
            <w:tcW w:w="1633" w:type="dxa"/>
            <w:vMerge/>
            <w:tcBorders>
              <w:bottom w:val="single" w:sz="4" w:space="0" w:color="auto"/>
            </w:tcBorders>
            <w:vAlign w:val="center"/>
            <w:hideMark/>
          </w:tcPr>
          <w:p w14:paraId="7BFA2083"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45BE4191"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noWrap/>
            <w:vAlign w:val="center"/>
            <w:hideMark/>
          </w:tcPr>
          <w:p w14:paraId="2EE63ACF" w14:textId="776349D5"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516AD696"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0E73E845" w14:textId="77777777" w:rsidTr="001F0186">
        <w:trPr>
          <w:trHeight w:val="748"/>
        </w:trPr>
        <w:tc>
          <w:tcPr>
            <w:tcW w:w="700" w:type="dxa"/>
            <w:shd w:val="clear" w:color="auto" w:fill="CAEDFB" w:themeFill="accent4" w:themeFillTint="33"/>
            <w:vAlign w:val="center"/>
            <w:hideMark/>
          </w:tcPr>
          <w:p w14:paraId="3C21EC18"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23. Hafta:</w:t>
            </w:r>
            <w:r w:rsidRPr="002F2C86">
              <w:rPr>
                <w:rFonts w:ascii="Calibri" w:eastAsia="Times New Roman" w:hAnsi="Calibri" w:cs="Calibri"/>
                <w:color w:val="000000"/>
                <w:kern w:val="0"/>
                <w:sz w:val="13"/>
                <w:szCs w:val="13"/>
                <w:lang w:eastAsia="tr-TR"/>
                <w14:ligatures w14:val="none"/>
              </w:rPr>
              <w:br/>
              <w:t xml:space="preserve"> 3-7 Mart</w:t>
            </w:r>
          </w:p>
        </w:tc>
        <w:tc>
          <w:tcPr>
            <w:tcW w:w="598" w:type="dxa"/>
            <w:shd w:val="clear" w:color="auto" w:fill="auto"/>
            <w:vAlign w:val="center"/>
            <w:hideMark/>
          </w:tcPr>
          <w:p w14:paraId="7C6B3958"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000000" w:fill="FFFFFF"/>
            <w:vAlign w:val="center"/>
            <w:hideMark/>
          </w:tcPr>
          <w:p w14:paraId="7C497B77"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5.ÜNİTE: SES VE ÖZELLİKLERİ </w:t>
            </w:r>
          </w:p>
          <w:p w14:paraId="3883E300" w14:textId="2A1274D9"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w:t>
            </w:r>
          </w:p>
        </w:tc>
        <w:tc>
          <w:tcPr>
            <w:tcW w:w="1262" w:type="dxa"/>
            <w:shd w:val="clear" w:color="auto" w:fill="auto"/>
            <w:vAlign w:val="center"/>
            <w:hideMark/>
          </w:tcPr>
          <w:p w14:paraId="36A83E8F"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6.5.2. Sesin Farklı Ortamlarda Farklı Duyulması</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6.5.3. Sesin Sürati</w:t>
            </w:r>
          </w:p>
        </w:tc>
        <w:tc>
          <w:tcPr>
            <w:tcW w:w="3007" w:type="dxa"/>
            <w:shd w:val="clear" w:color="auto" w:fill="auto"/>
            <w:vAlign w:val="center"/>
            <w:hideMark/>
          </w:tcPr>
          <w:p w14:paraId="6F74B955"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F.6.5.2.2. Sesin yayıldığı ortamın değişmesiyle farklı işitildiğini deneyerek keşfeder.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F.6.5.3.1. Sesin farklı ortamlardaki süratini karşılaştırır.</w:t>
            </w:r>
          </w:p>
        </w:tc>
        <w:tc>
          <w:tcPr>
            <w:tcW w:w="3441" w:type="dxa"/>
            <w:shd w:val="clear" w:color="auto" w:fill="auto"/>
            <w:vAlign w:val="center"/>
            <w:hideMark/>
          </w:tcPr>
          <w:p w14:paraId="6BF6D35C" w14:textId="1D962318"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F.6.5.2.2. </w:t>
            </w:r>
            <w:r w:rsidRPr="002F2C86">
              <w:rPr>
                <w:rFonts w:ascii="Calibri" w:eastAsia="Times New Roman" w:hAnsi="Calibri" w:cs="Calibri"/>
                <w:color w:val="000000"/>
                <w:kern w:val="0"/>
                <w:sz w:val="13"/>
                <w:szCs w:val="13"/>
                <w:lang w:eastAsia="tr-TR"/>
                <w14:ligatures w14:val="none"/>
              </w:rPr>
              <w:br/>
              <w:t>Frekans kavramına girilmez.</w:t>
            </w:r>
            <w:r w:rsidRPr="002F2C86">
              <w:rPr>
                <w:rFonts w:ascii="Calibri" w:eastAsia="Times New Roman" w:hAnsi="Calibri" w:cs="Calibri"/>
                <w:color w:val="000000"/>
                <w:kern w:val="0"/>
                <w:sz w:val="13"/>
                <w:szCs w:val="13"/>
                <w:lang w:eastAsia="tr-TR"/>
                <w14:ligatures w14:val="none"/>
              </w:rPr>
              <w:br/>
              <w:t>F.6.5.3.1.</w:t>
            </w:r>
            <w:r w:rsidRPr="002F2C86">
              <w:rPr>
                <w:rFonts w:ascii="Calibri" w:eastAsia="Times New Roman" w:hAnsi="Calibri" w:cs="Calibri"/>
                <w:color w:val="000000"/>
                <w:kern w:val="0"/>
                <w:sz w:val="13"/>
                <w:szCs w:val="13"/>
                <w:lang w:eastAsia="tr-TR"/>
                <w14:ligatures w14:val="none"/>
              </w:rPr>
              <w:br/>
              <w:t>a. Sesin boşlukta neden yayılmadığı belirtilir.</w:t>
            </w:r>
            <w:r w:rsidRPr="002F2C86">
              <w:rPr>
                <w:rFonts w:ascii="Calibri" w:eastAsia="Times New Roman" w:hAnsi="Calibri" w:cs="Calibri"/>
                <w:color w:val="000000"/>
                <w:kern w:val="0"/>
                <w:sz w:val="13"/>
                <w:szCs w:val="13"/>
                <w:lang w:eastAsia="tr-TR"/>
                <w14:ligatures w14:val="none"/>
              </w:rPr>
              <w:br/>
              <w:t>b. Işık ve sesin havadaki sürati; şimşek, yıldırım ve gök gürültüsü olayları üzerinden karşılaştırılır.</w:t>
            </w:r>
            <w:r w:rsidRPr="002F2C86">
              <w:rPr>
                <w:rFonts w:ascii="Calibri" w:eastAsia="Times New Roman" w:hAnsi="Calibri" w:cs="Calibri"/>
                <w:color w:val="000000"/>
                <w:kern w:val="0"/>
                <w:sz w:val="13"/>
                <w:szCs w:val="13"/>
                <w:lang w:eastAsia="tr-TR"/>
                <w14:ligatures w14:val="none"/>
              </w:rPr>
              <w:br/>
              <w:t>c. Sesin bir enerji türü olduğuna değinilir.</w:t>
            </w:r>
          </w:p>
        </w:tc>
        <w:tc>
          <w:tcPr>
            <w:tcW w:w="1633" w:type="dxa"/>
            <w:vMerge/>
            <w:vAlign w:val="center"/>
            <w:hideMark/>
          </w:tcPr>
          <w:p w14:paraId="77175665"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555A6923"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noWrap/>
            <w:vAlign w:val="center"/>
            <w:hideMark/>
          </w:tcPr>
          <w:p w14:paraId="088034B7" w14:textId="7981D5F6"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39731185"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119E6321" w14:textId="77777777" w:rsidTr="001F0186">
        <w:trPr>
          <w:trHeight w:val="377"/>
        </w:trPr>
        <w:tc>
          <w:tcPr>
            <w:tcW w:w="700" w:type="dxa"/>
            <w:shd w:val="clear" w:color="auto" w:fill="CAEDFB" w:themeFill="accent4" w:themeFillTint="33"/>
            <w:vAlign w:val="center"/>
            <w:hideMark/>
          </w:tcPr>
          <w:p w14:paraId="3749A84E"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24. Hafta:</w:t>
            </w:r>
            <w:r w:rsidRPr="002F2C86">
              <w:rPr>
                <w:rFonts w:ascii="Calibri" w:eastAsia="Times New Roman" w:hAnsi="Calibri" w:cs="Calibri"/>
                <w:color w:val="000000"/>
                <w:kern w:val="0"/>
                <w:sz w:val="13"/>
                <w:szCs w:val="13"/>
                <w:lang w:eastAsia="tr-TR"/>
                <w14:ligatures w14:val="none"/>
              </w:rPr>
              <w:br/>
              <w:t xml:space="preserve"> 10-14 Mart</w:t>
            </w:r>
          </w:p>
        </w:tc>
        <w:tc>
          <w:tcPr>
            <w:tcW w:w="598" w:type="dxa"/>
            <w:shd w:val="clear" w:color="auto" w:fill="auto"/>
            <w:vAlign w:val="center"/>
            <w:hideMark/>
          </w:tcPr>
          <w:p w14:paraId="1FCA80DE"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000000" w:fill="FFFFFF"/>
            <w:vAlign w:val="center"/>
            <w:hideMark/>
          </w:tcPr>
          <w:p w14:paraId="36BE97E5"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5.ÜNİTE: SES VE ÖZELLİKLERİ </w:t>
            </w:r>
          </w:p>
        </w:tc>
        <w:tc>
          <w:tcPr>
            <w:tcW w:w="1262" w:type="dxa"/>
            <w:shd w:val="clear" w:color="auto" w:fill="auto"/>
            <w:vAlign w:val="center"/>
            <w:hideMark/>
          </w:tcPr>
          <w:p w14:paraId="48D5FE76"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6.5.3. Sesin Sürati</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6.5.4. Sesin Maddeyle Etkileşmesi</w:t>
            </w:r>
          </w:p>
        </w:tc>
        <w:tc>
          <w:tcPr>
            <w:tcW w:w="3007" w:type="dxa"/>
            <w:shd w:val="clear" w:color="auto" w:fill="auto"/>
            <w:vAlign w:val="center"/>
            <w:hideMark/>
          </w:tcPr>
          <w:p w14:paraId="548FDFA4"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F.6.5.3.1. Sesin farklı ortamlardaki süratini karşılaştırır.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F.6.5.4.1. Sesin yansıma ve soğurulmasına örnekler verir.</w:t>
            </w:r>
          </w:p>
        </w:tc>
        <w:tc>
          <w:tcPr>
            <w:tcW w:w="3441" w:type="dxa"/>
            <w:shd w:val="clear" w:color="auto" w:fill="auto"/>
            <w:vAlign w:val="center"/>
            <w:hideMark/>
          </w:tcPr>
          <w:p w14:paraId="2E836A33"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F.6.5.3.1.</w:t>
            </w:r>
            <w:r w:rsidRPr="002F2C86">
              <w:rPr>
                <w:rFonts w:ascii="Calibri" w:eastAsia="Times New Roman" w:hAnsi="Calibri" w:cs="Calibri"/>
                <w:color w:val="000000"/>
                <w:kern w:val="0"/>
                <w:sz w:val="13"/>
                <w:szCs w:val="13"/>
                <w:lang w:eastAsia="tr-TR"/>
                <w14:ligatures w14:val="none"/>
              </w:rPr>
              <w:br/>
              <w:t>a. Sesin boşlukta neden yayılmadığı belirtilir.</w:t>
            </w:r>
            <w:r w:rsidRPr="002F2C86">
              <w:rPr>
                <w:rFonts w:ascii="Calibri" w:eastAsia="Times New Roman" w:hAnsi="Calibri" w:cs="Calibri"/>
                <w:color w:val="000000"/>
                <w:kern w:val="0"/>
                <w:sz w:val="13"/>
                <w:szCs w:val="13"/>
                <w:lang w:eastAsia="tr-TR"/>
                <w14:ligatures w14:val="none"/>
              </w:rPr>
              <w:br/>
              <w:t>b. Işık ve sesin havadaki sürati; şimşek, yıldırım ve gök gürültüsü olayları üzerinden karşılaştırılır.</w:t>
            </w:r>
            <w:r w:rsidRPr="002F2C86">
              <w:rPr>
                <w:rFonts w:ascii="Calibri" w:eastAsia="Times New Roman" w:hAnsi="Calibri" w:cs="Calibri"/>
                <w:color w:val="000000"/>
                <w:kern w:val="0"/>
                <w:sz w:val="13"/>
                <w:szCs w:val="13"/>
                <w:lang w:eastAsia="tr-TR"/>
                <w14:ligatures w14:val="none"/>
              </w:rPr>
              <w:br/>
              <w:t>c. Sesin bir enerji türü olduğuna değinilir.</w:t>
            </w:r>
          </w:p>
        </w:tc>
        <w:tc>
          <w:tcPr>
            <w:tcW w:w="1633" w:type="dxa"/>
            <w:vMerge/>
            <w:vAlign w:val="center"/>
            <w:hideMark/>
          </w:tcPr>
          <w:p w14:paraId="028DF548"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B077AF7"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090504DE" w14:textId="6A8842B9"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2098666F"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772795DF" w14:textId="77777777" w:rsidTr="001F0186">
        <w:trPr>
          <w:trHeight w:val="277"/>
        </w:trPr>
        <w:tc>
          <w:tcPr>
            <w:tcW w:w="700" w:type="dxa"/>
            <w:vMerge w:val="restart"/>
            <w:shd w:val="clear" w:color="auto" w:fill="CAEDFB" w:themeFill="accent4" w:themeFillTint="33"/>
            <w:vAlign w:val="center"/>
            <w:hideMark/>
          </w:tcPr>
          <w:p w14:paraId="315888D1"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25. Hafta:</w:t>
            </w:r>
            <w:r w:rsidRPr="002F2C86">
              <w:rPr>
                <w:rFonts w:ascii="Calibri" w:eastAsia="Times New Roman" w:hAnsi="Calibri" w:cs="Calibri"/>
                <w:color w:val="000000"/>
                <w:kern w:val="0"/>
                <w:sz w:val="13"/>
                <w:szCs w:val="13"/>
                <w:lang w:eastAsia="tr-TR"/>
                <w14:ligatures w14:val="none"/>
              </w:rPr>
              <w:br/>
              <w:t xml:space="preserve"> 17-21 Mart</w:t>
            </w:r>
          </w:p>
        </w:tc>
        <w:tc>
          <w:tcPr>
            <w:tcW w:w="12799" w:type="dxa"/>
            <w:gridSpan w:val="7"/>
            <w:shd w:val="clear" w:color="auto" w:fill="CAEDFB" w:themeFill="accent4" w:themeFillTint="33"/>
            <w:vAlign w:val="center"/>
            <w:hideMark/>
          </w:tcPr>
          <w:p w14:paraId="2C8584C8" w14:textId="77777777" w:rsidR="003718EE" w:rsidRPr="002F2C86" w:rsidRDefault="003718EE" w:rsidP="008E449F">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SINAV HAFTASI</w:t>
            </w:r>
          </w:p>
        </w:tc>
        <w:tc>
          <w:tcPr>
            <w:tcW w:w="992" w:type="dxa"/>
            <w:vMerge/>
            <w:shd w:val="clear" w:color="auto" w:fill="auto"/>
            <w:vAlign w:val="center"/>
            <w:hideMark/>
          </w:tcPr>
          <w:p w14:paraId="1943B1BE" w14:textId="4C0C2313"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55068BA2"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147C203E" w14:textId="77777777" w:rsidTr="001F0186">
        <w:trPr>
          <w:trHeight w:val="270"/>
        </w:trPr>
        <w:tc>
          <w:tcPr>
            <w:tcW w:w="700" w:type="dxa"/>
            <w:vMerge/>
            <w:shd w:val="clear" w:color="auto" w:fill="CAEDFB" w:themeFill="accent4" w:themeFillTint="33"/>
            <w:vAlign w:val="center"/>
            <w:hideMark/>
          </w:tcPr>
          <w:p w14:paraId="50DD6C3E"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598" w:type="dxa"/>
            <w:shd w:val="clear" w:color="auto" w:fill="auto"/>
            <w:vAlign w:val="center"/>
            <w:hideMark/>
          </w:tcPr>
          <w:p w14:paraId="598E775D"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2+1+1</w:t>
            </w:r>
          </w:p>
        </w:tc>
        <w:tc>
          <w:tcPr>
            <w:tcW w:w="1261" w:type="dxa"/>
            <w:shd w:val="clear" w:color="000000" w:fill="FFFFFF"/>
            <w:vAlign w:val="center"/>
            <w:hideMark/>
          </w:tcPr>
          <w:p w14:paraId="498619C1"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5.ÜNİTE: SES VE ÖZELLİKLERİ </w:t>
            </w:r>
          </w:p>
        </w:tc>
        <w:tc>
          <w:tcPr>
            <w:tcW w:w="1262" w:type="dxa"/>
            <w:shd w:val="clear" w:color="auto" w:fill="auto"/>
            <w:vAlign w:val="center"/>
            <w:hideMark/>
          </w:tcPr>
          <w:p w14:paraId="3896DB54"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6.5.4. Sesin Maddeyle Etkileşmesi</w:t>
            </w:r>
          </w:p>
        </w:tc>
        <w:tc>
          <w:tcPr>
            <w:tcW w:w="3007" w:type="dxa"/>
            <w:shd w:val="clear" w:color="auto" w:fill="auto"/>
            <w:vAlign w:val="center"/>
            <w:hideMark/>
          </w:tcPr>
          <w:p w14:paraId="0E68F3AB"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F.6.5.4.2. Sesin yayılmasını önlemeye yönelik tahminlerde bulunur ve tahminlerini test eder.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F.6.5.4.3. Ses yalıtımının önemini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F.6.5.4.4. Akustik uygulamalarına örnekler verir.</w:t>
            </w:r>
          </w:p>
        </w:tc>
        <w:tc>
          <w:tcPr>
            <w:tcW w:w="3441" w:type="dxa"/>
            <w:shd w:val="clear" w:color="auto" w:fill="auto"/>
            <w:vAlign w:val="center"/>
            <w:hideMark/>
          </w:tcPr>
          <w:p w14:paraId="6B58ABE7"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F.6.5.4.3.</w:t>
            </w:r>
            <w:r w:rsidRPr="002F2C86">
              <w:rPr>
                <w:rFonts w:ascii="Calibri" w:eastAsia="Times New Roman" w:hAnsi="Calibri" w:cs="Calibri"/>
                <w:color w:val="000000"/>
                <w:kern w:val="0"/>
                <w:sz w:val="13"/>
                <w:szCs w:val="13"/>
                <w:lang w:eastAsia="tr-TR"/>
                <w14:ligatures w14:val="none"/>
              </w:rPr>
              <w:br/>
              <w:t>Ses yalıtımı için geliştirilen teknolojik ve mimari uygulamalara değinilir.</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 xml:space="preserve">F.6.5.4.4. </w:t>
            </w:r>
            <w:r w:rsidRPr="002F2C86">
              <w:rPr>
                <w:rFonts w:ascii="Calibri" w:eastAsia="Times New Roman" w:hAnsi="Calibri" w:cs="Calibri"/>
                <w:color w:val="000000"/>
                <w:kern w:val="0"/>
                <w:sz w:val="13"/>
                <w:szCs w:val="13"/>
                <w:lang w:eastAsia="tr-TR"/>
                <w14:ligatures w14:val="none"/>
              </w:rPr>
              <w:br/>
              <w:t>Modern ve kültürel mimarideki uygulamalara vurgu yapılır. Örneğin Süleymaniye Camii’nin akustik mimarisine atıf yapılır.</w:t>
            </w:r>
          </w:p>
        </w:tc>
        <w:tc>
          <w:tcPr>
            <w:tcW w:w="1633" w:type="dxa"/>
            <w:vMerge w:val="restart"/>
            <w:shd w:val="clear" w:color="auto" w:fill="auto"/>
            <w:vAlign w:val="center"/>
            <w:hideMark/>
          </w:tcPr>
          <w:p w14:paraId="43C7B361"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5F3970D2"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992" w:type="dxa"/>
            <w:vMerge/>
            <w:vAlign w:val="center"/>
            <w:hideMark/>
          </w:tcPr>
          <w:p w14:paraId="39AA074D" w14:textId="280B0CB6"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4AE6D4BC"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73E019C1" w14:textId="77777777" w:rsidTr="001F0186">
        <w:trPr>
          <w:trHeight w:val="764"/>
        </w:trPr>
        <w:tc>
          <w:tcPr>
            <w:tcW w:w="700" w:type="dxa"/>
            <w:tcBorders>
              <w:bottom w:val="single" w:sz="4" w:space="0" w:color="auto"/>
            </w:tcBorders>
            <w:shd w:val="clear" w:color="auto" w:fill="CAEDFB" w:themeFill="accent4" w:themeFillTint="33"/>
            <w:vAlign w:val="center"/>
            <w:hideMark/>
          </w:tcPr>
          <w:p w14:paraId="50F55F19"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26. Hafta:</w:t>
            </w:r>
            <w:r w:rsidRPr="002F2C86">
              <w:rPr>
                <w:rFonts w:ascii="Calibri" w:eastAsia="Times New Roman" w:hAnsi="Calibri" w:cs="Calibri"/>
                <w:color w:val="000000"/>
                <w:kern w:val="0"/>
                <w:sz w:val="13"/>
                <w:szCs w:val="13"/>
                <w:lang w:eastAsia="tr-TR"/>
                <w14:ligatures w14:val="none"/>
              </w:rPr>
              <w:br/>
              <w:t xml:space="preserve"> 24-28 Mart</w:t>
            </w:r>
          </w:p>
        </w:tc>
        <w:tc>
          <w:tcPr>
            <w:tcW w:w="598" w:type="dxa"/>
            <w:tcBorders>
              <w:bottom w:val="single" w:sz="4" w:space="0" w:color="auto"/>
            </w:tcBorders>
            <w:shd w:val="clear" w:color="auto" w:fill="auto"/>
            <w:vAlign w:val="center"/>
            <w:hideMark/>
          </w:tcPr>
          <w:p w14:paraId="704E3219"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tcBorders>
              <w:bottom w:val="single" w:sz="4" w:space="0" w:color="auto"/>
            </w:tcBorders>
            <w:shd w:val="clear" w:color="000000" w:fill="FFFFFF"/>
            <w:vAlign w:val="center"/>
            <w:hideMark/>
          </w:tcPr>
          <w:p w14:paraId="02E4D821"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 xml:space="preserve">5.ÜNİTE: SES VE ÖZELLİKLERİ </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6. ÜNİTE: VÜCUDUMUZDAKİ</w:t>
            </w:r>
            <w:r w:rsidRPr="002F2C86">
              <w:rPr>
                <w:rFonts w:ascii="Calibri" w:eastAsia="Times New Roman" w:hAnsi="Calibri" w:cs="Calibri"/>
                <w:b/>
                <w:bCs/>
                <w:color w:val="000000"/>
                <w:kern w:val="0"/>
                <w:sz w:val="13"/>
                <w:szCs w:val="13"/>
                <w:lang w:eastAsia="tr-TR"/>
                <w14:ligatures w14:val="none"/>
              </w:rPr>
              <w:br/>
              <w:t xml:space="preserve"> SİSTEMLER VE SAĞLIĞI</w:t>
            </w:r>
          </w:p>
        </w:tc>
        <w:tc>
          <w:tcPr>
            <w:tcW w:w="1262" w:type="dxa"/>
            <w:tcBorders>
              <w:bottom w:val="single" w:sz="4" w:space="0" w:color="auto"/>
            </w:tcBorders>
            <w:shd w:val="clear" w:color="auto" w:fill="auto"/>
            <w:vAlign w:val="center"/>
            <w:hideMark/>
          </w:tcPr>
          <w:p w14:paraId="204424F6"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6.5.4. Sesin Maddeyle Etkileşmesi</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6.6.1. Denetleyici ve Düzenleyici Sistemler</w:t>
            </w:r>
          </w:p>
        </w:tc>
        <w:tc>
          <w:tcPr>
            <w:tcW w:w="3007" w:type="dxa"/>
            <w:tcBorders>
              <w:bottom w:val="single" w:sz="4" w:space="0" w:color="auto"/>
            </w:tcBorders>
            <w:shd w:val="clear" w:color="auto" w:fill="auto"/>
            <w:vAlign w:val="center"/>
            <w:hideMark/>
          </w:tcPr>
          <w:p w14:paraId="714AA2F8"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F.6.5.4.5. Sesin yalıtımı veya akustik uygulamalarına örnek teşkil edecek ortam tasarımı yapar.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F.6.6.1.1. Sinir sistemini, merkezî ve çevresel sinir sisteminin görevlerini model üzerinde açıklar.</w:t>
            </w:r>
          </w:p>
        </w:tc>
        <w:tc>
          <w:tcPr>
            <w:tcW w:w="3441" w:type="dxa"/>
            <w:tcBorders>
              <w:bottom w:val="single" w:sz="4" w:space="0" w:color="auto"/>
            </w:tcBorders>
            <w:shd w:val="clear" w:color="auto" w:fill="auto"/>
            <w:vAlign w:val="center"/>
            <w:hideMark/>
          </w:tcPr>
          <w:p w14:paraId="575AFE60"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F.6.6.1.1.</w:t>
            </w:r>
            <w:r w:rsidRPr="002F2C86">
              <w:rPr>
                <w:rFonts w:ascii="Calibri" w:eastAsia="Times New Roman" w:hAnsi="Calibri" w:cs="Calibri"/>
                <w:color w:val="000000"/>
                <w:kern w:val="0"/>
                <w:sz w:val="13"/>
                <w:szCs w:val="13"/>
                <w:lang w:eastAsia="tr-TR"/>
                <w14:ligatures w14:val="none"/>
              </w:rPr>
              <w:br/>
              <w:t>a. Merkezî sinir sistemi beyin ve omurilik olarak ayrılır. Beynin bölümlerine değinilmez. Omurilik soğanı, beyincik ve omuriliğin sadece görevleri verilir.</w:t>
            </w:r>
            <w:r w:rsidRPr="002F2C86">
              <w:rPr>
                <w:rFonts w:ascii="Calibri" w:eastAsia="Times New Roman" w:hAnsi="Calibri" w:cs="Calibri"/>
                <w:color w:val="000000"/>
                <w:kern w:val="0"/>
                <w:sz w:val="13"/>
                <w:szCs w:val="13"/>
                <w:lang w:eastAsia="tr-TR"/>
                <w14:ligatures w14:val="none"/>
              </w:rPr>
              <w:br/>
              <w:t>b. Belirtilen sinir sistemi kısımlarının ayrıntılı yapısına girilmez.</w:t>
            </w:r>
            <w:r w:rsidRPr="002F2C86">
              <w:rPr>
                <w:rFonts w:ascii="Calibri" w:eastAsia="Times New Roman" w:hAnsi="Calibri" w:cs="Calibri"/>
                <w:color w:val="000000"/>
                <w:kern w:val="0"/>
                <w:sz w:val="13"/>
                <w:szCs w:val="13"/>
                <w:lang w:eastAsia="tr-TR"/>
                <w14:ligatures w14:val="none"/>
              </w:rPr>
              <w:br/>
              <w:t>c. Reflekslere ayrıntıya girilmeden değinilir.</w:t>
            </w:r>
          </w:p>
        </w:tc>
        <w:tc>
          <w:tcPr>
            <w:tcW w:w="1633" w:type="dxa"/>
            <w:vMerge/>
            <w:tcBorders>
              <w:bottom w:val="single" w:sz="4" w:space="0" w:color="auto"/>
            </w:tcBorders>
            <w:vAlign w:val="center"/>
            <w:hideMark/>
          </w:tcPr>
          <w:p w14:paraId="58DD937F"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47705B2F"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3C66F111" w14:textId="566FE043"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543AEE98"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5369FA" w:rsidRPr="002F2C86" w14:paraId="3BAAFADC" w14:textId="77777777" w:rsidTr="005369FA">
        <w:trPr>
          <w:trHeight w:val="70"/>
        </w:trPr>
        <w:tc>
          <w:tcPr>
            <w:tcW w:w="13499" w:type="dxa"/>
            <w:gridSpan w:val="8"/>
            <w:tcBorders>
              <w:bottom w:val="single" w:sz="4" w:space="0" w:color="auto"/>
            </w:tcBorders>
            <w:shd w:val="clear" w:color="auto" w:fill="CAEDFB" w:themeFill="accent4" w:themeFillTint="33"/>
            <w:vAlign w:val="center"/>
          </w:tcPr>
          <w:p w14:paraId="3D8BCADA" w14:textId="37E9442F" w:rsidR="005369FA" w:rsidRPr="002F2C86" w:rsidRDefault="005369FA" w:rsidP="005369FA">
            <w:pPr>
              <w:spacing w:after="0" w:line="240" w:lineRule="auto"/>
              <w:jc w:val="center"/>
              <w:rPr>
                <w:rFonts w:ascii="Calibri" w:eastAsia="Times New Roman" w:hAnsi="Calibri" w:cs="Calibri"/>
                <w:color w:val="000000"/>
                <w:kern w:val="0"/>
                <w:sz w:val="13"/>
                <w:szCs w:val="13"/>
                <w:lang w:eastAsia="tr-TR"/>
                <w14:ligatures w14:val="none"/>
              </w:rPr>
            </w:pPr>
            <w:r w:rsidRPr="002F7039">
              <w:rPr>
                <w:rFonts w:ascii="Calibri" w:eastAsia="Times New Roman" w:hAnsi="Calibri" w:cs="Calibri"/>
                <w:b/>
                <w:bCs/>
                <w:color w:val="000000"/>
                <w:kern w:val="0"/>
                <w:sz w:val="13"/>
                <w:szCs w:val="13"/>
                <w:lang w:eastAsia="tr-TR"/>
                <w14:ligatures w14:val="none"/>
              </w:rPr>
              <w:t>2. DÖNEM ARA TATİLİ: 31 Mart - 4 Nisan</w:t>
            </w:r>
          </w:p>
        </w:tc>
        <w:tc>
          <w:tcPr>
            <w:tcW w:w="992" w:type="dxa"/>
            <w:vMerge/>
            <w:shd w:val="clear" w:color="auto" w:fill="auto"/>
            <w:vAlign w:val="center"/>
          </w:tcPr>
          <w:p w14:paraId="36F1E3AA" w14:textId="77777777" w:rsidR="005369FA" w:rsidRPr="002F2C86" w:rsidRDefault="005369FA"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tcBorders>
              <w:bottom w:val="single" w:sz="4" w:space="0" w:color="auto"/>
            </w:tcBorders>
            <w:vAlign w:val="center"/>
          </w:tcPr>
          <w:p w14:paraId="78B7BBC2" w14:textId="77777777" w:rsidR="005369FA" w:rsidRPr="002F2C86" w:rsidRDefault="005369FA"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44AD0342" w14:textId="77777777" w:rsidTr="001F0186">
        <w:trPr>
          <w:trHeight w:val="1265"/>
        </w:trPr>
        <w:tc>
          <w:tcPr>
            <w:tcW w:w="700" w:type="dxa"/>
            <w:shd w:val="clear" w:color="auto" w:fill="CAEDFB" w:themeFill="accent4" w:themeFillTint="33"/>
            <w:vAlign w:val="center"/>
            <w:hideMark/>
          </w:tcPr>
          <w:p w14:paraId="18261074"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27. Hafta:</w:t>
            </w:r>
            <w:r w:rsidRPr="002F2C86">
              <w:rPr>
                <w:rFonts w:ascii="Calibri" w:eastAsia="Times New Roman" w:hAnsi="Calibri" w:cs="Calibri"/>
                <w:color w:val="000000"/>
                <w:kern w:val="0"/>
                <w:sz w:val="13"/>
                <w:szCs w:val="13"/>
                <w:lang w:eastAsia="tr-TR"/>
                <w14:ligatures w14:val="none"/>
              </w:rPr>
              <w:br/>
              <w:t xml:space="preserve"> 7-11 Nisan</w:t>
            </w:r>
          </w:p>
        </w:tc>
        <w:tc>
          <w:tcPr>
            <w:tcW w:w="598" w:type="dxa"/>
            <w:shd w:val="clear" w:color="auto" w:fill="auto"/>
            <w:vAlign w:val="center"/>
            <w:hideMark/>
          </w:tcPr>
          <w:p w14:paraId="0751F641"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000000" w:fill="FFFFFF"/>
            <w:vAlign w:val="center"/>
            <w:hideMark/>
          </w:tcPr>
          <w:p w14:paraId="6E60D35C"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6. ÜNİTE: VÜCUDUMUZDAKİ</w:t>
            </w:r>
            <w:r w:rsidRPr="002F2C86">
              <w:rPr>
                <w:rFonts w:ascii="Calibri" w:eastAsia="Times New Roman" w:hAnsi="Calibri" w:cs="Calibri"/>
                <w:b/>
                <w:bCs/>
                <w:color w:val="000000"/>
                <w:kern w:val="0"/>
                <w:sz w:val="13"/>
                <w:szCs w:val="13"/>
                <w:lang w:eastAsia="tr-TR"/>
                <w14:ligatures w14:val="none"/>
              </w:rPr>
              <w:br/>
              <w:t xml:space="preserve"> SİSTEMLER VE SAĞLIĞI</w:t>
            </w:r>
          </w:p>
        </w:tc>
        <w:tc>
          <w:tcPr>
            <w:tcW w:w="1262" w:type="dxa"/>
            <w:shd w:val="clear" w:color="auto" w:fill="auto"/>
            <w:vAlign w:val="center"/>
            <w:hideMark/>
          </w:tcPr>
          <w:p w14:paraId="13994FA9"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6.6.1. Denetleyici ve Düzenleyici Sistemler</w:t>
            </w:r>
          </w:p>
        </w:tc>
        <w:tc>
          <w:tcPr>
            <w:tcW w:w="3007" w:type="dxa"/>
            <w:shd w:val="clear" w:color="auto" w:fill="auto"/>
            <w:vAlign w:val="center"/>
            <w:hideMark/>
          </w:tcPr>
          <w:p w14:paraId="7B91B4C6"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F.6.6.1.1. Sinir sistemini, merkezî ve çevresel sinir sisteminin görevlerini model üzerinde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F.6.6.1.2. İç salgı bezlerinin vücut için önemini fark eder.</w:t>
            </w:r>
          </w:p>
        </w:tc>
        <w:tc>
          <w:tcPr>
            <w:tcW w:w="3441" w:type="dxa"/>
            <w:shd w:val="clear" w:color="000000" w:fill="FFFFFF"/>
            <w:vAlign w:val="center"/>
            <w:hideMark/>
          </w:tcPr>
          <w:p w14:paraId="1FD0FA7B"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F.6.6.1.1.</w:t>
            </w:r>
            <w:r w:rsidRPr="002F2C86">
              <w:rPr>
                <w:rFonts w:ascii="Calibri" w:eastAsia="Times New Roman" w:hAnsi="Calibri" w:cs="Calibri"/>
                <w:color w:val="000000"/>
                <w:kern w:val="0"/>
                <w:sz w:val="13"/>
                <w:szCs w:val="13"/>
                <w:lang w:eastAsia="tr-TR"/>
                <w14:ligatures w14:val="none"/>
              </w:rPr>
              <w:br/>
              <w:t>a. Merkezî sinir sistemi beyin ve omurilik olarak ayrılır. Beynin bölümlerine değinilmez. Omurilik soğanı, beyincik ve omuriliğin sadece görevleri verilir.</w:t>
            </w:r>
            <w:r w:rsidRPr="002F2C86">
              <w:rPr>
                <w:rFonts w:ascii="Calibri" w:eastAsia="Times New Roman" w:hAnsi="Calibri" w:cs="Calibri"/>
                <w:color w:val="000000"/>
                <w:kern w:val="0"/>
                <w:sz w:val="13"/>
                <w:szCs w:val="13"/>
                <w:lang w:eastAsia="tr-TR"/>
                <w14:ligatures w14:val="none"/>
              </w:rPr>
              <w:br/>
              <w:t>b. Belirtilen sinir sistemi kısımlarının ayrıntılı yapısına girilmez.</w:t>
            </w:r>
            <w:r w:rsidRPr="002F2C86">
              <w:rPr>
                <w:rFonts w:ascii="Calibri" w:eastAsia="Times New Roman" w:hAnsi="Calibri" w:cs="Calibri"/>
                <w:color w:val="000000"/>
                <w:kern w:val="0"/>
                <w:sz w:val="13"/>
                <w:szCs w:val="13"/>
                <w:lang w:eastAsia="tr-TR"/>
                <w14:ligatures w14:val="none"/>
              </w:rPr>
              <w:br/>
              <w:t>c. Reflekslere ayrıntıya girilmeden değinilir.</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 xml:space="preserve">F.6.6.1.2. </w:t>
            </w:r>
            <w:r w:rsidRPr="002F2C86">
              <w:rPr>
                <w:rFonts w:ascii="Calibri" w:eastAsia="Times New Roman" w:hAnsi="Calibri" w:cs="Calibri"/>
                <w:color w:val="000000"/>
                <w:kern w:val="0"/>
                <w:sz w:val="13"/>
                <w:szCs w:val="13"/>
                <w:lang w:eastAsia="tr-TR"/>
                <w14:ligatures w14:val="none"/>
              </w:rPr>
              <w:br/>
              <w:t>a. İç salgı bezlerinin yapılarına girilmez.</w:t>
            </w:r>
            <w:r w:rsidRPr="002F2C86">
              <w:rPr>
                <w:rFonts w:ascii="Calibri" w:eastAsia="Times New Roman" w:hAnsi="Calibri" w:cs="Calibri"/>
                <w:color w:val="000000"/>
                <w:kern w:val="0"/>
                <w:sz w:val="13"/>
                <w:szCs w:val="13"/>
                <w:lang w:eastAsia="tr-TR"/>
                <w14:ligatures w14:val="none"/>
              </w:rPr>
              <w:br/>
              <w:t>b. Büyüme, tiroksin, adrenalin, glukagon ve insülin hormonuna değinilir.</w:t>
            </w:r>
            <w:r w:rsidRPr="002F2C86">
              <w:rPr>
                <w:rFonts w:ascii="Calibri" w:eastAsia="Times New Roman" w:hAnsi="Calibri" w:cs="Calibri"/>
                <w:color w:val="000000"/>
                <w:kern w:val="0"/>
                <w:sz w:val="13"/>
                <w:szCs w:val="13"/>
                <w:lang w:eastAsia="tr-TR"/>
                <w14:ligatures w14:val="none"/>
              </w:rPr>
              <w:br/>
              <w:t>c. Hormonal değişikliklerin ergenlik ile ilişkisine değinilir.</w:t>
            </w:r>
          </w:p>
        </w:tc>
        <w:tc>
          <w:tcPr>
            <w:tcW w:w="1633" w:type="dxa"/>
            <w:vMerge w:val="restart"/>
            <w:shd w:val="clear" w:color="000000" w:fill="FFFFFF"/>
            <w:vAlign w:val="center"/>
            <w:hideMark/>
          </w:tcPr>
          <w:p w14:paraId="2F25FF8D"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597" w:type="dxa"/>
            <w:vMerge w:val="restart"/>
            <w:shd w:val="clear" w:color="auto" w:fill="auto"/>
            <w:vAlign w:val="center"/>
            <w:hideMark/>
          </w:tcPr>
          <w:p w14:paraId="5FC986E8"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992" w:type="dxa"/>
            <w:vMerge/>
            <w:shd w:val="clear" w:color="auto" w:fill="auto"/>
            <w:vAlign w:val="center"/>
            <w:hideMark/>
          </w:tcPr>
          <w:p w14:paraId="51496572" w14:textId="584689F5"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restart"/>
            <w:vAlign w:val="center"/>
            <w:hideMark/>
          </w:tcPr>
          <w:p w14:paraId="07C5A73A"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3E2C47C1" w14:textId="77777777" w:rsidTr="001F0186">
        <w:trPr>
          <w:trHeight w:val="1084"/>
        </w:trPr>
        <w:tc>
          <w:tcPr>
            <w:tcW w:w="700" w:type="dxa"/>
            <w:tcBorders>
              <w:bottom w:val="single" w:sz="4" w:space="0" w:color="auto"/>
            </w:tcBorders>
            <w:shd w:val="clear" w:color="auto" w:fill="CAEDFB" w:themeFill="accent4" w:themeFillTint="33"/>
            <w:vAlign w:val="center"/>
            <w:hideMark/>
          </w:tcPr>
          <w:p w14:paraId="368847BA"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28. Hafta:</w:t>
            </w:r>
            <w:r w:rsidRPr="002F2C86">
              <w:rPr>
                <w:rFonts w:ascii="Calibri" w:eastAsia="Times New Roman" w:hAnsi="Calibri" w:cs="Calibri"/>
                <w:color w:val="000000"/>
                <w:kern w:val="0"/>
                <w:sz w:val="13"/>
                <w:szCs w:val="13"/>
                <w:lang w:eastAsia="tr-TR"/>
                <w14:ligatures w14:val="none"/>
              </w:rPr>
              <w:br/>
              <w:t xml:space="preserve"> 14-18 Nisan</w:t>
            </w:r>
          </w:p>
        </w:tc>
        <w:tc>
          <w:tcPr>
            <w:tcW w:w="598" w:type="dxa"/>
            <w:tcBorders>
              <w:bottom w:val="single" w:sz="4" w:space="0" w:color="auto"/>
            </w:tcBorders>
            <w:shd w:val="clear" w:color="auto" w:fill="auto"/>
            <w:vAlign w:val="center"/>
            <w:hideMark/>
          </w:tcPr>
          <w:p w14:paraId="25348815"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2+1+1</w:t>
            </w:r>
          </w:p>
        </w:tc>
        <w:tc>
          <w:tcPr>
            <w:tcW w:w="1261" w:type="dxa"/>
            <w:tcBorders>
              <w:bottom w:val="single" w:sz="4" w:space="0" w:color="auto"/>
            </w:tcBorders>
            <w:shd w:val="clear" w:color="auto" w:fill="auto"/>
            <w:vAlign w:val="center"/>
            <w:hideMark/>
          </w:tcPr>
          <w:p w14:paraId="6B555B7A"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6. ÜNİTE: VÜCUDUMUZDAKİ</w:t>
            </w:r>
            <w:r w:rsidRPr="002F2C86">
              <w:rPr>
                <w:rFonts w:ascii="Calibri" w:eastAsia="Times New Roman" w:hAnsi="Calibri" w:cs="Calibri"/>
                <w:b/>
                <w:bCs/>
                <w:color w:val="000000"/>
                <w:kern w:val="0"/>
                <w:sz w:val="13"/>
                <w:szCs w:val="13"/>
                <w:lang w:eastAsia="tr-TR"/>
                <w14:ligatures w14:val="none"/>
              </w:rPr>
              <w:br/>
              <w:t xml:space="preserve"> SİSTEMLER VE SAĞLIĞI</w:t>
            </w:r>
          </w:p>
        </w:tc>
        <w:tc>
          <w:tcPr>
            <w:tcW w:w="1262" w:type="dxa"/>
            <w:tcBorders>
              <w:bottom w:val="single" w:sz="4" w:space="0" w:color="auto"/>
            </w:tcBorders>
            <w:shd w:val="clear" w:color="auto" w:fill="auto"/>
            <w:vAlign w:val="center"/>
            <w:hideMark/>
          </w:tcPr>
          <w:p w14:paraId="44A34CF5"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6.6.1. Denetleyici ve Düzenleyici Sistemler</w:t>
            </w:r>
          </w:p>
        </w:tc>
        <w:tc>
          <w:tcPr>
            <w:tcW w:w="3007" w:type="dxa"/>
            <w:tcBorders>
              <w:bottom w:val="single" w:sz="4" w:space="0" w:color="auto"/>
            </w:tcBorders>
            <w:shd w:val="clear" w:color="auto" w:fill="auto"/>
            <w:vAlign w:val="center"/>
            <w:hideMark/>
          </w:tcPr>
          <w:p w14:paraId="47CC33BC"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F.6.6.1.2. İç salgı bezlerinin vücut için önemini fark eder.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F.6.6.1.3. Çocukluktan ergenliğe geçişte oluşan bedensel ve ruhsal değişimleri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F.6.6.1.4. Ergenlik döneminin sağlıklı bir şekilde geçirilebilmesi için nelerin yapılabileceğini, araştırma verilerine</w:t>
            </w:r>
            <w:r w:rsidRPr="002F2C86">
              <w:rPr>
                <w:rFonts w:ascii="Calibri" w:eastAsia="Times New Roman" w:hAnsi="Calibri" w:cs="Calibri"/>
                <w:b/>
                <w:bCs/>
                <w:color w:val="000000"/>
                <w:kern w:val="0"/>
                <w:sz w:val="13"/>
                <w:szCs w:val="13"/>
                <w:lang w:eastAsia="tr-TR"/>
                <w14:ligatures w14:val="none"/>
              </w:rPr>
              <w:br/>
              <w:t>dayalı olarak tartışır.</w:t>
            </w:r>
          </w:p>
        </w:tc>
        <w:tc>
          <w:tcPr>
            <w:tcW w:w="3441" w:type="dxa"/>
            <w:tcBorders>
              <w:bottom w:val="single" w:sz="4" w:space="0" w:color="auto"/>
            </w:tcBorders>
            <w:shd w:val="clear" w:color="auto" w:fill="auto"/>
            <w:vAlign w:val="center"/>
            <w:hideMark/>
          </w:tcPr>
          <w:p w14:paraId="7FE9A03D"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F.6.6.1.2. </w:t>
            </w:r>
            <w:r w:rsidRPr="002F2C86">
              <w:rPr>
                <w:rFonts w:ascii="Calibri" w:eastAsia="Times New Roman" w:hAnsi="Calibri" w:cs="Calibri"/>
                <w:color w:val="000000"/>
                <w:kern w:val="0"/>
                <w:sz w:val="13"/>
                <w:szCs w:val="13"/>
                <w:lang w:eastAsia="tr-TR"/>
                <w14:ligatures w14:val="none"/>
              </w:rPr>
              <w:br/>
              <w:t>a. İç salgı bezlerinin yapılarına girilmez.</w:t>
            </w:r>
            <w:r w:rsidRPr="002F2C86">
              <w:rPr>
                <w:rFonts w:ascii="Calibri" w:eastAsia="Times New Roman" w:hAnsi="Calibri" w:cs="Calibri"/>
                <w:color w:val="000000"/>
                <w:kern w:val="0"/>
                <w:sz w:val="13"/>
                <w:szCs w:val="13"/>
                <w:lang w:eastAsia="tr-TR"/>
                <w14:ligatures w14:val="none"/>
              </w:rPr>
              <w:br/>
              <w:t>b. Büyüme, tiroksin, adrenalin, glukagon ve insülin hormonuna değinilir.</w:t>
            </w:r>
            <w:r w:rsidRPr="002F2C86">
              <w:rPr>
                <w:rFonts w:ascii="Calibri" w:eastAsia="Times New Roman" w:hAnsi="Calibri" w:cs="Calibri"/>
                <w:color w:val="000000"/>
                <w:kern w:val="0"/>
                <w:sz w:val="13"/>
                <w:szCs w:val="13"/>
                <w:lang w:eastAsia="tr-TR"/>
                <w14:ligatures w14:val="none"/>
              </w:rPr>
              <w:br/>
              <w:t>c. Hormonal değişikliklerin ergenlik ile ilişkisine değinilir.</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F.6.6.1.3.</w:t>
            </w:r>
            <w:r w:rsidRPr="002F2C86">
              <w:rPr>
                <w:rFonts w:ascii="Calibri" w:eastAsia="Times New Roman" w:hAnsi="Calibri" w:cs="Calibri"/>
                <w:color w:val="000000"/>
                <w:kern w:val="0"/>
                <w:sz w:val="13"/>
                <w:szCs w:val="13"/>
                <w:lang w:eastAsia="tr-TR"/>
                <w14:ligatures w14:val="none"/>
              </w:rPr>
              <w:br/>
              <w:t>Diğer gelişim dönemleri ve özellikleri verilmez.</w:t>
            </w:r>
          </w:p>
        </w:tc>
        <w:tc>
          <w:tcPr>
            <w:tcW w:w="1633" w:type="dxa"/>
            <w:vMerge/>
            <w:tcBorders>
              <w:bottom w:val="single" w:sz="4" w:space="0" w:color="auto"/>
            </w:tcBorders>
            <w:vAlign w:val="center"/>
            <w:hideMark/>
          </w:tcPr>
          <w:p w14:paraId="40B54869"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05A7AE8D"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0CE018DD" w14:textId="3B9B97DF"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0C268E43"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10ABA04A" w14:textId="77777777" w:rsidTr="001F0186">
        <w:trPr>
          <w:trHeight w:val="1722"/>
        </w:trPr>
        <w:tc>
          <w:tcPr>
            <w:tcW w:w="700" w:type="dxa"/>
            <w:shd w:val="clear" w:color="auto" w:fill="CAEDFB" w:themeFill="accent4" w:themeFillTint="33"/>
            <w:vAlign w:val="center"/>
            <w:hideMark/>
          </w:tcPr>
          <w:p w14:paraId="6A4632B7"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29. Hafta:</w:t>
            </w:r>
            <w:r w:rsidRPr="002F2C86">
              <w:rPr>
                <w:rFonts w:ascii="Calibri" w:eastAsia="Times New Roman" w:hAnsi="Calibri" w:cs="Calibri"/>
                <w:color w:val="000000"/>
                <w:kern w:val="0"/>
                <w:sz w:val="13"/>
                <w:szCs w:val="13"/>
                <w:lang w:eastAsia="tr-TR"/>
                <w14:ligatures w14:val="none"/>
              </w:rPr>
              <w:br/>
              <w:t xml:space="preserve"> 21-25 Nisan</w:t>
            </w:r>
          </w:p>
        </w:tc>
        <w:tc>
          <w:tcPr>
            <w:tcW w:w="598" w:type="dxa"/>
            <w:shd w:val="clear" w:color="auto" w:fill="auto"/>
            <w:vAlign w:val="center"/>
            <w:hideMark/>
          </w:tcPr>
          <w:p w14:paraId="2214909E"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1+1+1+1</w:t>
            </w:r>
          </w:p>
        </w:tc>
        <w:tc>
          <w:tcPr>
            <w:tcW w:w="1261" w:type="dxa"/>
            <w:shd w:val="clear" w:color="auto" w:fill="auto"/>
            <w:vAlign w:val="center"/>
            <w:hideMark/>
          </w:tcPr>
          <w:p w14:paraId="09FCB3BA"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6. ÜNİTE: VÜCUDUMUZDAKİ</w:t>
            </w:r>
            <w:r w:rsidRPr="002F2C86">
              <w:rPr>
                <w:rFonts w:ascii="Calibri" w:eastAsia="Times New Roman" w:hAnsi="Calibri" w:cs="Calibri"/>
                <w:b/>
                <w:bCs/>
                <w:color w:val="000000"/>
                <w:kern w:val="0"/>
                <w:sz w:val="13"/>
                <w:szCs w:val="13"/>
                <w:lang w:eastAsia="tr-TR"/>
                <w14:ligatures w14:val="none"/>
              </w:rPr>
              <w:br/>
              <w:t xml:space="preserve"> SİSTEMLER VE SAĞLIĞI</w:t>
            </w:r>
          </w:p>
        </w:tc>
        <w:tc>
          <w:tcPr>
            <w:tcW w:w="1262" w:type="dxa"/>
            <w:shd w:val="clear" w:color="auto" w:fill="auto"/>
            <w:vAlign w:val="center"/>
            <w:hideMark/>
          </w:tcPr>
          <w:p w14:paraId="3E878E22"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6.6.1. Denetleyici ve Düzenleyici Sistemler</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6.6.2.Duyu Organları</w:t>
            </w:r>
          </w:p>
        </w:tc>
        <w:tc>
          <w:tcPr>
            <w:tcW w:w="3007" w:type="dxa"/>
            <w:shd w:val="clear" w:color="auto" w:fill="auto"/>
            <w:vAlign w:val="center"/>
            <w:hideMark/>
          </w:tcPr>
          <w:p w14:paraId="71648497"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F.6.6.1.5. Denetleyici ve düzenleyici sistemlerin vücudumuzdaki diğer sistemlerin düzenli ve eş güdümlü çalışmasına olan etkisini tartışır.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F.6.6.2.1. Duyu organlarına ait yapıları model üzerinde göstererek açıklar.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F.6.6.2.2. Koku alma ve tat alma duyuları arasındaki ilişkiyi, tasarladığı bir deneyle gösterir.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F.6.6.2.3. Duyu organlarındaki kusurlara ve bu kusurların giderilmesinde kullanılan teknolojilere örnekler verir.</w:t>
            </w:r>
          </w:p>
        </w:tc>
        <w:tc>
          <w:tcPr>
            <w:tcW w:w="3441" w:type="dxa"/>
            <w:shd w:val="clear" w:color="auto" w:fill="auto"/>
            <w:vAlign w:val="center"/>
            <w:hideMark/>
          </w:tcPr>
          <w:p w14:paraId="383F97AE"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F.6.6.2.1.</w:t>
            </w:r>
            <w:r w:rsidRPr="002F2C86">
              <w:rPr>
                <w:rFonts w:ascii="Calibri" w:eastAsia="Times New Roman" w:hAnsi="Calibri" w:cs="Calibri"/>
                <w:color w:val="000000"/>
                <w:kern w:val="0"/>
                <w:sz w:val="13"/>
                <w:szCs w:val="13"/>
                <w:lang w:eastAsia="tr-TR"/>
                <w14:ligatures w14:val="none"/>
              </w:rPr>
              <w:br/>
              <w:t>Duyu organlarının ayrıntılı yapılarına girilmez.</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 xml:space="preserve">F.6.6.2.3. </w:t>
            </w:r>
            <w:r w:rsidRPr="002F2C86">
              <w:rPr>
                <w:rFonts w:ascii="Calibri" w:eastAsia="Times New Roman" w:hAnsi="Calibri" w:cs="Calibri"/>
                <w:color w:val="000000"/>
                <w:kern w:val="0"/>
                <w:sz w:val="13"/>
                <w:szCs w:val="13"/>
                <w:lang w:eastAsia="tr-TR"/>
                <w14:ligatures w14:val="none"/>
              </w:rPr>
              <w:br/>
              <w:t>a. Göz kusurlarından miyopluk, hipermetropluk, astigmatlık ve şaşılığın sebeplerine değinilmeden tedavi yöntemleri kısaca açıklanır.</w:t>
            </w:r>
            <w:r w:rsidRPr="002F2C86">
              <w:rPr>
                <w:rFonts w:ascii="Calibri" w:eastAsia="Times New Roman" w:hAnsi="Calibri" w:cs="Calibri"/>
                <w:color w:val="000000"/>
                <w:kern w:val="0"/>
                <w:sz w:val="13"/>
                <w:szCs w:val="13"/>
                <w:lang w:eastAsia="tr-TR"/>
                <w14:ligatures w14:val="none"/>
              </w:rPr>
              <w:br/>
              <w:t>b. Görme ve işitme engelli bireylerin yaşamlarını kolaylaştıran teknolojiler vurgulanır.</w:t>
            </w:r>
          </w:p>
        </w:tc>
        <w:tc>
          <w:tcPr>
            <w:tcW w:w="1633" w:type="dxa"/>
            <w:vMerge/>
            <w:vAlign w:val="center"/>
            <w:hideMark/>
          </w:tcPr>
          <w:p w14:paraId="7AAACDBE"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05A3E292"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7B37A7EB" w14:textId="5DAB1263"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2131DB02"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12FBF86C" w14:textId="77777777" w:rsidTr="001F0186">
        <w:trPr>
          <w:trHeight w:val="1262"/>
        </w:trPr>
        <w:tc>
          <w:tcPr>
            <w:tcW w:w="700" w:type="dxa"/>
            <w:shd w:val="clear" w:color="auto" w:fill="CAEDFB" w:themeFill="accent4" w:themeFillTint="33"/>
            <w:vAlign w:val="center"/>
            <w:hideMark/>
          </w:tcPr>
          <w:p w14:paraId="27C3AFC6"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30. Hafta:</w:t>
            </w:r>
            <w:r w:rsidRPr="002F2C86">
              <w:rPr>
                <w:rFonts w:ascii="Calibri" w:eastAsia="Times New Roman" w:hAnsi="Calibri" w:cs="Calibri"/>
                <w:color w:val="000000"/>
                <w:kern w:val="0"/>
                <w:sz w:val="13"/>
                <w:szCs w:val="13"/>
                <w:lang w:eastAsia="tr-TR"/>
                <w14:ligatures w14:val="none"/>
              </w:rPr>
              <w:br/>
              <w:t xml:space="preserve"> 28 Nisan-2 Mayıs</w:t>
            </w:r>
          </w:p>
        </w:tc>
        <w:tc>
          <w:tcPr>
            <w:tcW w:w="598" w:type="dxa"/>
            <w:shd w:val="clear" w:color="auto" w:fill="auto"/>
            <w:vAlign w:val="center"/>
            <w:hideMark/>
          </w:tcPr>
          <w:p w14:paraId="193B15D9"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1+2+1</w:t>
            </w:r>
          </w:p>
        </w:tc>
        <w:tc>
          <w:tcPr>
            <w:tcW w:w="1261" w:type="dxa"/>
            <w:shd w:val="clear" w:color="auto" w:fill="auto"/>
            <w:vAlign w:val="center"/>
            <w:hideMark/>
          </w:tcPr>
          <w:p w14:paraId="0AC1F449" w14:textId="77777777" w:rsidR="002B5C5B" w:rsidRPr="002F2C86" w:rsidRDefault="002B5C5B" w:rsidP="008E449F">
            <w:pPr>
              <w:spacing w:after="24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6. ÜNİTE: VÜCUDUMUZDAKİ</w:t>
            </w:r>
            <w:r w:rsidRPr="002F2C86">
              <w:rPr>
                <w:rFonts w:ascii="Calibri" w:eastAsia="Times New Roman" w:hAnsi="Calibri" w:cs="Calibri"/>
                <w:b/>
                <w:bCs/>
                <w:color w:val="000000"/>
                <w:kern w:val="0"/>
                <w:sz w:val="13"/>
                <w:szCs w:val="13"/>
                <w:lang w:eastAsia="tr-TR"/>
                <w14:ligatures w14:val="none"/>
              </w:rPr>
              <w:br/>
              <w:t xml:space="preserve"> SİSTEMLER VE SAĞLIĞI</w:t>
            </w:r>
          </w:p>
        </w:tc>
        <w:tc>
          <w:tcPr>
            <w:tcW w:w="1262" w:type="dxa"/>
            <w:shd w:val="clear" w:color="auto" w:fill="auto"/>
            <w:vAlign w:val="center"/>
            <w:hideMark/>
          </w:tcPr>
          <w:p w14:paraId="4DC54ED0"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6.6.2.Duyu Organları</w:t>
            </w:r>
            <w:r w:rsidRPr="002F2C86">
              <w:rPr>
                <w:rFonts w:ascii="Calibri" w:eastAsia="Times New Roman" w:hAnsi="Calibri" w:cs="Calibri"/>
                <w:color w:val="000000"/>
                <w:kern w:val="0"/>
                <w:sz w:val="13"/>
                <w:szCs w:val="13"/>
                <w:lang w:eastAsia="tr-TR"/>
                <w14:ligatures w14:val="none"/>
              </w:rPr>
              <w:br/>
            </w:r>
            <w:r w:rsidRPr="002F2C86">
              <w:rPr>
                <w:rFonts w:ascii="Calibri" w:eastAsia="Times New Roman" w:hAnsi="Calibri" w:cs="Calibri"/>
                <w:color w:val="000000"/>
                <w:kern w:val="0"/>
                <w:sz w:val="13"/>
                <w:szCs w:val="13"/>
                <w:lang w:eastAsia="tr-TR"/>
                <w14:ligatures w14:val="none"/>
              </w:rPr>
              <w:br/>
              <w:t>6.6.3.Sistemlerin Sağlığı</w:t>
            </w:r>
          </w:p>
        </w:tc>
        <w:tc>
          <w:tcPr>
            <w:tcW w:w="3007" w:type="dxa"/>
            <w:shd w:val="clear" w:color="auto" w:fill="auto"/>
            <w:vAlign w:val="center"/>
            <w:hideMark/>
          </w:tcPr>
          <w:p w14:paraId="256D678B"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F.6.6.2.4. Duyu organlarının sağlığını korumak için alınması gereken tedbirleri tartışır.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F.6.6.3.1. Sistemlerin sağlığı için yapılması gerekenleri araştırma verilerine dayalı olarak tartışır.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F.6.6.3.2. Organ bağışının toplumsal dayanışma açısından önemini kavrar.</w:t>
            </w:r>
          </w:p>
        </w:tc>
        <w:tc>
          <w:tcPr>
            <w:tcW w:w="3441" w:type="dxa"/>
            <w:shd w:val="clear" w:color="auto" w:fill="auto"/>
            <w:vAlign w:val="center"/>
            <w:hideMark/>
          </w:tcPr>
          <w:p w14:paraId="7129FB2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F.6.6.3.1. </w:t>
            </w:r>
            <w:r w:rsidRPr="002F2C86">
              <w:rPr>
                <w:rFonts w:ascii="Calibri" w:eastAsia="Times New Roman" w:hAnsi="Calibri" w:cs="Calibri"/>
                <w:color w:val="000000"/>
                <w:kern w:val="0"/>
                <w:sz w:val="13"/>
                <w:szCs w:val="13"/>
                <w:lang w:eastAsia="tr-TR"/>
                <w14:ligatures w14:val="none"/>
              </w:rPr>
              <w:br/>
              <w:t>a. Sistem hastalıklarından Türkiye’de en sık rastlanan hastalıklara değinilir.</w:t>
            </w:r>
            <w:r w:rsidRPr="002F2C86">
              <w:rPr>
                <w:rFonts w:ascii="Calibri" w:eastAsia="Times New Roman" w:hAnsi="Calibri" w:cs="Calibri"/>
                <w:color w:val="000000"/>
                <w:kern w:val="0"/>
                <w:sz w:val="13"/>
                <w:szCs w:val="13"/>
                <w:lang w:eastAsia="tr-TR"/>
                <w14:ligatures w14:val="none"/>
              </w:rPr>
              <w:br/>
              <w:t>b. Bilinçsiz ilaç kullanımının zararları vurgulanır.</w:t>
            </w:r>
            <w:r w:rsidRPr="002F2C86">
              <w:rPr>
                <w:rFonts w:ascii="Calibri" w:eastAsia="Times New Roman" w:hAnsi="Calibri" w:cs="Calibri"/>
                <w:color w:val="000000"/>
                <w:kern w:val="0"/>
                <w:sz w:val="13"/>
                <w:szCs w:val="13"/>
                <w:lang w:eastAsia="tr-TR"/>
                <w14:ligatures w14:val="none"/>
              </w:rPr>
              <w:br/>
              <w:t>c. Alkol ve sigara gibi zararlı alışkanlıkların insan sağlığına etkilerine değinilir. Alkol ve sigara ile mücadelede Yeşilaya vurgu yapılır.</w:t>
            </w:r>
            <w:r w:rsidRPr="002F2C86">
              <w:rPr>
                <w:rFonts w:ascii="Calibri" w:eastAsia="Times New Roman" w:hAnsi="Calibri" w:cs="Calibri"/>
                <w:color w:val="000000"/>
                <w:kern w:val="0"/>
                <w:sz w:val="13"/>
                <w:szCs w:val="13"/>
                <w:lang w:eastAsia="tr-TR"/>
                <w14:ligatures w14:val="none"/>
              </w:rPr>
              <w:br/>
              <w:t>ç. İlk yardım ile ilgili temel bilgiler verilir.</w:t>
            </w:r>
          </w:p>
        </w:tc>
        <w:tc>
          <w:tcPr>
            <w:tcW w:w="1633" w:type="dxa"/>
            <w:vMerge/>
            <w:vAlign w:val="center"/>
            <w:hideMark/>
          </w:tcPr>
          <w:p w14:paraId="72945E08"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40E83D89"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val="restart"/>
            <w:shd w:val="clear" w:color="auto" w:fill="auto"/>
            <w:vAlign w:val="center"/>
            <w:hideMark/>
          </w:tcPr>
          <w:p w14:paraId="29CEC8AA" w14:textId="79EE2798" w:rsidR="000800B1"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29 Nisan Kût'ül Amâre Zaferi</w:t>
            </w:r>
          </w:p>
          <w:p w14:paraId="59E6F679"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34EE1E66"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EFC45F3"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17CA34E0"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1D369837" w14:textId="435B40C1"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 Mayıs Emek ve Dayanışma Günü</w:t>
            </w:r>
          </w:p>
          <w:p w14:paraId="527A303D" w14:textId="1ECFFB9D"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p w14:paraId="34996379" w14:textId="2BF48529"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p w14:paraId="31BE7297"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6F882CF9"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63603961"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080F8F6"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1CB26F17"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6D463603"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57C3080"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539F61A2"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BA2C6CB"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B89E9E0" w14:textId="24715A52" w:rsidR="002B5C5B"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19 Mayıs Atatürk'ü Anma ve Gençlik ve Spor Bayramı</w:t>
            </w:r>
          </w:p>
          <w:p w14:paraId="05DCBD63"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10896CF"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A63CD6C"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A094E38"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2876BCAF" w14:textId="77777777" w:rsidR="000800B1"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p>
          <w:p w14:paraId="74DE3D2B" w14:textId="0E0F3EF0" w:rsidR="002B5C5B" w:rsidRPr="002F2C86" w:rsidRDefault="000800B1" w:rsidP="000800B1">
            <w:pPr>
              <w:spacing w:after="0" w:line="240" w:lineRule="auto"/>
              <w:jc w:val="center"/>
              <w:rPr>
                <w:rFonts w:ascii="Calibri" w:eastAsia="Times New Roman" w:hAnsi="Calibri" w:cs="Calibri"/>
                <w:color w:val="000000"/>
                <w:kern w:val="0"/>
                <w:sz w:val="13"/>
                <w:szCs w:val="13"/>
                <w:lang w:eastAsia="tr-TR"/>
                <w14:ligatures w14:val="none"/>
              </w:rPr>
            </w:pPr>
            <w:r>
              <w:rPr>
                <w:rFonts w:ascii="Calibri" w:eastAsia="Times New Roman" w:hAnsi="Calibri" w:cs="Calibri"/>
                <w:color w:val="000000"/>
                <w:kern w:val="0"/>
                <w:sz w:val="13"/>
                <w:szCs w:val="13"/>
                <w:lang w:eastAsia="tr-TR"/>
                <w14:ligatures w14:val="none"/>
              </w:rPr>
              <w:t>İ</w:t>
            </w:r>
            <w:r w:rsidR="002B5C5B" w:rsidRPr="002F2C86">
              <w:rPr>
                <w:rFonts w:ascii="Calibri" w:eastAsia="Times New Roman" w:hAnsi="Calibri" w:cs="Calibri"/>
                <w:color w:val="000000"/>
                <w:kern w:val="0"/>
                <w:sz w:val="13"/>
                <w:szCs w:val="13"/>
                <w:lang w:eastAsia="tr-TR"/>
                <w14:ligatures w14:val="none"/>
              </w:rPr>
              <w:t>stanbul'un Fethi (29 Mayıs)</w:t>
            </w:r>
          </w:p>
          <w:p w14:paraId="018BC35B" w14:textId="4071EB14"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p w14:paraId="69D220A5" w14:textId="6D5437A7"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p w14:paraId="257BA2CB" w14:textId="52E7F641"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p w14:paraId="288D8883" w14:textId="27DF0DBB" w:rsidR="002B5C5B" w:rsidRPr="002F2C86" w:rsidRDefault="002B5C5B" w:rsidP="000800B1">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58BAD7F7"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2C3AA27C" w14:textId="77777777" w:rsidTr="001F0186">
        <w:trPr>
          <w:trHeight w:val="920"/>
        </w:trPr>
        <w:tc>
          <w:tcPr>
            <w:tcW w:w="700" w:type="dxa"/>
            <w:tcBorders>
              <w:bottom w:val="single" w:sz="4" w:space="0" w:color="auto"/>
            </w:tcBorders>
            <w:shd w:val="clear" w:color="auto" w:fill="CAEDFB" w:themeFill="accent4" w:themeFillTint="33"/>
            <w:vAlign w:val="center"/>
            <w:hideMark/>
          </w:tcPr>
          <w:p w14:paraId="368FADBA"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31. Hafta:</w:t>
            </w:r>
            <w:r w:rsidRPr="002F2C86">
              <w:rPr>
                <w:rFonts w:ascii="Calibri" w:eastAsia="Times New Roman" w:hAnsi="Calibri" w:cs="Calibri"/>
                <w:color w:val="000000"/>
                <w:kern w:val="0"/>
                <w:sz w:val="13"/>
                <w:szCs w:val="13"/>
                <w:lang w:eastAsia="tr-TR"/>
                <w14:ligatures w14:val="none"/>
              </w:rPr>
              <w:br/>
              <w:t xml:space="preserve"> 5-9 Mayıs</w:t>
            </w:r>
          </w:p>
        </w:tc>
        <w:tc>
          <w:tcPr>
            <w:tcW w:w="598" w:type="dxa"/>
            <w:tcBorders>
              <w:bottom w:val="single" w:sz="4" w:space="0" w:color="auto"/>
            </w:tcBorders>
            <w:shd w:val="clear" w:color="auto" w:fill="auto"/>
            <w:vAlign w:val="center"/>
            <w:hideMark/>
          </w:tcPr>
          <w:p w14:paraId="4108860C"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tcBorders>
              <w:bottom w:val="single" w:sz="4" w:space="0" w:color="auto"/>
            </w:tcBorders>
            <w:shd w:val="clear" w:color="auto" w:fill="auto"/>
            <w:vAlign w:val="center"/>
            <w:hideMark/>
          </w:tcPr>
          <w:p w14:paraId="7F0B4D27"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7. ÜNİTE:</w:t>
            </w:r>
            <w:r w:rsidRPr="002F2C86">
              <w:rPr>
                <w:rFonts w:ascii="Calibri" w:eastAsia="Times New Roman" w:hAnsi="Calibri" w:cs="Calibri"/>
                <w:b/>
                <w:bCs/>
                <w:color w:val="000000"/>
                <w:kern w:val="0"/>
                <w:sz w:val="13"/>
                <w:szCs w:val="13"/>
                <w:lang w:eastAsia="tr-TR"/>
                <w14:ligatures w14:val="none"/>
              </w:rPr>
              <w:br/>
              <w:t>ELEKTRİĞİN İLETİMİ</w:t>
            </w:r>
          </w:p>
        </w:tc>
        <w:tc>
          <w:tcPr>
            <w:tcW w:w="1262" w:type="dxa"/>
            <w:tcBorders>
              <w:bottom w:val="single" w:sz="4" w:space="0" w:color="auto"/>
            </w:tcBorders>
            <w:shd w:val="clear" w:color="auto" w:fill="auto"/>
            <w:vAlign w:val="center"/>
            <w:hideMark/>
          </w:tcPr>
          <w:p w14:paraId="6F9BC65A"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6.7.1. İletken ve Yalıtkan Maddeler</w:t>
            </w:r>
          </w:p>
        </w:tc>
        <w:tc>
          <w:tcPr>
            <w:tcW w:w="3007" w:type="dxa"/>
            <w:tcBorders>
              <w:bottom w:val="single" w:sz="4" w:space="0" w:color="auto"/>
            </w:tcBorders>
            <w:shd w:val="clear" w:color="auto" w:fill="auto"/>
            <w:vAlign w:val="center"/>
            <w:hideMark/>
          </w:tcPr>
          <w:p w14:paraId="46156E32"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F.6.7.1.1. Tasarladığı elektrik devresini kullanarak maddeleri, elektriği iletme durumlarına göre sınıflandırır.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F.6.7.1.2. Maddelerin elektriksel iletkenlik ve yalıtkanlık özelliklerinin günlük yaşamda hangi amaçlar için kullanıldığını</w:t>
            </w:r>
            <w:r w:rsidRPr="002F2C86">
              <w:rPr>
                <w:rFonts w:ascii="Calibri" w:eastAsia="Times New Roman" w:hAnsi="Calibri" w:cs="Calibri"/>
                <w:b/>
                <w:bCs/>
                <w:color w:val="000000"/>
                <w:kern w:val="0"/>
                <w:sz w:val="13"/>
                <w:szCs w:val="13"/>
                <w:lang w:eastAsia="tr-TR"/>
                <w14:ligatures w14:val="none"/>
              </w:rPr>
              <w:br/>
              <w:t>örneklerle açıklar.</w:t>
            </w:r>
          </w:p>
        </w:tc>
        <w:tc>
          <w:tcPr>
            <w:tcW w:w="3441" w:type="dxa"/>
            <w:tcBorders>
              <w:bottom w:val="single" w:sz="4" w:space="0" w:color="auto"/>
            </w:tcBorders>
            <w:shd w:val="clear" w:color="auto" w:fill="auto"/>
            <w:vAlign w:val="center"/>
            <w:hideMark/>
          </w:tcPr>
          <w:p w14:paraId="3F31459D"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633" w:type="dxa"/>
            <w:vMerge w:val="restart"/>
            <w:tcBorders>
              <w:bottom w:val="single" w:sz="4" w:space="0" w:color="auto"/>
            </w:tcBorders>
            <w:shd w:val="clear" w:color="auto" w:fill="auto"/>
            <w:vAlign w:val="center"/>
            <w:hideMark/>
          </w:tcPr>
          <w:p w14:paraId="15EC8428"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p w14:paraId="60485C85" w14:textId="2D96B119"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597" w:type="dxa"/>
            <w:vMerge/>
            <w:tcBorders>
              <w:bottom w:val="single" w:sz="4" w:space="0" w:color="auto"/>
            </w:tcBorders>
            <w:vAlign w:val="center"/>
            <w:hideMark/>
          </w:tcPr>
          <w:p w14:paraId="531234E7"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tcBorders>
              <w:bottom w:val="single" w:sz="4" w:space="0" w:color="auto"/>
            </w:tcBorders>
            <w:shd w:val="clear" w:color="auto" w:fill="auto"/>
            <w:vAlign w:val="center"/>
            <w:hideMark/>
          </w:tcPr>
          <w:p w14:paraId="7C8472E8" w14:textId="19993464"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00392B31"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17D17D4C" w14:textId="77777777" w:rsidTr="001F0186">
        <w:trPr>
          <w:trHeight w:val="639"/>
        </w:trPr>
        <w:tc>
          <w:tcPr>
            <w:tcW w:w="700" w:type="dxa"/>
            <w:shd w:val="clear" w:color="auto" w:fill="CAEDFB" w:themeFill="accent4" w:themeFillTint="33"/>
            <w:vAlign w:val="center"/>
            <w:hideMark/>
          </w:tcPr>
          <w:p w14:paraId="5BD0A3C1"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32. Hafta:</w:t>
            </w:r>
            <w:r w:rsidRPr="002F2C86">
              <w:rPr>
                <w:rFonts w:ascii="Calibri" w:eastAsia="Times New Roman" w:hAnsi="Calibri" w:cs="Calibri"/>
                <w:color w:val="000000"/>
                <w:kern w:val="0"/>
                <w:sz w:val="13"/>
                <w:szCs w:val="13"/>
                <w:lang w:eastAsia="tr-TR"/>
                <w14:ligatures w14:val="none"/>
              </w:rPr>
              <w:br/>
              <w:t xml:space="preserve"> 12-16 Mayıs</w:t>
            </w:r>
          </w:p>
        </w:tc>
        <w:tc>
          <w:tcPr>
            <w:tcW w:w="598" w:type="dxa"/>
            <w:shd w:val="clear" w:color="000000" w:fill="FFFFFF"/>
            <w:vAlign w:val="center"/>
            <w:hideMark/>
          </w:tcPr>
          <w:p w14:paraId="6E271B72"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shd w:val="clear" w:color="auto" w:fill="auto"/>
            <w:vAlign w:val="center"/>
            <w:hideMark/>
          </w:tcPr>
          <w:p w14:paraId="6D54D9AD"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7. ÜNİTE:</w:t>
            </w:r>
            <w:r w:rsidRPr="002F2C86">
              <w:rPr>
                <w:rFonts w:ascii="Calibri" w:eastAsia="Times New Roman" w:hAnsi="Calibri" w:cs="Calibri"/>
                <w:b/>
                <w:bCs/>
                <w:color w:val="000000"/>
                <w:kern w:val="0"/>
                <w:sz w:val="13"/>
                <w:szCs w:val="13"/>
                <w:lang w:eastAsia="tr-TR"/>
                <w14:ligatures w14:val="none"/>
              </w:rPr>
              <w:br/>
              <w:t>ELEKTRİĞİN İLETİMİ</w:t>
            </w:r>
          </w:p>
        </w:tc>
        <w:tc>
          <w:tcPr>
            <w:tcW w:w="1262" w:type="dxa"/>
            <w:shd w:val="clear" w:color="auto" w:fill="auto"/>
            <w:vAlign w:val="center"/>
            <w:hideMark/>
          </w:tcPr>
          <w:p w14:paraId="6B2FA606"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6.7.2. Elektriksel Direnç ve Bağlı Olduğu Faktörler</w:t>
            </w:r>
          </w:p>
        </w:tc>
        <w:tc>
          <w:tcPr>
            <w:tcW w:w="3007" w:type="dxa"/>
            <w:shd w:val="clear" w:color="auto" w:fill="auto"/>
            <w:vAlign w:val="center"/>
            <w:hideMark/>
          </w:tcPr>
          <w:p w14:paraId="1E012ED7"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F.6.7.2.1. Bir elektrik devresindeki ampulün parlaklığının bağlı olduğu değişkenleri tahmin eder ve tahminlerini</w:t>
            </w:r>
            <w:r w:rsidRPr="002F2C86">
              <w:rPr>
                <w:rFonts w:ascii="Calibri" w:eastAsia="Times New Roman" w:hAnsi="Calibri" w:cs="Calibri"/>
                <w:b/>
                <w:bCs/>
                <w:color w:val="000000"/>
                <w:kern w:val="0"/>
                <w:sz w:val="13"/>
                <w:szCs w:val="13"/>
                <w:lang w:eastAsia="tr-TR"/>
                <w14:ligatures w14:val="none"/>
              </w:rPr>
              <w:br/>
              <w:t>deneyerek test eder.</w:t>
            </w:r>
          </w:p>
        </w:tc>
        <w:tc>
          <w:tcPr>
            <w:tcW w:w="3441" w:type="dxa"/>
            <w:shd w:val="clear" w:color="auto" w:fill="auto"/>
            <w:vAlign w:val="center"/>
            <w:hideMark/>
          </w:tcPr>
          <w:p w14:paraId="2E6EAEEB"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F.6.7.2.1. </w:t>
            </w:r>
            <w:r w:rsidRPr="002F2C86">
              <w:rPr>
                <w:rFonts w:ascii="Calibri" w:eastAsia="Times New Roman" w:hAnsi="Calibri" w:cs="Calibri"/>
                <w:color w:val="000000"/>
                <w:kern w:val="0"/>
                <w:sz w:val="13"/>
                <w:szCs w:val="13"/>
                <w:lang w:eastAsia="tr-TR"/>
                <w14:ligatures w14:val="none"/>
              </w:rPr>
              <w:br/>
              <w:t>a. Ampulün parlaklığının değiştirilmesinde devredeki iletkenin uzunluğu, dik kesit alanı ve iletkenin cinsi değişkenleri üzerinde durulur.</w:t>
            </w:r>
            <w:r w:rsidRPr="002F2C86">
              <w:rPr>
                <w:rFonts w:ascii="Calibri" w:eastAsia="Times New Roman" w:hAnsi="Calibri" w:cs="Calibri"/>
                <w:color w:val="000000"/>
                <w:kern w:val="0"/>
                <w:sz w:val="13"/>
                <w:szCs w:val="13"/>
                <w:lang w:eastAsia="tr-TR"/>
                <w14:ligatures w14:val="none"/>
              </w:rPr>
              <w:br/>
              <w:t>b. Elektriksel direnç ve bağlı olduğu faktörlerle ilgili olarak matematiksel bağıntıya girilmez.</w:t>
            </w:r>
          </w:p>
        </w:tc>
        <w:tc>
          <w:tcPr>
            <w:tcW w:w="1633" w:type="dxa"/>
            <w:vMerge/>
            <w:vAlign w:val="center"/>
            <w:hideMark/>
          </w:tcPr>
          <w:p w14:paraId="67394BC7"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1C1D0C67"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21718F9B" w14:textId="099877FE"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1C9EEC07"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7CDCCF61" w14:textId="77777777" w:rsidTr="001F0186">
        <w:trPr>
          <w:trHeight w:val="397"/>
        </w:trPr>
        <w:tc>
          <w:tcPr>
            <w:tcW w:w="700" w:type="dxa"/>
            <w:shd w:val="clear" w:color="auto" w:fill="CAEDFB" w:themeFill="accent4" w:themeFillTint="33"/>
            <w:vAlign w:val="center"/>
            <w:hideMark/>
          </w:tcPr>
          <w:p w14:paraId="2546A5F1"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33. Hafta:</w:t>
            </w:r>
            <w:r w:rsidRPr="002F2C86">
              <w:rPr>
                <w:rFonts w:ascii="Calibri" w:eastAsia="Times New Roman" w:hAnsi="Calibri" w:cs="Calibri"/>
                <w:color w:val="000000"/>
                <w:kern w:val="0"/>
                <w:sz w:val="13"/>
                <w:szCs w:val="13"/>
                <w:lang w:eastAsia="tr-TR"/>
                <w14:ligatures w14:val="none"/>
              </w:rPr>
              <w:br/>
              <w:t xml:space="preserve"> 19-23 Mayıs</w:t>
            </w:r>
          </w:p>
        </w:tc>
        <w:tc>
          <w:tcPr>
            <w:tcW w:w="598" w:type="dxa"/>
            <w:shd w:val="clear" w:color="auto" w:fill="auto"/>
            <w:vAlign w:val="center"/>
            <w:hideMark/>
          </w:tcPr>
          <w:p w14:paraId="2258E326"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2+2</w:t>
            </w:r>
          </w:p>
        </w:tc>
        <w:tc>
          <w:tcPr>
            <w:tcW w:w="1261" w:type="dxa"/>
            <w:shd w:val="clear" w:color="auto" w:fill="auto"/>
            <w:vAlign w:val="center"/>
            <w:hideMark/>
          </w:tcPr>
          <w:p w14:paraId="470EDF0D"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7. ÜNİTE:</w:t>
            </w:r>
            <w:r w:rsidRPr="002F2C86">
              <w:rPr>
                <w:rFonts w:ascii="Calibri" w:eastAsia="Times New Roman" w:hAnsi="Calibri" w:cs="Calibri"/>
                <w:b/>
                <w:bCs/>
                <w:color w:val="000000"/>
                <w:kern w:val="0"/>
                <w:sz w:val="13"/>
                <w:szCs w:val="13"/>
                <w:lang w:eastAsia="tr-TR"/>
                <w14:ligatures w14:val="none"/>
              </w:rPr>
              <w:br/>
              <w:t>ELEKTRİĞİN İLETİMİ</w:t>
            </w:r>
          </w:p>
        </w:tc>
        <w:tc>
          <w:tcPr>
            <w:tcW w:w="1262" w:type="dxa"/>
            <w:shd w:val="clear" w:color="auto" w:fill="auto"/>
            <w:vAlign w:val="center"/>
            <w:hideMark/>
          </w:tcPr>
          <w:p w14:paraId="208FE30C"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6.7.2. Elektriksel Direnç ve Bağlı Olduğu Faktörler</w:t>
            </w:r>
          </w:p>
        </w:tc>
        <w:tc>
          <w:tcPr>
            <w:tcW w:w="3007" w:type="dxa"/>
            <w:shd w:val="clear" w:color="auto" w:fill="auto"/>
            <w:vAlign w:val="center"/>
            <w:hideMark/>
          </w:tcPr>
          <w:p w14:paraId="4B05F75C"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F.6.7.2.2. Elektriksel direnci tanımlar.</w:t>
            </w:r>
            <w:r w:rsidRPr="002F2C86">
              <w:rPr>
                <w:rFonts w:ascii="Calibri" w:eastAsia="Times New Roman" w:hAnsi="Calibri" w:cs="Calibri"/>
                <w:b/>
                <w:bCs/>
                <w:color w:val="000000"/>
                <w:kern w:val="0"/>
                <w:sz w:val="13"/>
                <w:szCs w:val="13"/>
                <w:lang w:eastAsia="tr-TR"/>
                <w14:ligatures w14:val="none"/>
              </w:rPr>
              <w:br/>
            </w:r>
            <w:r w:rsidRPr="002F2C86">
              <w:rPr>
                <w:rFonts w:ascii="Calibri" w:eastAsia="Times New Roman" w:hAnsi="Calibri" w:cs="Calibri"/>
                <w:b/>
                <w:bCs/>
                <w:color w:val="000000"/>
                <w:kern w:val="0"/>
                <w:sz w:val="13"/>
                <w:szCs w:val="13"/>
                <w:lang w:eastAsia="tr-TR"/>
                <w14:ligatures w14:val="none"/>
              </w:rPr>
              <w:br/>
              <w:t>F.6.7.2.3. Ampulün içindeki telin bir direncinin olduğunu fark eder.</w:t>
            </w:r>
          </w:p>
        </w:tc>
        <w:tc>
          <w:tcPr>
            <w:tcW w:w="3441" w:type="dxa"/>
            <w:shd w:val="clear" w:color="auto" w:fill="auto"/>
            <w:vAlign w:val="center"/>
            <w:hideMark/>
          </w:tcPr>
          <w:p w14:paraId="3EEF6082"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F.6.7.2.2.</w:t>
            </w:r>
            <w:r w:rsidRPr="002F2C86">
              <w:rPr>
                <w:rFonts w:ascii="Calibri" w:eastAsia="Times New Roman" w:hAnsi="Calibri" w:cs="Calibri"/>
                <w:color w:val="000000"/>
                <w:kern w:val="0"/>
                <w:sz w:val="13"/>
                <w:szCs w:val="13"/>
                <w:lang w:eastAsia="tr-TR"/>
                <w14:ligatures w14:val="none"/>
              </w:rPr>
              <w:br/>
              <w:t>a. Ohm Yasası’na girilmez.</w:t>
            </w:r>
            <w:r w:rsidRPr="002F2C86">
              <w:rPr>
                <w:rFonts w:ascii="Calibri" w:eastAsia="Times New Roman" w:hAnsi="Calibri" w:cs="Calibri"/>
                <w:color w:val="000000"/>
                <w:kern w:val="0"/>
                <w:sz w:val="13"/>
                <w:szCs w:val="13"/>
                <w:lang w:eastAsia="tr-TR"/>
                <w14:ligatures w14:val="none"/>
              </w:rPr>
              <w:br/>
              <w:t>b. Elektriksel direnç, “maddelerin, elektrik enerjisinin iletimine karşı gösterdikleri zorluk” olarak tanımlanır.</w:t>
            </w:r>
            <w:r w:rsidRPr="002F2C86">
              <w:rPr>
                <w:rFonts w:ascii="Calibri" w:eastAsia="Times New Roman" w:hAnsi="Calibri" w:cs="Calibri"/>
                <w:color w:val="000000"/>
                <w:kern w:val="0"/>
                <w:sz w:val="13"/>
                <w:szCs w:val="13"/>
                <w:lang w:eastAsia="tr-TR"/>
                <w14:ligatures w14:val="none"/>
              </w:rPr>
              <w:br/>
              <w:t>c. Akım kavramına girilmez.</w:t>
            </w:r>
            <w:r w:rsidRPr="002F2C86">
              <w:rPr>
                <w:rFonts w:ascii="Calibri" w:eastAsia="Times New Roman" w:hAnsi="Calibri" w:cs="Calibri"/>
                <w:color w:val="000000"/>
                <w:kern w:val="0"/>
                <w:sz w:val="13"/>
                <w:szCs w:val="13"/>
                <w:lang w:eastAsia="tr-TR"/>
                <w14:ligatures w14:val="none"/>
              </w:rPr>
              <w:br/>
              <w:t>ç. Direncin büyüklüğünün ölçülmesine ve birimine girilmez.</w:t>
            </w:r>
          </w:p>
        </w:tc>
        <w:tc>
          <w:tcPr>
            <w:tcW w:w="1633" w:type="dxa"/>
            <w:vMerge/>
            <w:vAlign w:val="center"/>
            <w:hideMark/>
          </w:tcPr>
          <w:p w14:paraId="00563E23"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079A6F34"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4AA8D0FE" w14:textId="4288C84A"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496683D8"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3718EE" w:rsidRPr="002F2C86" w14:paraId="481874B5" w14:textId="77777777" w:rsidTr="001F0186">
        <w:trPr>
          <w:trHeight w:val="283"/>
        </w:trPr>
        <w:tc>
          <w:tcPr>
            <w:tcW w:w="700" w:type="dxa"/>
            <w:shd w:val="clear" w:color="auto" w:fill="CAEDFB" w:themeFill="accent4" w:themeFillTint="33"/>
            <w:vAlign w:val="center"/>
            <w:hideMark/>
          </w:tcPr>
          <w:p w14:paraId="09780EDF"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34. Hafta:</w:t>
            </w:r>
            <w:r w:rsidRPr="002F2C86">
              <w:rPr>
                <w:rFonts w:ascii="Calibri" w:eastAsia="Times New Roman" w:hAnsi="Calibri" w:cs="Calibri"/>
                <w:color w:val="000000"/>
                <w:kern w:val="0"/>
                <w:sz w:val="13"/>
                <w:szCs w:val="13"/>
                <w:lang w:eastAsia="tr-TR"/>
                <w14:ligatures w14:val="none"/>
              </w:rPr>
              <w:br/>
              <w:t xml:space="preserve"> 26-30 Mayıs</w:t>
            </w:r>
          </w:p>
        </w:tc>
        <w:tc>
          <w:tcPr>
            <w:tcW w:w="598" w:type="dxa"/>
            <w:shd w:val="clear" w:color="000000" w:fill="FFFFFF"/>
            <w:vAlign w:val="center"/>
            <w:hideMark/>
          </w:tcPr>
          <w:p w14:paraId="5DDF3037" w14:textId="77777777"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shd w:val="clear" w:color="auto" w:fill="auto"/>
            <w:vAlign w:val="center"/>
            <w:hideMark/>
          </w:tcPr>
          <w:p w14:paraId="56499874" w14:textId="77777777" w:rsidR="003718EE" w:rsidRPr="002F2C86" w:rsidRDefault="003718EE"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FEN, MÜHENDİSLİK VE GİRİŞİMCİLİK UYGULAMALARI</w:t>
            </w:r>
          </w:p>
        </w:tc>
        <w:tc>
          <w:tcPr>
            <w:tcW w:w="4269" w:type="dxa"/>
            <w:gridSpan w:val="2"/>
            <w:shd w:val="clear" w:color="auto" w:fill="auto"/>
            <w:vAlign w:val="center"/>
            <w:hideMark/>
          </w:tcPr>
          <w:p w14:paraId="606A7840" w14:textId="77777777" w:rsidR="003718EE" w:rsidRPr="002F2C86" w:rsidRDefault="003718EE" w:rsidP="008E449F">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Yıl Sonu Bilim Şenliği</w:t>
            </w:r>
            <w:r w:rsidRPr="002F2C86">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3441" w:type="dxa"/>
            <w:shd w:val="clear" w:color="auto" w:fill="auto"/>
            <w:vAlign w:val="center"/>
            <w:hideMark/>
          </w:tcPr>
          <w:p w14:paraId="6F940E7B"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Öğrencilerin yıl içerisinde ortaya çıkardıkları ürünü etkili bir şekilde sunmaları </w:t>
            </w:r>
          </w:p>
        </w:tc>
        <w:tc>
          <w:tcPr>
            <w:tcW w:w="1633" w:type="dxa"/>
            <w:vMerge/>
            <w:vAlign w:val="center"/>
            <w:hideMark/>
          </w:tcPr>
          <w:p w14:paraId="1DFC7FB8"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ign w:val="center"/>
            <w:hideMark/>
          </w:tcPr>
          <w:p w14:paraId="7ABC7335"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2A9CAF64" w14:textId="38B0F692" w:rsidR="003718EE" w:rsidRPr="002F2C86" w:rsidRDefault="003718EE"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580161F9" w14:textId="77777777" w:rsidR="003718EE" w:rsidRPr="002F2C86" w:rsidRDefault="003718EE"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54213A50" w14:textId="77777777" w:rsidTr="001F0186">
        <w:trPr>
          <w:trHeight w:val="233"/>
        </w:trPr>
        <w:tc>
          <w:tcPr>
            <w:tcW w:w="700" w:type="dxa"/>
            <w:vMerge w:val="restart"/>
            <w:shd w:val="clear" w:color="auto" w:fill="CAEDFB" w:themeFill="accent4" w:themeFillTint="33"/>
            <w:vAlign w:val="center"/>
            <w:hideMark/>
          </w:tcPr>
          <w:p w14:paraId="78DBBBA8"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35. Hafta:</w:t>
            </w:r>
            <w:r w:rsidRPr="002F2C86">
              <w:rPr>
                <w:rFonts w:ascii="Calibri" w:eastAsia="Times New Roman" w:hAnsi="Calibri" w:cs="Calibri"/>
                <w:color w:val="000000"/>
                <w:kern w:val="0"/>
                <w:sz w:val="13"/>
                <w:szCs w:val="13"/>
                <w:lang w:eastAsia="tr-TR"/>
                <w14:ligatures w14:val="none"/>
              </w:rPr>
              <w:br/>
              <w:t xml:space="preserve"> 2-6 Haziran</w:t>
            </w:r>
          </w:p>
          <w:p w14:paraId="1E30CDFA" w14:textId="20BB14F8"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w:t>
            </w:r>
          </w:p>
        </w:tc>
        <w:tc>
          <w:tcPr>
            <w:tcW w:w="12799" w:type="dxa"/>
            <w:gridSpan w:val="7"/>
            <w:shd w:val="clear" w:color="auto" w:fill="CAEDFB" w:themeFill="accent4" w:themeFillTint="33"/>
            <w:vAlign w:val="center"/>
            <w:hideMark/>
          </w:tcPr>
          <w:p w14:paraId="515AB461" w14:textId="77777777" w:rsidR="002B5C5B" w:rsidRPr="002F2C86" w:rsidRDefault="002B5C5B" w:rsidP="008E449F">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SINAV HAFTASI</w:t>
            </w:r>
          </w:p>
        </w:tc>
        <w:tc>
          <w:tcPr>
            <w:tcW w:w="992" w:type="dxa"/>
            <w:vMerge/>
            <w:shd w:val="clear" w:color="auto" w:fill="auto"/>
            <w:vAlign w:val="center"/>
            <w:hideMark/>
          </w:tcPr>
          <w:p w14:paraId="1FC6CECC" w14:textId="1D219A0B"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28F82E9E"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628BB036" w14:textId="77777777" w:rsidTr="001F0186">
        <w:trPr>
          <w:trHeight w:val="449"/>
        </w:trPr>
        <w:tc>
          <w:tcPr>
            <w:tcW w:w="700" w:type="dxa"/>
            <w:vMerge/>
            <w:tcBorders>
              <w:bottom w:val="single" w:sz="4" w:space="0" w:color="auto"/>
            </w:tcBorders>
            <w:shd w:val="clear" w:color="auto" w:fill="CAEDFB" w:themeFill="accent4" w:themeFillTint="33"/>
            <w:vAlign w:val="center"/>
            <w:hideMark/>
          </w:tcPr>
          <w:p w14:paraId="02EC8909" w14:textId="1579B32E"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598" w:type="dxa"/>
            <w:tcBorders>
              <w:bottom w:val="single" w:sz="4" w:space="0" w:color="auto"/>
            </w:tcBorders>
            <w:shd w:val="clear" w:color="auto" w:fill="auto"/>
            <w:vAlign w:val="center"/>
            <w:hideMark/>
          </w:tcPr>
          <w:p w14:paraId="4751DDE2"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tcBorders>
              <w:bottom w:val="single" w:sz="4" w:space="0" w:color="auto"/>
            </w:tcBorders>
            <w:shd w:val="clear" w:color="auto" w:fill="auto"/>
            <w:vAlign w:val="center"/>
            <w:hideMark/>
          </w:tcPr>
          <w:p w14:paraId="2ABA091D"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FEN, MÜHENDİSLİK VE GİRİŞİMCİLİK UYGULAMALARI</w:t>
            </w:r>
          </w:p>
        </w:tc>
        <w:tc>
          <w:tcPr>
            <w:tcW w:w="4269" w:type="dxa"/>
            <w:gridSpan w:val="2"/>
            <w:tcBorders>
              <w:bottom w:val="single" w:sz="4" w:space="0" w:color="auto"/>
            </w:tcBorders>
            <w:shd w:val="clear" w:color="auto" w:fill="auto"/>
            <w:vAlign w:val="center"/>
            <w:hideMark/>
          </w:tcPr>
          <w:p w14:paraId="3DFC5821" w14:textId="77777777" w:rsidR="002B5C5B" w:rsidRPr="002F2C86" w:rsidRDefault="002B5C5B" w:rsidP="008E449F">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Yıl Sonu Bilim Şenliği</w:t>
            </w:r>
            <w:r w:rsidRPr="002F2C86">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3441" w:type="dxa"/>
            <w:tcBorders>
              <w:bottom w:val="single" w:sz="4" w:space="0" w:color="auto"/>
            </w:tcBorders>
            <w:shd w:val="clear" w:color="auto" w:fill="auto"/>
            <w:vAlign w:val="center"/>
            <w:hideMark/>
          </w:tcPr>
          <w:p w14:paraId="14CDC57B"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 xml:space="preserve">Öğrencilerin yıl içerisinde ortaya çıkardıkları ürünü etkili bir şekilde sunmaları </w:t>
            </w:r>
          </w:p>
        </w:tc>
        <w:tc>
          <w:tcPr>
            <w:tcW w:w="1633" w:type="dxa"/>
            <w:vMerge w:val="restart"/>
            <w:tcBorders>
              <w:bottom w:val="single" w:sz="4" w:space="0" w:color="auto"/>
            </w:tcBorders>
            <w:shd w:val="clear" w:color="auto" w:fill="auto"/>
            <w:vAlign w:val="center"/>
            <w:hideMark/>
          </w:tcPr>
          <w:p w14:paraId="351DAAD8"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val="restart"/>
            <w:tcBorders>
              <w:bottom w:val="single" w:sz="4" w:space="0" w:color="auto"/>
            </w:tcBorders>
            <w:shd w:val="clear" w:color="auto" w:fill="auto"/>
            <w:vAlign w:val="center"/>
            <w:hideMark/>
          </w:tcPr>
          <w:p w14:paraId="4E2FEBEC"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1F7A9334" w14:textId="564E5EAB"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3C6DFCE5"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613CDE9B" w14:textId="77777777" w:rsidTr="001F0186">
        <w:trPr>
          <w:trHeight w:val="683"/>
        </w:trPr>
        <w:tc>
          <w:tcPr>
            <w:tcW w:w="700" w:type="dxa"/>
            <w:tcBorders>
              <w:bottom w:val="single" w:sz="4" w:space="0" w:color="auto"/>
            </w:tcBorders>
            <w:shd w:val="clear" w:color="auto" w:fill="CAEDFB" w:themeFill="accent4" w:themeFillTint="33"/>
            <w:vAlign w:val="center"/>
            <w:hideMark/>
          </w:tcPr>
          <w:p w14:paraId="26A02D1B"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36. Hafta:</w:t>
            </w:r>
            <w:r w:rsidRPr="002F2C86">
              <w:rPr>
                <w:rFonts w:ascii="Calibri" w:eastAsia="Times New Roman" w:hAnsi="Calibri" w:cs="Calibri"/>
                <w:color w:val="000000"/>
                <w:kern w:val="0"/>
                <w:sz w:val="13"/>
                <w:szCs w:val="13"/>
                <w:lang w:eastAsia="tr-TR"/>
                <w14:ligatures w14:val="none"/>
              </w:rPr>
              <w:br/>
              <w:t xml:space="preserve"> 9-13 Haziran</w:t>
            </w:r>
          </w:p>
        </w:tc>
        <w:tc>
          <w:tcPr>
            <w:tcW w:w="598" w:type="dxa"/>
            <w:tcBorders>
              <w:bottom w:val="single" w:sz="4" w:space="0" w:color="auto"/>
            </w:tcBorders>
            <w:shd w:val="clear" w:color="auto" w:fill="auto"/>
            <w:vAlign w:val="center"/>
            <w:hideMark/>
          </w:tcPr>
          <w:p w14:paraId="69EF1BA7"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4</w:t>
            </w:r>
          </w:p>
        </w:tc>
        <w:tc>
          <w:tcPr>
            <w:tcW w:w="1261" w:type="dxa"/>
            <w:tcBorders>
              <w:bottom w:val="single" w:sz="4" w:space="0" w:color="auto"/>
            </w:tcBorders>
            <w:shd w:val="clear" w:color="auto" w:fill="auto"/>
            <w:vAlign w:val="center"/>
            <w:hideMark/>
          </w:tcPr>
          <w:p w14:paraId="1504D460" w14:textId="77777777" w:rsidR="002B5C5B" w:rsidRPr="002F2C86" w:rsidRDefault="002B5C5B" w:rsidP="008E449F">
            <w:pPr>
              <w:spacing w:after="0" w:line="240" w:lineRule="auto"/>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FEN, MÜHENDİSLİK VE GİRİŞİMCİLİK UYGULAMALARI</w:t>
            </w:r>
          </w:p>
        </w:tc>
        <w:tc>
          <w:tcPr>
            <w:tcW w:w="4269" w:type="dxa"/>
            <w:gridSpan w:val="2"/>
            <w:tcBorders>
              <w:bottom w:val="single" w:sz="4" w:space="0" w:color="auto"/>
            </w:tcBorders>
            <w:shd w:val="clear" w:color="auto" w:fill="auto"/>
            <w:vAlign w:val="center"/>
            <w:hideMark/>
          </w:tcPr>
          <w:p w14:paraId="75542044" w14:textId="77777777" w:rsidR="002B5C5B" w:rsidRPr="002F2C86" w:rsidRDefault="002B5C5B" w:rsidP="008E449F">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Yıl Sonu Bilim Şenliği</w:t>
            </w:r>
            <w:r w:rsidRPr="002F2C86">
              <w:rPr>
                <w:rFonts w:ascii="Calibri" w:eastAsia="Times New Roman" w:hAnsi="Calibri" w:cs="Calibri"/>
                <w:b/>
                <w:bCs/>
                <w:color w:val="000000"/>
                <w:kern w:val="0"/>
                <w:sz w:val="13"/>
                <w:szCs w:val="13"/>
                <w:lang w:eastAsia="tr-TR"/>
                <w14:ligatures w14:val="none"/>
              </w:rPr>
              <w:br/>
              <w:t>(Öğrencilerin yıl içerisinde ortaya çıkardıkları ürünü etkili bir şekilde sunmaları beklenir.)</w:t>
            </w:r>
          </w:p>
        </w:tc>
        <w:tc>
          <w:tcPr>
            <w:tcW w:w="3441" w:type="dxa"/>
            <w:tcBorders>
              <w:bottom w:val="single" w:sz="4" w:space="0" w:color="auto"/>
            </w:tcBorders>
            <w:shd w:val="clear" w:color="auto" w:fill="auto"/>
            <w:vAlign w:val="center"/>
            <w:hideMark/>
          </w:tcPr>
          <w:p w14:paraId="3766D627"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Yıl içinde yapılan çalışmaların sınıf sergisi şeklinde sergilenmesi</w:t>
            </w:r>
          </w:p>
        </w:tc>
        <w:tc>
          <w:tcPr>
            <w:tcW w:w="1633" w:type="dxa"/>
            <w:vMerge/>
            <w:tcBorders>
              <w:bottom w:val="single" w:sz="4" w:space="0" w:color="auto"/>
            </w:tcBorders>
            <w:vAlign w:val="center"/>
            <w:hideMark/>
          </w:tcPr>
          <w:p w14:paraId="7F325CF9"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1597" w:type="dxa"/>
            <w:vMerge/>
            <w:tcBorders>
              <w:bottom w:val="single" w:sz="4" w:space="0" w:color="auto"/>
            </w:tcBorders>
            <w:vAlign w:val="center"/>
            <w:hideMark/>
          </w:tcPr>
          <w:p w14:paraId="4A25AF3F"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c>
          <w:tcPr>
            <w:tcW w:w="992" w:type="dxa"/>
            <w:vMerge/>
            <w:shd w:val="clear" w:color="auto" w:fill="auto"/>
            <w:vAlign w:val="center"/>
            <w:hideMark/>
          </w:tcPr>
          <w:p w14:paraId="22C0E838" w14:textId="1184AAAC"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tcBorders>
              <w:bottom w:val="single" w:sz="4" w:space="0" w:color="auto"/>
            </w:tcBorders>
            <w:vAlign w:val="center"/>
            <w:hideMark/>
          </w:tcPr>
          <w:p w14:paraId="5D996823"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0D397EC0" w14:textId="77777777" w:rsidTr="001F0186">
        <w:trPr>
          <w:trHeight w:val="882"/>
        </w:trPr>
        <w:tc>
          <w:tcPr>
            <w:tcW w:w="700" w:type="dxa"/>
            <w:shd w:val="clear" w:color="auto" w:fill="CAEDFB" w:themeFill="accent4" w:themeFillTint="33"/>
            <w:vAlign w:val="center"/>
            <w:hideMark/>
          </w:tcPr>
          <w:p w14:paraId="380FC77C" w14:textId="77777777"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37. Hafta:</w:t>
            </w:r>
            <w:r w:rsidRPr="002F2C86">
              <w:rPr>
                <w:rFonts w:ascii="Calibri" w:eastAsia="Times New Roman" w:hAnsi="Calibri" w:cs="Calibri"/>
                <w:color w:val="000000"/>
                <w:kern w:val="0"/>
                <w:sz w:val="13"/>
                <w:szCs w:val="13"/>
                <w:lang w:eastAsia="tr-TR"/>
                <w14:ligatures w14:val="none"/>
              </w:rPr>
              <w:br/>
              <w:t xml:space="preserve"> 16-20 Haziran</w:t>
            </w:r>
          </w:p>
        </w:tc>
        <w:tc>
          <w:tcPr>
            <w:tcW w:w="12799" w:type="dxa"/>
            <w:gridSpan w:val="7"/>
            <w:shd w:val="clear" w:color="auto" w:fill="CAEDFB" w:themeFill="accent4" w:themeFillTint="33"/>
            <w:vAlign w:val="center"/>
            <w:hideMark/>
          </w:tcPr>
          <w:p w14:paraId="5064B790" w14:textId="77777777" w:rsidR="002B5C5B" w:rsidRPr="002F2C86" w:rsidRDefault="002B5C5B" w:rsidP="008E449F">
            <w:pPr>
              <w:spacing w:after="0" w:line="240" w:lineRule="auto"/>
              <w:jc w:val="center"/>
              <w:rPr>
                <w:rFonts w:ascii="Calibri" w:eastAsia="Times New Roman" w:hAnsi="Calibri" w:cs="Calibri"/>
                <w:b/>
                <w:bCs/>
                <w:color w:val="000000"/>
                <w:kern w:val="0"/>
                <w:sz w:val="13"/>
                <w:szCs w:val="13"/>
                <w:lang w:eastAsia="tr-TR"/>
                <w14:ligatures w14:val="none"/>
              </w:rPr>
            </w:pPr>
            <w:r w:rsidRPr="002F2C86">
              <w:rPr>
                <w:rFonts w:ascii="Calibri" w:eastAsia="Times New Roman" w:hAnsi="Calibri" w:cs="Calibri"/>
                <w:b/>
                <w:bCs/>
                <w:color w:val="000000"/>
                <w:kern w:val="0"/>
                <w:sz w:val="13"/>
                <w:szCs w:val="13"/>
                <w:lang w:eastAsia="tr-TR"/>
                <w14:ligatures w14:val="none"/>
              </w:rPr>
              <w:t>SOSYAL ETKİNLİK</w:t>
            </w:r>
          </w:p>
        </w:tc>
        <w:tc>
          <w:tcPr>
            <w:tcW w:w="992" w:type="dxa"/>
            <w:vMerge/>
            <w:shd w:val="clear" w:color="000000" w:fill="FFE699"/>
            <w:vAlign w:val="center"/>
            <w:hideMark/>
          </w:tcPr>
          <w:p w14:paraId="42E2EF25" w14:textId="061BE00A" w:rsidR="002B5C5B" w:rsidRPr="002F2C86" w:rsidRDefault="002B5C5B" w:rsidP="008E449F">
            <w:pPr>
              <w:spacing w:after="0" w:line="240" w:lineRule="auto"/>
              <w:jc w:val="center"/>
              <w:rPr>
                <w:rFonts w:ascii="Calibri" w:eastAsia="Times New Roman" w:hAnsi="Calibri" w:cs="Calibri"/>
                <w:color w:val="000000"/>
                <w:kern w:val="0"/>
                <w:sz w:val="13"/>
                <w:szCs w:val="13"/>
                <w:lang w:eastAsia="tr-TR"/>
                <w14:ligatures w14:val="none"/>
              </w:rPr>
            </w:pPr>
          </w:p>
        </w:tc>
        <w:tc>
          <w:tcPr>
            <w:tcW w:w="1126" w:type="dxa"/>
            <w:vMerge/>
            <w:vAlign w:val="center"/>
            <w:hideMark/>
          </w:tcPr>
          <w:p w14:paraId="16FD447F" w14:textId="77777777"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p>
        </w:tc>
      </w:tr>
      <w:tr w:rsidR="002B5C5B" w:rsidRPr="002F2C86" w14:paraId="6C1D5AB3" w14:textId="77777777" w:rsidTr="003718EE">
        <w:trPr>
          <w:trHeight w:val="726"/>
        </w:trPr>
        <w:tc>
          <w:tcPr>
            <w:tcW w:w="15617" w:type="dxa"/>
            <w:gridSpan w:val="10"/>
            <w:shd w:val="clear" w:color="auto" w:fill="auto"/>
            <w:vAlign w:val="center"/>
            <w:hideMark/>
          </w:tcPr>
          <w:p w14:paraId="7A06A60E" w14:textId="3DE6E941" w:rsidR="002B5C5B" w:rsidRPr="002F2C86" w:rsidRDefault="002B5C5B" w:rsidP="008E449F">
            <w:pPr>
              <w:spacing w:after="0" w:line="240" w:lineRule="auto"/>
              <w:rPr>
                <w:rFonts w:ascii="Calibri" w:eastAsia="Times New Roman" w:hAnsi="Calibri" w:cs="Calibri"/>
                <w:color w:val="000000"/>
                <w:kern w:val="0"/>
                <w:sz w:val="13"/>
                <w:szCs w:val="13"/>
                <w:lang w:eastAsia="tr-TR"/>
                <w14:ligatures w14:val="none"/>
              </w:rPr>
            </w:pPr>
            <w:r w:rsidRPr="002F2C86">
              <w:rPr>
                <w:rFonts w:ascii="Calibri" w:eastAsia="Times New Roman" w:hAnsi="Calibri" w:cs="Calibri"/>
                <w:color w:val="000000"/>
                <w:kern w:val="0"/>
                <w:sz w:val="13"/>
                <w:szCs w:val="13"/>
                <w:lang w:eastAsia="tr-TR"/>
                <w14:ligatures w14:val="none"/>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19.01.2018 tarih ve 11 sayılı  Kurul Kararı eki "İlkokul (3-4.Sınıflar), Ortaokul ve İmam Hatip Ortaokulu (5-8.Sınıflar) Fen Bilimleri Dersi Öğretim Programı", "M.E.B. 2023-2024 Eğitim ve Öğretim Yılı Çalışma Takvimi Genelgesi" ile Talim ve Terbiye Kurulu’nun 24.08.2023 tarih ve 43 sayılı Kurul Kararı eki "İlköğretim Kurumları (İlkokul ve Ortaokul) Haftalık Ders Çizelgesi " esas alınarak hazırlanmıştır.</w:t>
            </w:r>
            <w:r w:rsidR="00882374" w:rsidRPr="00882374">
              <w:rPr>
                <w:rFonts w:ascii="Calibri" w:eastAsia="Times New Roman" w:hAnsi="Calibri" w:cs="Calibri"/>
                <w:color w:val="FFFFFF" w:themeColor="background1"/>
                <w:kern w:val="0"/>
                <w:sz w:val="13"/>
                <w:szCs w:val="13"/>
                <w:lang w:eastAsia="tr-TR"/>
                <w14:ligatures w14:val="none"/>
              </w:rPr>
              <w:t xml:space="preserve"> https://www.fenkurdu.gen.tr/</w:t>
            </w:r>
          </w:p>
        </w:tc>
      </w:tr>
    </w:tbl>
    <w:p w14:paraId="4EFA8FD1" w14:textId="7673F3D5" w:rsidR="002B5C5B" w:rsidRPr="002F2C86" w:rsidRDefault="002B5C5B" w:rsidP="002B5C5B">
      <w:pPr>
        <w:spacing w:after="0" w:line="240" w:lineRule="auto"/>
        <w:jc w:val="center"/>
        <w:rPr>
          <w:rFonts w:ascii="Calibri" w:eastAsia="Times New Roman" w:hAnsi="Calibri" w:cs="Calibri"/>
          <w:b/>
          <w:bCs/>
          <w:color w:val="44546A"/>
          <w:kern w:val="0"/>
          <w:sz w:val="28"/>
          <w:szCs w:val="28"/>
          <w:lang w:eastAsia="tr-TR"/>
          <w14:ligatures w14:val="none"/>
        </w:rPr>
      </w:pPr>
      <w:bookmarkStart w:id="1" w:name="RANGE!A1:J57"/>
    </w:p>
    <w:bookmarkEnd w:id="1"/>
    <w:p w14:paraId="13CB5221" w14:textId="77777777" w:rsidR="0077570F" w:rsidRDefault="0077570F" w:rsidP="0077570F">
      <w:pPr>
        <w:pStyle w:val="AralkYok"/>
        <w:jc w:val="center"/>
        <w:rPr>
          <w:rFonts w:ascii="Calibri" w:hAnsi="Calibri" w:cs="Calibri"/>
        </w:rPr>
      </w:pPr>
    </w:p>
    <w:p w14:paraId="647D8B07" w14:textId="77777777" w:rsidR="0077570F" w:rsidRDefault="0077570F" w:rsidP="0077570F">
      <w:pPr>
        <w:pStyle w:val="AralkYok"/>
        <w:jc w:val="center"/>
        <w:rPr>
          <w:rFonts w:ascii="Calibri" w:hAnsi="Calibri" w:cs="Calibri"/>
        </w:rPr>
      </w:pPr>
    </w:p>
    <w:p w14:paraId="4E26481D" w14:textId="77777777" w:rsidR="0077570F" w:rsidRDefault="0077570F" w:rsidP="0077570F">
      <w:pPr>
        <w:pStyle w:val="AralkYok"/>
        <w:jc w:val="center"/>
        <w:rPr>
          <w:rFonts w:ascii="Calibri" w:hAnsi="Calibri" w:cs="Calibri"/>
        </w:rPr>
      </w:pPr>
    </w:p>
    <w:p w14:paraId="3219DE96" w14:textId="3F4B7DCF" w:rsidR="0077570F" w:rsidRPr="00AC639F" w:rsidRDefault="0077570F" w:rsidP="0077570F">
      <w:pPr>
        <w:pStyle w:val="AralkYok"/>
        <w:jc w:val="center"/>
        <w:rPr>
          <w:rFonts w:ascii="Calibri" w:hAnsi="Calibri" w:cs="Calibri"/>
        </w:rPr>
      </w:pPr>
      <w:r w:rsidRPr="00AC639F">
        <w:rPr>
          <w:rFonts w:ascii="Calibri" w:hAnsi="Calibri" w:cs="Calibri"/>
        </w:rPr>
        <w:t>Zümre Öğretmenleri</w:t>
      </w:r>
    </w:p>
    <w:p w14:paraId="257CE906" w14:textId="77777777" w:rsidR="0077570F" w:rsidRPr="00AC639F" w:rsidRDefault="0077570F" w:rsidP="0077570F">
      <w:pPr>
        <w:pStyle w:val="AralkYok"/>
        <w:jc w:val="center"/>
        <w:rPr>
          <w:rFonts w:ascii="Calibri" w:hAnsi="Calibri" w:cs="Calibri"/>
        </w:rPr>
      </w:pPr>
    </w:p>
    <w:tbl>
      <w:tblPr>
        <w:tblW w:w="12000" w:type="dxa"/>
        <w:jc w:val="cente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0" w:type="dxa"/>
          <w:left w:w="10" w:type="dxa"/>
          <w:bottom w:w="10" w:type="dxa"/>
          <w:right w:w="10" w:type="dxa"/>
        </w:tblCellMar>
        <w:tblLook w:val="04A0" w:firstRow="1" w:lastRow="0" w:firstColumn="1" w:lastColumn="0" w:noHBand="0" w:noVBand="1"/>
      </w:tblPr>
      <w:tblGrid>
        <w:gridCol w:w="3174"/>
        <w:gridCol w:w="5111"/>
        <w:gridCol w:w="3715"/>
      </w:tblGrid>
      <w:tr w:rsidR="0077570F" w:rsidRPr="00AC639F" w14:paraId="76128AED" w14:textId="77777777" w:rsidTr="008D67F9">
        <w:trPr>
          <w:trHeight w:val="800"/>
          <w:jc w:val="center"/>
        </w:trPr>
        <w:tc>
          <w:tcPr>
            <w:tcW w:w="0" w:type="auto"/>
          </w:tcPr>
          <w:p w14:paraId="44045E6D" w14:textId="77777777" w:rsidR="0077570F" w:rsidRPr="00AC639F" w:rsidRDefault="0077570F" w:rsidP="008D67F9">
            <w:pPr>
              <w:pStyle w:val="AralkYok"/>
              <w:jc w:val="center"/>
              <w:rPr>
                <w:rFonts w:ascii="Calibri" w:hAnsi="Calibri" w:cs="Calibri"/>
              </w:rPr>
            </w:pPr>
            <w:r w:rsidRPr="00AC639F">
              <w:rPr>
                <w:rFonts w:ascii="Calibri" w:hAnsi="Calibri" w:cs="Calibri"/>
              </w:rPr>
              <w:t>……………..</w:t>
            </w:r>
          </w:p>
        </w:tc>
        <w:tc>
          <w:tcPr>
            <w:tcW w:w="0" w:type="auto"/>
          </w:tcPr>
          <w:p w14:paraId="76A74DDE" w14:textId="77777777" w:rsidR="0077570F" w:rsidRPr="00AC639F" w:rsidRDefault="0077570F" w:rsidP="008D67F9">
            <w:pPr>
              <w:pStyle w:val="AralkYok"/>
              <w:jc w:val="center"/>
              <w:rPr>
                <w:rFonts w:ascii="Calibri" w:hAnsi="Calibri" w:cs="Calibri"/>
              </w:rPr>
            </w:pPr>
            <w:r>
              <w:rPr>
                <w:rFonts w:ascii="Calibri" w:hAnsi="Calibri" w:cs="Calibri"/>
              </w:rPr>
              <w:t xml:space="preserve">         </w:t>
            </w:r>
            <w:r w:rsidRPr="00AC639F">
              <w:rPr>
                <w:rFonts w:ascii="Calibri" w:hAnsi="Calibri" w:cs="Calibri"/>
              </w:rPr>
              <w:t>……………….</w:t>
            </w:r>
          </w:p>
        </w:tc>
        <w:tc>
          <w:tcPr>
            <w:tcW w:w="0" w:type="auto"/>
          </w:tcPr>
          <w:p w14:paraId="0B63286D" w14:textId="77777777" w:rsidR="0077570F" w:rsidRPr="00AC639F" w:rsidRDefault="0077570F" w:rsidP="008D67F9">
            <w:pPr>
              <w:pStyle w:val="AralkYok"/>
              <w:jc w:val="center"/>
              <w:rPr>
                <w:rFonts w:ascii="Calibri" w:hAnsi="Calibri" w:cs="Calibri"/>
              </w:rPr>
            </w:pPr>
            <w:r w:rsidRPr="00AC639F">
              <w:rPr>
                <w:rFonts w:ascii="Calibri" w:hAnsi="Calibri" w:cs="Calibri"/>
              </w:rPr>
              <w:t>………………..</w:t>
            </w:r>
          </w:p>
        </w:tc>
      </w:tr>
    </w:tbl>
    <w:p w14:paraId="4068A22E" w14:textId="77777777" w:rsidR="0077570F" w:rsidRPr="00AC639F" w:rsidRDefault="0077570F" w:rsidP="0077570F">
      <w:pPr>
        <w:pStyle w:val="AralkYok"/>
        <w:jc w:val="center"/>
        <w:rPr>
          <w:rFonts w:ascii="Calibri" w:hAnsi="Calibri" w:cs="Calibri"/>
        </w:rPr>
      </w:pPr>
    </w:p>
    <w:p w14:paraId="092290C3" w14:textId="77777777" w:rsidR="0077570F" w:rsidRPr="00AC639F" w:rsidRDefault="0077570F" w:rsidP="0077570F">
      <w:pPr>
        <w:pStyle w:val="AralkYok"/>
        <w:jc w:val="center"/>
        <w:rPr>
          <w:rFonts w:ascii="Calibri" w:hAnsi="Calibri" w:cs="Calibri"/>
        </w:rPr>
      </w:pPr>
      <w:r w:rsidRPr="00AC639F">
        <w:rPr>
          <w:rFonts w:ascii="Calibri" w:hAnsi="Calibri" w:cs="Calibri"/>
        </w:rPr>
        <w:t>UYGUNDUR</w:t>
      </w:r>
    </w:p>
    <w:p w14:paraId="0E183859" w14:textId="77777777" w:rsidR="0077570F" w:rsidRPr="00AC639F" w:rsidRDefault="0077570F" w:rsidP="0077570F">
      <w:pPr>
        <w:pStyle w:val="AralkYok"/>
        <w:jc w:val="center"/>
        <w:rPr>
          <w:rFonts w:ascii="Calibri" w:hAnsi="Calibri" w:cs="Calibri"/>
        </w:rPr>
      </w:pPr>
      <w:r w:rsidRPr="00AC639F">
        <w:rPr>
          <w:rFonts w:ascii="Calibri" w:hAnsi="Calibri" w:cs="Calibri"/>
        </w:rPr>
        <w:t>….09.2024</w:t>
      </w:r>
    </w:p>
    <w:p w14:paraId="523667F3" w14:textId="77777777" w:rsidR="0077570F" w:rsidRPr="00AC639F" w:rsidRDefault="0077570F" w:rsidP="0077570F">
      <w:pPr>
        <w:pStyle w:val="AralkYok"/>
        <w:jc w:val="center"/>
        <w:rPr>
          <w:rFonts w:ascii="Calibri" w:hAnsi="Calibri" w:cs="Calibri"/>
        </w:rPr>
      </w:pPr>
    </w:p>
    <w:p w14:paraId="0C3EC945" w14:textId="77777777" w:rsidR="0077570F" w:rsidRPr="00AC639F" w:rsidRDefault="0077570F" w:rsidP="0077570F">
      <w:pPr>
        <w:pStyle w:val="AralkYok"/>
        <w:jc w:val="center"/>
        <w:rPr>
          <w:rFonts w:ascii="Calibri" w:hAnsi="Calibri" w:cs="Calibri"/>
        </w:rPr>
      </w:pPr>
      <w:r w:rsidRPr="00AC639F">
        <w:rPr>
          <w:rFonts w:ascii="Calibri" w:hAnsi="Calibri" w:cs="Calibri"/>
        </w:rPr>
        <w:t>………………………..</w:t>
      </w:r>
    </w:p>
    <w:p w14:paraId="5FBC166F" w14:textId="77777777" w:rsidR="0077570F" w:rsidRPr="00AC639F" w:rsidRDefault="0077570F" w:rsidP="0077570F">
      <w:pPr>
        <w:pStyle w:val="AralkYok"/>
        <w:jc w:val="center"/>
        <w:rPr>
          <w:rFonts w:ascii="Calibri" w:hAnsi="Calibri" w:cs="Calibri"/>
        </w:rPr>
      </w:pPr>
      <w:r w:rsidRPr="00AC639F">
        <w:rPr>
          <w:rFonts w:ascii="Calibri" w:hAnsi="Calibri" w:cs="Calibri"/>
        </w:rPr>
        <w:t>OKUL MÜDÜRÜ</w:t>
      </w:r>
    </w:p>
    <w:p w14:paraId="321B17B9" w14:textId="77777777" w:rsidR="001444CA" w:rsidRPr="002F2C86" w:rsidRDefault="001444CA" w:rsidP="002F2C86">
      <w:pPr>
        <w:rPr>
          <w:rFonts w:ascii="Calibri" w:hAnsi="Calibri" w:cs="Calibri"/>
          <w:sz w:val="13"/>
          <w:szCs w:val="13"/>
        </w:rPr>
      </w:pPr>
    </w:p>
    <w:sectPr w:rsidR="001444CA" w:rsidRPr="002F2C86" w:rsidSect="002F2C86">
      <w:pgSz w:w="16838" w:h="11906" w:orient="landscape" w:code="9"/>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64"/>
    <w:rsid w:val="00022AEE"/>
    <w:rsid w:val="000800B1"/>
    <w:rsid w:val="00092970"/>
    <w:rsid w:val="000F5D34"/>
    <w:rsid w:val="001444CA"/>
    <w:rsid w:val="001F0186"/>
    <w:rsid w:val="002B5C5B"/>
    <w:rsid w:val="002F2C86"/>
    <w:rsid w:val="003718EE"/>
    <w:rsid w:val="003A5C48"/>
    <w:rsid w:val="005369FA"/>
    <w:rsid w:val="006509C6"/>
    <w:rsid w:val="00697C64"/>
    <w:rsid w:val="0077570F"/>
    <w:rsid w:val="00882374"/>
    <w:rsid w:val="009672D7"/>
    <w:rsid w:val="00A10D2C"/>
    <w:rsid w:val="00AB1554"/>
    <w:rsid w:val="00AE1DCC"/>
    <w:rsid w:val="00B2136D"/>
    <w:rsid w:val="00C10872"/>
    <w:rsid w:val="00C57FB3"/>
    <w:rsid w:val="00D22DF6"/>
    <w:rsid w:val="00FF2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42AD"/>
  <w15:chartTrackingRefBased/>
  <w15:docId w15:val="{172EA2A1-81AC-49DA-B227-CE8519D5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7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97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97C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97C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97C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97C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97C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97C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97C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7C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97C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97C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97C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97C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97C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97C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97C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97C64"/>
    <w:rPr>
      <w:rFonts w:eastAsiaTheme="majorEastAsia" w:cstheme="majorBidi"/>
      <w:color w:val="272727" w:themeColor="text1" w:themeTint="D8"/>
    </w:rPr>
  </w:style>
  <w:style w:type="paragraph" w:styleId="KonuBal">
    <w:name w:val="Title"/>
    <w:basedOn w:val="Normal"/>
    <w:next w:val="Normal"/>
    <w:link w:val="KonuBalChar"/>
    <w:uiPriority w:val="10"/>
    <w:qFormat/>
    <w:rsid w:val="00697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97C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97C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97C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97C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97C64"/>
    <w:rPr>
      <w:i/>
      <w:iCs/>
      <w:color w:val="404040" w:themeColor="text1" w:themeTint="BF"/>
    </w:rPr>
  </w:style>
  <w:style w:type="paragraph" w:styleId="ListeParagraf">
    <w:name w:val="List Paragraph"/>
    <w:basedOn w:val="Normal"/>
    <w:uiPriority w:val="34"/>
    <w:qFormat/>
    <w:rsid w:val="00697C64"/>
    <w:pPr>
      <w:ind w:left="720"/>
      <w:contextualSpacing/>
    </w:pPr>
  </w:style>
  <w:style w:type="character" w:styleId="GlVurgulama">
    <w:name w:val="Intense Emphasis"/>
    <w:basedOn w:val="VarsaylanParagrafYazTipi"/>
    <w:uiPriority w:val="21"/>
    <w:qFormat/>
    <w:rsid w:val="00697C64"/>
    <w:rPr>
      <w:i/>
      <w:iCs/>
      <w:color w:val="0F4761" w:themeColor="accent1" w:themeShade="BF"/>
    </w:rPr>
  </w:style>
  <w:style w:type="paragraph" w:styleId="GlAlnt">
    <w:name w:val="Intense Quote"/>
    <w:basedOn w:val="Normal"/>
    <w:next w:val="Normal"/>
    <w:link w:val="GlAlntChar"/>
    <w:uiPriority w:val="30"/>
    <w:qFormat/>
    <w:rsid w:val="00697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97C64"/>
    <w:rPr>
      <w:i/>
      <w:iCs/>
      <w:color w:val="0F4761" w:themeColor="accent1" w:themeShade="BF"/>
    </w:rPr>
  </w:style>
  <w:style w:type="character" w:styleId="GlBavuru">
    <w:name w:val="Intense Reference"/>
    <w:basedOn w:val="VarsaylanParagrafYazTipi"/>
    <w:uiPriority w:val="32"/>
    <w:qFormat/>
    <w:rsid w:val="00697C64"/>
    <w:rPr>
      <w:b/>
      <w:bCs/>
      <w:smallCaps/>
      <w:color w:val="0F4761" w:themeColor="accent1" w:themeShade="BF"/>
      <w:spacing w:val="5"/>
    </w:rPr>
  </w:style>
  <w:style w:type="paragraph" w:styleId="AralkYok">
    <w:name w:val="No Spacing"/>
    <w:uiPriority w:val="1"/>
    <w:qFormat/>
    <w:rsid w:val="007757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3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3106</Words>
  <Characters>17710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https://www.fenkurdu.gen.tr/</dc:title>
  <dc:subject/>
  <dc:creator>Fikret ÜNLÜ</dc:creator>
  <cp:keywords>https:/www.fenkurdu.gen.tr</cp:keywords>
  <dc:description>https://www.fenkurdu.gen.tr/</dc:description>
  <cp:lastModifiedBy>Fikret ÜNLÜ</cp:lastModifiedBy>
  <cp:revision>15</cp:revision>
  <dcterms:created xsi:type="dcterms:W3CDTF">2024-08-24T19:24:00Z</dcterms:created>
  <dcterms:modified xsi:type="dcterms:W3CDTF">2024-08-28T21:29:00Z</dcterms:modified>
  <dc:language>https://www.fenkurdu.gen.tr/</dc:language>
</cp:coreProperties>
</file>