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2"/>
        <w:gridCol w:w="5933"/>
        <w:gridCol w:w="2336"/>
        <w:gridCol w:w="1965"/>
      </w:tblGrid>
      <w:tr w:rsidR="00D60E14" w14:paraId="527E43ED" w14:textId="77777777" w:rsidTr="00246415"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D6BACC" w14:textId="77777777" w:rsidR="00D60E14" w:rsidRDefault="00D60E14">
            <w:pPr>
              <w:spacing w:after="0"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A. Aşağıdaki doğru-yanlış sorularının başındaki kutucuğa sizce doğru olanlara D, yanlış olanlara Y harfi koyunuz. (5x3=15 Puan)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C8F170" w14:textId="77777777" w:rsidR="00D60E14" w:rsidRDefault="00D60E14">
            <w:pPr>
              <w:spacing w:after="0"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C. Aşağıda verilen cümlelerde boş bırakılan yerleri aşağıdaki kelimelerden uygun olanlarla doldurunuz. (5x2=10 Puan)</w:t>
            </w:r>
          </w:p>
          <w:p w14:paraId="7BE31A8B" w14:textId="77777777" w:rsidR="00D60E14" w:rsidRDefault="00D60E14">
            <w:pPr>
              <w:spacing w:after="0"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fazladır, sabit, yoğurt, kökleri, dinamometre</w:t>
            </w:r>
          </w:p>
        </w:tc>
      </w:tr>
      <w:tr w:rsidR="00D60E14" w14:paraId="51178B96" w14:textId="77777777" w:rsidTr="00246415">
        <w:trPr>
          <w:trHeight w:val="20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B7A2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A835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Amip, mikroskobik bir canlıdır.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B161" w14:textId="77777777" w:rsidR="00D60E14" w:rsidRDefault="00D60E14">
            <w:pPr>
              <w:spacing w:after="0" w:line="240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Maya mantarlarından………………………… yapımında yararlanılır.</w:t>
            </w:r>
          </w:p>
        </w:tc>
      </w:tr>
      <w:tr w:rsidR="00D60E14" w14:paraId="2D096667" w14:textId="77777777" w:rsidTr="00246415">
        <w:trPr>
          <w:trHeight w:val="20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DFEC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1FD2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Tüm mantarlar zararlıdır.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B93F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Güneş’in büyüklüğü Dünya’nın büyüklüğünden çok daha .............................</w:t>
            </w:r>
          </w:p>
        </w:tc>
      </w:tr>
      <w:tr w:rsidR="00D60E14" w14:paraId="3B5D10D4" w14:textId="77777777" w:rsidTr="00246415">
        <w:trPr>
          <w:trHeight w:val="20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3FF4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58DF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Naftalinde süblimleşme görülür.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25B3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Kuvvet ................................... ile ölçülür.</w:t>
            </w:r>
          </w:p>
        </w:tc>
      </w:tr>
      <w:tr w:rsidR="00D60E14" w14:paraId="07CE809C" w14:textId="77777777" w:rsidTr="00246415">
        <w:trPr>
          <w:trHeight w:val="20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75D2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ED34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Kuvvet, bir cismi durdurabilir.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BDBC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Kaynama süresince maddenin sıcaklığı ……………… kalır.</w:t>
            </w:r>
          </w:p>
        </w:tc>
      </w:tr>
      <w:tr w:rsidR="00D60E14" w14:paraId="523DEF20" w14:textId="77777777" w:rsidTr="00246415">
        <w:trPr>
          <w:trHeight w:val="20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93B3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0840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Güneş, Dünya’nın uydusudur.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715D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Bitkiler……………………….. yardımı ile toprağa tutunur.</w:t>
            </w:r>
          </w:p>
        </w:tc>
      </w:tr>
      <w:tr w:rsidR="00D60E14" w14:paraId="2D2D327D" w14:textId="77777777" w:rsidTr="00D60E14">
        <w:trPr>
          <w:trHeight w:val="51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0B7FA9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B. Aşağıda yer alan çoktan seçmeli sorularda doğru seçeneği işaretleyiniz. (5x15=75 Puan)</w:t>
            </w:r>
          </w:p>
        </w:tc>
      </w:tr>
      <w:tr w:rsidR="00D60E14" w14:paraId="362C262C" w14:textId="77777777" w:rsidTr="00246415">
        <w:trPr>
          <w:trHeight w:val="1343"/>
        </w:trPr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B2D0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1. Güneş’in özellikleri ile ilgili olarak</w:t>
            </w:r>
          </w:p>
          <w:p w14:paraId="4836A164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I. Dünya’ya Ay’dan daha yakındır.</w:t>
            </w:r>
          </w:p>
          <w:p w14:paraId="72DA4C45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II. Üzerine düşen ışığı yansıtır.</w:t>
            </w:r>
          </w:p>
          <w:p w14:paraId="3BACF631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III. Kendi etrafında döner.</w:t>
            </w:r>
          </w:p>
          <w:p w14:paraId="756D8AD7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yargılarından hangisi ya da hangileri doğrudur?</w:t>
            </w:r>
          </w:p>
          <w:p w14:paraId="06746088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</w:p>
          <w:p w14:paraId="39A7EFCA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A) Yalnız I B) Yalnız II   C) Yalnız III D) I ve III</w:t>
            </w:r>
          </w:p>
          <w:p w14:paraId="7AA6DC90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8BC0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4. Aşağıda bir bisikletin hareket yönü verilmiştir.</w:t>
            </w:r>
          </w:p>
          <w:p w14:paraId="3BC6464D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6782F15" wp14:editId="0BB318EA">
                  <wp:extent cx="2867025" cy="1485900"/>
                  <wp:effectExtent l="0" t="0" r="9525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83D40F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Bu bisikletin hareketi ile ilgili</w:t>
            </w:r>
          </w:p>
          <w:p w14:paraId="1C6B265B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I. Hareket yönü ile aynı yönde bir kuvvet uygulanır ise bisiklet durur.</w:t>
            </w:r>
          </w:p>
          <w:p w14:paraId="55AB41E8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II. Hareket yönü ile zıt yönde bir kuvvet uygulanır ise bisiklet yavaşlar.</w:t>
            </w:r>
          </w:p>
          <w:p w14:paraId="260C3ABF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III. Hareket yönü ile aynı yönde bir kuvvet uygulanır ise bisiklet hızlanır.</w:t>
            </w:r>
          </w:p>
          <w:p w14:paraId="3E368695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yargılarından hangisi ya da hangileri doğru olabilir?</w:t>
            </w:r>
          </w:p>
          <w:p w14:paraId="4CD5C9C3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</w:p>
          <w:p w14:paraId="40AA0A31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A) Yalnız I              B) Yalnız II </w:t>
            </w:r>
          </w:p>
          <w:p w14:paraId="5655D729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C) I ve III                D) II ve III</w:t>
            </w:r>
          </w:p>
        </w:tc>
      </w:tr>
      <w:tr w:rsidR="00D60E14" w14:paraId="111BE75D" w14:textId="77777777" w:rsidTr="00246415">
        <w:trPr>
          <w:trHeight w:val="1342"/>
        </w:trPr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3D80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2. Aşağıda görselleri verilen canlılardan hangisi omurgasız hayvanlara örnektir?</w:t>
            </w:r>
          </w:p>
          <w:p w14:paraId="4E613755" w14:textId="77777777" w:rsidR="00D60E14" w:rsidRDefault="00D60E14">
            <w:pPr>
              <w:spacing w:after="0" w:line="240" w:lineRule="auto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0CF8C24" wp14:editId="654037B0">
                  <wp:extent cx="1057275" cy="866775"/>
                  <wp:effectExtent l="0" t="0" r="9525" b="952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t xml:space="preserve">                    </w:t>
            </w:r>
            <w:r>
              <w:rPr>
                <w:noProof/>
              </w:rPr>
              <w:drawing>
                <wp:inline distT="0" distB="0" distL="0" distR="0" wp14:anchorId="6BA54974" wp14:editId="3EFFE445">
                  <wp:extent cx="1057275" cy="857250"/>
                  <wp:effectExtent l="0" t="0" r="952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t xml:space="preserve"> </w:t>
            </w:r>
          </w:p>
          <w:p w14:paraId="02949DEF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noProof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A) Yılan                                         B) Solucan    </w:t>
            </w:r>
          </w:p>
          <w:p w14:paraId="1A7B9C70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9E51217" wp14:editId="63F3F331">
                  <wp:extent cx="1000125" cy="762000"/>
                  <wp:effectExtent l="0" t="0" r="9525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t xml:space="preserve">                     </w:t>
            </w:r>
            <w:r>
              <w:rPr>
                <w:noProof/>
              </w:rPr>
              <w:drawing>
                <wp:inline distT="0" distB="0" distL="0" distR="0" wp14:anchorId="20C57BF0" wp14:editId="5330778F">
                  <wp:extent cx="942975" cy="723900"/>
                  <wp:effectExtent l="0" t="0" r="9525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29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2D3A87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C) Kurbağa                                        D) Balık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FC3F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</w:p>
        </w:tc>
      </w:tr>
      <w:tr w:rsidR="00D60E14" w14:paraId="6048B02D" w14:textId="77777777" w:rsidTr="00246415"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9287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  <w:p w14:paraId="4A0D4AA4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I. Erime III. Kaynama V. Buharlaşma</w:t>
            </w:r>
          </w:p>
          <w:p w14:paraId="7AF54A52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II. Donma IV. Yoğuşma VI. Süblimleşme</w:t>
            </w:r>
          </w:p>
          <w:p w14:paraId="2F311657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Yukarıdaki olayları maddelerin ısı alma ve verme durumlarına göre sınıflandırırsak aşağıdaki seçeneklerden hangisi doğru olur?</w:t>
            </w:r>
          </w:p>
          <w:p w14:paraId="0932C679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5678CD5" wp14:editId="70927FB9">
                  <wp:extent cx="3219450" cy="828675"/>
                  <wp:effectExtent l="0" t="0" r="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D2A4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  <w:p w14:paraId="7A41D0BD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Aşağıdakilerden hangileri maddenin ayırt edici özelliklerindendir?</w:t>
            </w:r>
          </w:p>
          <w:p w14:paraId="49F1E9E8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I. Donma noktası</w:t>
            </w:r>
          </w:p>
          <w:p w14:paraId="60A73DE0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II. Erime noktası</w:t>
            </w:r>
          </w:p>
          <w:p w14:paraId="0AFD96FD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III. Kaynama noktası</w:t>
            </w:r>
          </w:p>
          <w:p w14:paraId="3D962EDE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IV. Kütle</w:t>
            </w:r>
          </w:p>
          <w:p w14:paraId="4590D503" w14:textId="77777777" w:rsidR="00D60E14" w:rsidRDefault="00D60E1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A) II ve IV B) I ve II C) II ve III D) I, II ve III</w:t>
            </w:r>
          </w:p>
        </w:tc>
      </w:tr>
      <w:tr w:rsidR="00D60E14" w14:paraId="38FAB35C" w14:textId="77777777" w:rsidTr="00246415"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1C808" w14:textId="77777777" w:rsidR="00D60E14" w:rsidRDefault="00D60E14">
            <w:pPr>
              <w:rPr>
                <w:lang w:eastAsia="en-US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17"/>
            </w:tblGrid>
            <w:tr w:rsidR="00246415" w14:paraId="392A10F5" w14:textId="77777777" w:rsidTr="00246415">
              <w:tc>
                <w:tcPr>
                  <w:tcW w:w="9212" w:type="dxa"/>
                  <w:hideMark/>
                </w:tcPr>
                <w:p w14:paraId="19B468ED" w14:textId="2FCFA3D0" w:rsidR="00246415" w:rsidRDefault="00246415" w:rsidP="00246415">
                  <w:pPr>
                    <w:spacing w:line="280" w:lineRule="auto"/>
                    <w:jc w:val="center"/>
                    <w:rPr>
                      <w:rFonts w:eastAsia="Times New Roman"/>
                      <w:sz w:val="21"/>
                      <w:szCs w:val="21"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2A95C456" wp14:editId="5858BDFC">
                        <wp:extent cx="3486150" cy="460909"/>
                        <wp:effectExtent l="0" t="0" r="0" b="0"/>
                        <wp:docPr id="12" name="Resim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4213" cy="464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46415" w14:paraId="36FAB4ED" w14:textId="77777777" w:rsidTr="00246415">
              <w:tc>
                <w:tcPr>
                  <w:tcW w:w="9212" w:type="dxa"/>
                  <w:hideMark/>
                </w:tcPr>
                <w:p w14:paraId="1DD95E13" w14:textId="5A34FE56" w:rsidR="00246415" w:rsidRDefault="00246415" w:rsidP="00246415">
                  <w:pPr>
                    <w:spacing w:line="280" w:lineRule="auto"/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4E99D07D" wp14:editId="5ED5C0BC">
                        <wp:extent cx="3533775" cy="586131"/>
                        <wp:effectExtent l="0" t="0" r="0" b="4445"/>
                        <wp:docPr id="11" name="Resi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7524" cy="590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46415" w14:paraId="5AF537A0" w14:textId="77777777" w:rsidTr="00246415">
              <w:tc>
                <w:tcPr>
                  <w:tcW w:w="9212" w:type="dxa"/>
                </w:tcPr>
                <w:p w14:paraId="4AFBC083" w14:textId="60DE3236" w:rsidR="00246415" w:rsidRDefault="00246415" w:rsidP="00246415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7DE01C8E" wp14:editId="52F3750C">
                        <wp:extent cx="1276350" cy="1209675"/>
                        <wp:effectExtent l="0" t="0" r="0" b="9525"/>
                        <wp:docPr id="10" name="Resi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7154851" w14:textId="77777777" w:rsidR="00246415" w:rsidRDefault="00246415" w:rsidP="00246415">
                  <w:pPr>
                    <w:jc w:val="center"/>
                    <w:rPr>
                      <w:rFonts w:ascii="Calibri" w:hAnsi="Calibri" w:cs="Calibri"/>
                      <w:sz w:val="32"/>
                      <w:szCs w:val="3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32"/>
                      <w:szCs w:val="32"/>
                      <w:lang w:eastAsia="en-US"/>
                    </w:rPr>
                    <w:t xml:space="preserve">Daha fazla yazılı sorusu ve evraka  </w:t>
                  </w:r>
                  <w:hyperlink r:id="rId15" w:history="1">
                    <w:r>
                      <w:rPr>
                        <w:rStyle w:val="Kpr"/>
                        <w:rFonts w:ascii="Calibri" w:hAnsi="Calibri" w:cs="Calibri"/>
                        <w:b/>
                        <w:color w:val="FF0000"/>
                        <w:sz w:val="32"/>
                        <w:szCs w:val="32"/>
                        <w:lang w:eastAsia="en-US"/>
                      </w:rPr>
                      <w:t>https://www.facebook.com/groups/fenkurdu</w:t>
                    </w:r>
                  </w:hyperlink>
                  <w:r>
                    <w:rPr>
                      <w:rFonts w:ascii="Calibri" w:hAnsi="Calibri" w:cs="Calibri"/>
                      <w:sz w:val="32"/>
                      <w:szCs w:val="32"/>
                      <w:lang w:eastAsia="en-US"/>
                    </w:rPr>
                    <w:t xml:space="preserve">  </w:t>
                  </w:r>
                </w:p>
                <w:p w14:paraId="46842663" w14:textId="77777777" w:rsidR="00246415" w:rsidRDefault="00246415" w:rsidP="00246415">
                  <w:pPr>
                    <w:jc w:val="center"/>
                    <w:rPr>
                      <w:rFonts w:ascii="Calibri" w:hAnsi="Calibri" w:cs="Calibri"/>
                      <w:sz w:val="32"/>
                      <w:szCs w:val="3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32"/>
                      <w:szCs w:val="32"/>
                      <w:lang w:eastAsia="en-US"/>
                    </w:rPr>
                    <w:t>öğretmen grubumuzdan ulaşabilirsiniz.</w:t>
                  </w:r>
                </w:p>
                <w:p w14:paraId="56C1916F" w14:textId="77777777" w:rsidR="00246415" w:rsidRDefault="00246415" w:rsidP="00246415">
                  <w:pPr>
                    <w:spacing w:line="28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7768AEF0" w14:textId="77777777" w:rsidR="00D60E14" w:rsidRDefault="00D60E14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C363C" w14:textId="77777777" w:rsidR="00D60E14" w:rsidRDefault="00D60E14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957D1" w14:textId="77777777" w:rsidR="00D60E14" w:rsidRDefault="00D60E14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04BFA060" w14:textId="77777777" w:rsidR="0061038E" w:rsidRPr="00DF60BE" w:rsidRDefault="00000000" w:rsidP="00DF60BE"/>
    <w:sectPr w:rsidR="0061038E" w:rsidRPr="00DF60BE" w:rsidSect="00DF60B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7222" w14:textId="77777777" w:rsidR="00485802" w:rsidRDefault="00485802" w:rsidP="000621A6">
      <w:pPr>
        <w:spacing w:after="0" w:line="240" w:lineRule="auto"/>
      </w:pPr>
      <w:r>
        <w:separator/>
      </w:r>
    </w:p>
  </w:endnote>
  <w:endnote w:type="continuationSeparator" w:id="0">
    <w:p w14:paraId="3E69427A" w14:textId="77777777" w:rsidR="00485802" w:rsidRDefault="00485802" w:rsidP="0006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F456" w14:textId="77777777" w:rsidR="000C7730" w:rsidRDefault="000C77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5059" w14:textId="77777777" w:rsidR="000C7730" w:rsidRDefault="000C773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E971" w14:textId="77777777" w:rsidR="000C7730" w:rsidRDefault="000C77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E64D" w14:textId="77777777" w:rsidR="00485802" w:rsidRDefault="00485802" w:rsidP="000621A6">
      <w:pPr>
        <w:spacing w:after="0" w:line="240" w:lineRule="auto"/>
      </w:pPr>
      <w:r>
        <w:separator/>
      </w:r>
    </w:p>
  </w:footnote>
  <w:footnote w:type="continuationSeparator" w:id="0">
    <w:p w14:paraId="5D540098" w14:textId="77777777" w:rsidR="00485802" w:rsidRDefault="00485802" w:rsidP="0006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DF3C2" w14:textId="77777777" w:rsidR="000C7730" w:rsidRDefault="000C77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523" w:type="dxa"/>
      <w:tblInd w:w="-5" w:type="dxa"/>
      <w:tblLook w:val="04A0" w:firstRow="1" w:lastRow="0" w:firstColumn="1" w:lastColumn="0" w:noHBand="0" w:noVBand="1"/>
    </w:tblPr>
    <w:tblGrid>
      <w:gridCol w:w="1188"/>
      <w:gridCol w:w="1232"/>
      <w:gridCol w:w="3855"/>
      <w:gridCol w:w="1488"/>
      <w:gridCol w:w="1194"/>
      <w:gridCol w:w="1566"/>
    </w:tblGrid>
    <w:tr w:rsidR="00DF60BE" w14:paraId="592D326C" w14:textId="77777777" w:rsidTr="00DF60BE">
      <w:trPr>
        <w:trHeight w:val="69"/>
      </w:trPr>
      <w:tc>
        <w:tcPr>
          <w:tcW w:w="1188" w:type="dxa"/>
          <w:vAlign w:val="center"/>
        </w:tcPr>
        <w:p w14:paraId="177008D5" w14:textId="77777777" w:rsidR="00DF60BE" w:rsidRDefault="00DF60BE" w:rsidP="000621A6">
          <w:pPr>
            <w:pStyle w:val="stBilgi"/>
            <w:jc w:val="right"/>
          </w:pPr>
          <w:r>
            <w:t>Adı:</w:t>
          </w:r>
        </w:p>
      </w:tc>
      <w:tc>
        <w:tcPr>
          <w:tcW w:w="1232" w:type="dxa"/>
        </w:tcPr>
        <w:p w14:paraId="400FA008" w14:textId="77777777" w:rsidR="00DF60BE" w:rsidRDefault="00DF60BE">
          <w:pPr>
            <w:pStyle w:val="stBilgi"/>
          </w:pPr>
        </w:p>
      </w:tc>
      <w:tc>
        <w:tcPr>
          <w:tcW w:w="3855" w:type="dxa"/>
          <w:vMerge w:val="restart"/>
          <w:vAlign w:val="center"/>
        </w:tcPr>
        <w:p w14:paraId="327B25C7" w14:textId="65FD5CBD" w:rsidR="00DF60BE" w:rsidRPr="000621A6" w:rsidRDefault="00DF60BE" w:rsidP="000621A6">
          <w:pPr>
            <w:pStyle w:val="stBilgi"/>
            <w:jc w:val="center"/>
            <w:rPr>
              <w:b/>
            </w:rPr>
          </w:pPr>
          <w:r w:rsidRPr="000621A6">
            <w:rPr>
              <w:b/>
            </w:rPr>
            <w:t>20</w:t>
          </w:r>
          <w:r w:rsidR="0038416C">
            <w:rPr>
              <w:b/>
            </w:rPr>
            <w:t>2</w:t>
          </w:r>
          <w:r w:rsidR="000C7730">
            <w:rPr>
              <w:b/>
            </w:rPr>
            <w:t>2</w:t>
          </w:r>
          <w:r w:rsidRPr="000621A6">
            <w:rPr>
              <w:b/>
            </w:rPr>
            <w:t>-202</w:t>
          </w:r>
          <w:r w:rsidR="000C7730">
            <w:rPr>
              <w:b/>
            </w:rPr>
            <w:t>3</w:t>
          </w:r>
          <w:r w:rsidRPr="000621A6">
            <w:rPr>
              <w:b/>
            </w:rPr>
            <w:t xml:space="preserve"> EĞİTİM ÖĞRETİM YILI</w:t>
          </w:r>
        </w:p>
        <w:p w14:paraId="39651916" w14:textId="6BE75B7B" w:rsidR="00DF60BE" w:rsidRPr="000621A6" w:rsidRDefault="005376DB" w:rsidP="000621A6">
          <w:pPr>
            <w:pStyle w:val="stBilgi"/>
            <w:jc w:val="center"/>
            <w:rPr>
              <w:b/>
            </w:rPr>
          </w:pPr>
          <w:r>
            <w:rPr>
              <w:b/>
            </w:rPr>
            <w:t>………………</w:t>
          </w:r>
          <w:r w:rsidR="00DF60BE" w:rsidRPr="000621A6">
            <w:rPr>
              <w:b/>
            </w:rPr>
            <w:t xml:space="preserve"> ORTAOKULU 5.SINIF </w:t>
          </w:r>
          <w:r w:rsidR="0038416C">
            <w:rPr>
              <w:b/>
            </w:rPr>
            <w:t xml:space="preserve">FEN BİLİMLERİ </w:t>
          </w:r>
          <w:r w:rsidR="00DF60BE" w:rsidRPr="000621A6">
            <w:rPr>
              <w:b/>
            </w:rPr>
            <w:t>DERSİ</w:t>
          </w:r>
        </w:p>
        <w:p w14:paraId="76803A01" w14:textId="5684242C" w:rsidR="00DF60BE" w:rsidRDefault="00DF60BE" w:rsidP="000621A6">
          <w:pPr>
            <w:pStyle w:val="stBilgi"/>
            <w:jc w:val="center"/>
          </w:pPr>
          <w:r w:rsidRPr="000621A6">
            <w:rPr>
              <w:b/>
            </w:rPr>
            <w:t xml:space="preserve">1. DÖNEM </w:t>
          </w:r>
          <w:r w:rsidR="0038416C">
            <w:rPr>
              <w:b/>
            </w:rPr>
            <w:t xml:space="preserve">SONU </w:t>
          </w:r>
          <w:r w:rsidRPr="000621A6">
            <w:rPr>
              <w:b/>
            </w:rPr>
            <w:t>YAZILI</w:t>
          </w:r>
          <w:r w:rsidR="0038416C">
            <w:rPr>
              <w:b/>
            </w:rPr>
            <w:t xml:space="preserve"> (BEP)</w:t>
          </w:r>
        </w:p>
      </w:tc>
      <w:tc>
        <w:tcPr>
          <w:tcW w:w="1488" w:type="dxa"/>
          <w:vAlign w:val="center"/>
        </w:tcPr>
        <w:p w14:paraId="303E307A" w14:textId="77777777" w:rsidR="00DF60BE" w:rsidRDefault="00DF60BE" w:rsidP="000621A6">
          <w:pPr>
            <w:pStyle w:val="stBilgi"/>
            <w:jc w:val="right"/>
          </w:pPr>
          <w:r>
            <w:t>Yıl:</w:t>
          </w:r>
        </w:p>
      </w:tc>
      <w:tc>
        <w:tcPr>
          <w:tcW w:w="1194" w:type="dxa"/>
        </w:tcPr>
        <w:p w14:paraId="5CD67263" w14:textId="6FBD2D45" w:rsidR="00DF60BE" w:rsidRDefault="00DF60BE" w:rsidP="0038416C">
          <w:pPr>
            <w:pStyle w:val="stBilgi"/>
            <w:jc w:val="center"/>
          </w:pPr>
          <w:r>
            <w:t>20</w:t>
          </w:r>
          <w:r w:rsidR="0038416C">
            <w:t>2</w:t>
          </w:r>
          <w:r w:rsidR="000C7730">
            <w:t>2</w:t>
          </w:r>
          <w:r>
            <w:t>/202</w:t>
          </w:r>
          <w:r w:rsidR="000C7730">
            <w:t>3</w:t>
          </w:r>
        </w:p>
      </w:tc>
      <w:tc>
        <w:tcPr>
          <w:tcW w:w="1566" w:type="dxa"/>
          <w:vMerge w:val="restart"/>
        </w:tcPr>
        <w:p w14:paraId="29EF3767" w14:textId="36FF666C" w:rsidR="00DF60BE" w:rsidRDefault="00DF60BE">
          <w:pPr>
            <w:pStyle w:val="stBilgi"/>
          </w:pPr>
        </w:p>
      </w:tc>
    </w:tr>
    <w:tr w:rsidR="00DF60BE" w14:paraId="13BD0188" w14:textId="77777777" w:rsidTr="00DF60BE">
      <w:trPr>
        <w:trHeight w:val="67"/>
      </w:trPr>
      <w:tc>
        <w:tcPr>
          <w:tcW w:w="1188" w:type="dxa"/>
          <w:vAlign w:val="center"/>
        </w:tcPr>
        <w:p w14:paraId="35F4486E" w14:textId="77777777" w:rsidR="00DF60BE" w:rsidRDefault="00DF60BE" w:rsidP="000621A6">
          <w:pPr>
            <w:pStyle w:val="stBilgi"/>
            <w:jc w:val="right"/>
          </w:pPr>
          <w:r>
            <w:t>Soyadı:</w:t>
          </w:r>
        </w:p>
      </w:tc>
      <w:tc>
        <w:tcPr>
          <w:tcW w:w="1232" w:type="dxa"/>
        </w:tcPr>
        <w:p w14:paraId="778B6CB7" w14:textId="77777777" w:rsidR="00DF60BE" w:rsidRDefault="00DF60BE">
          <w:pPr>
            <w:pStyle w:val="stBilgi"/>
          </w:pPr>
        </w:p>
      </w:tc>
      <w:tc>
        <w:tcPr>
          <w:tcW w:w="3855" w:type="dxa"/>
          <w:vMerge/>
        </w:tcPr>
        <w:p w14:paraId="3AD690A2" w14:textId="77777777" w:rsidR="00DF60BE" w:rsidRDefault="00DF60BE">
          <w:pPr>
            <w:pStyle w:val="stBilgi"/>
          </w:pPr>
        </w:p>
      </w:tc>
      <w:tc>
        <w:tcPr>
          <w:tcW w:w="1488" w:type="dxa"/>
          <w:vAlign w:val="center"/>
        </w:tcPr>
        <w:p w14:paraId="54775CE9" w14:textId="77777777" w:rsidR="00DF60BE" w:rsidRDefault="00DF60BE" w:rsidP="000621A6">
          <w:pPr>
            <w:pStyle w:val="stBilgi"/>
            <w:jc w:val="right"/>
          </w:pPr>
          <w:r>
            <w:t>Dönem/Yazılı:</w:t>
          </w:r>
        </w:p>
      </w:tc>
      <w:tc>
        <w:tcPr>
          <w:tcW w:w="1194" w:type="dxa"/>
        </w:tcPr>
        <w:p w14:paraId="02342A1E" w14:textId="716B493A" w:rsidR="00DF60BE" w:rsidRDefault="00DF60BE" w:rsidP="0038416C">
          <w:pPr>
            <w:pStyle w:val="stBilgi"/>
            <w:jc w:val="center"/>
          </w:pPr>
          <w:r>
            <w:t>1/</w:t>
          </w:r>
          <w:r w:rsidR="0038416C">
            <w:t>1</w:t>
          </w:r>
        </w:p>
      </w:tc>
      <w:tc>
        <w:tcPr>
          <w:tcW w:w="1566" w:type="dxa"/>
          <w:vMerge/>
        </w:tcPr>
        <w:p w14:paraId="264081B7" w14:textId="77777777" w:rsidR="00DF60BE" w:rsidRDefault="00DF60BE">
          <w:pPr>
            <w:pStyle w:val="stBilgi"/>
          </w:pPr>
        </w:p>
      </w:tc>
    </w:tr>
    <w:tr w:rsidR="00DF60BE" w14:paraId="7E9F2C3A" w14:textId="77777777" w:rsidTr="00DF60BE">
      <w:trPr>
        <w:trHeight w:val="67"/>
      </w:trPr>
      <w:tc>
        <w:tcPr>
          <w:tcW w:w="1188" w:type="dxa"/>
          <w:vAlign w:val="center"/>
        </w:tcPr>
        <w:p w14:paraId="54F083CA" w14:textId="77777777" w:rsidR="00DF60BE" w:rsidRDefault="00DF60BE" w:rsidP="000621A6">
          <w:pPr>
            <w:pStyle w:val="stBilgi"/>
            <w:jc w:val="right"/>
          </w:pPr>
          <w:r>
            <w:t>Sınıf/Şube:</w:t>
          </w:r>
        </w:p>
      </w:tc>
      <w:tc>
        <w:tcPr>
          <w:tcW w:w="1232" w:type="dxa"/>
        </w:tcPr>
        <w:p w14:paraId="29FCBDDE" w14:textId="22D90328" w:rsidR="00DF60BE" w:rsidRDefault="0066035D">
          <w:pPr>
            <w:pStyle w:val="stBilgi"/>
          </w:pPr>
          <w:r>
            <w:t>5/</w:t>
          </w:r>
        </w:p>
      </w:tc>
      <w:tc>
        <w:tcPr>
          <w:tcW w:w="3855" w:type="dxa"/>
          <w:vMerge/>
        </w:tcPr>
        <w:p w14:paraId="600CAD30" w14:textId="77777777" w:rsidR="00DF60BE" w:rsidRDefault="00DF60BE">
          <w:pPr>
            <w:pStyle w:val="stBilgi"/>
          </w:pPr>
        </w:p>
      </w:tc>
      <w:tc>
        <w:tcPr>
          <w:tcW w:w="1488" w:type="dxa"/>
          <w:vMerge w:val="restart"/>
          <w:vAlign w:val="center"/>
        </w:tcPr>
        <w:p w14:paraId="615CE579" w14:textId="77777777" w:rsidR="00DF60BE" w:rsidRDefault="00DF60BE" w:rsidP="000621A6">
          <w:pPr>
            <w:pStyle w:val="stBilgi"/>
            <w:jc w:val="right"/>
          </w:pPr>
          <w:r>
            <w:t>Aldığı Not:</w:t>
          </w:r>
        </w:p>
      </w:tc>
      <w:tc>
        <w:tcPr>
          <w:tcW w:w="1194" w:type="dxa"/>
          <w:vMerge w:val="restart"/>
        </w:tcPr>
        <w:p w14:paraId="43DC4765" w14:textId="77777777" w:rsidR="00DF60BE" w:rsidRDefault="00DF60BE">
          <w:pPr>
            <w:pStyle w:val="stBilgi"/>
          </w:pPr>
        </w:p>
      </w:tc>
      <w:tc>
        <w:tcPr>
          <w:tcW w:w="1566" w:type="dxa"/>
          <w:vMerge/>
        </w:tcPr>
        <w:p w14:paraId="74ABD1DE" w14:textId="77777777" w:rsidR="00DF60BE" w:rsidRDefault="00DF60BE">
          <w:pPr>
            <w:pStyle w:val="stBilgi"/>
          </w:pPr>
        </w:p>
      </w:tc>
    </w:tr>
    <w:tr w:rsidR="00DF60BE" w14:paraId="05C8C45F" w14:textId="77777777" w:rsidTr="00DF60BE">
      <w:trPr>
        <w:trHeight w:val="70"/>
      </w:trPr>
      <w:tc>
        <w:tcPr>
          <w:tcW w:w="1188" w:type="dxa"/>
          <w:vAlign w:val="center"/>
        </w:tcPr>
        <w:p w14:paraId="3B70B391" w14:textId="77777777" w:rsidR="00DF60BE" w:rsidRDefault="00DF60BE" w:rsidP="000621A6">
          <w:pPr>
            <w:pStyle w:val="stBilgi"/>
            <w:jc w:val="right"/>
          </w:pPr>
          <w:r>
            <w:t>Numara:</w:t>
          </w:r>
        </w:p>
      </w:tc>
      <w:tc>
        <w:tcPr>
          <w:tcW w:w="1232" w:type="dxa"/>
        </w:tcPr>
        <w:p w14:paraId="6DA59D50" w14:textId="77777777" w:rsidR="00DF60BE" w:rsidRDefault="00DF60BE">
          <w:pPr>
            <w:pStyle w:val="stBilgi"/>
          </w:pPr>
        </w:p>
      </w:tc>
      <w:tc>
        <w:tcPr>
          <w:tcW w:w="3855" w:type="dxa"/>
          <w:vMerge/>
        </w:tcPr>
        <w:p w14:paraId="0590E586" w14:textId="77777777" w:rsidR="00DF60BE" w:rsidRDefault="00DF60BE">
          <w:pPr>
            <w:pStyle w:val="stBilgi"/>
          </w:pPr>
        </w:p>
      </w:tc>
      <w:tc>
        <w:tcPr>
          <w:tcW w:w="1488" w:type="dxa"/>
          <w:vMerge/>
        </w:tcPr>
        <w:p w14:paraId="22C2090B" w14:textId="77777777" w:rsidR="00DF60BE" w:rsidRDefault="00DF60BE">
          <w:pPr>
            <w:pStyle w:val="stBilgi"/>
          </w:pPr>
        </w:p>
      </w:tc>
      <w:tc>
        <w:tcPr>
          <w:tcW w:w="1194" w:type="dxa"/>
          <w:vMerge/>
        </w:tcPr>
        <w:p w14:paraId="08E1A9CA" w14:textId="77777777" w:rsidR="00DF60BE" w:rsidRDefault="00DF60BE">
          <w:pPr>
            <w:pStyle w:val="stBilgi"/>
          </w:pPr>
        </w:p>
      </w:tc>
      <w:tc>
        <w:tcPr>
          <w:tcW w:w="1566" w:type="dxa"/>
          <w:vMerge/>
        </w:tcPr>
        <w:p w14:paraId="543B661A" w14:textId="77777777" w:rsidR="00DF60BE" w:rsidRDefault="00DF60BE">
          <w:pPr>
            <w:pStyle w:val="stBilgi"/>
          </w:pPr>
        </w:p>
      </w:tc>
    </w:tr>
  </w:tbl>
  <w:p w14:paraId="02222A96" w14:textId="77777777" w:rsidR="000621A6" w:rsidRDefault="000621A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A161" w14:textId="77777777" w:rsidR="000C7730" w:rsidRDefault="000C773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E4"/>
    <w:rsid w:val="000621A6"/>
    <w:rsid w:val="000814B8"/>
    <w:rsid w:val="000C7730"/>
    <w:rsid w:val="00246415"/>
    <w:rsid w:val="002C1011"/>
    <w:rsid w:val="00325AAB"/>
    <w:rsid w:val="0038416C"/>
    <w:rsid w:val="003917F6"/>
    <w:rsid w:val="004706E0"/>
    <w:rsid w:val="00485802"/>
    <w:rsid w:val="004F60B3"/>
    <w:rsid w:val="005376DB"/>
    <w:rsid w:val="005825A4"/>
    <w:rsid w:val="005E56C7"/>
    <w:rsid w:val="0066035D"/>
    <w:rsid w:val="009171CD"/>
    <w:rsid w:val="00AC6AE4"/>
    <w:rsid w:val="00D60E14"/>
    <w:rsid w:val="00DF60BE"/>
    <w:rsid w:val="00EB5AC5"/>
    <w:rsid w:val="00E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D57CC"/>
  <w15:chartTrackingRefBased/>
  <w15:docId w15:val="{E59E4EA5-29E5-4421-9899-63E94DEF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1A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21A6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6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21A6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6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21A6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06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semiHidden/>
    <w:unhideWhenUsed/>
    <w:rsid w:val="002C1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https://www.facebook.com/groups/fenkurd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fikret</cp:lastModifiedBy>
  <cp:revision>18</cp:revision>
  <dcterms:created xsi:type="dcterms:W3CDTF">2019-12-26T17:37:00Z</dcterms:created>
  <dcterms:modified xsi:type="dcterms:W3CDTF">2022-11-12T13:06:00Z</dcterms:modified>
</cp:coreProperties>
</file>