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Heading1"/>
        <w:spacing w:line="257" w:lineRule="exact" w:before="232"/>
        <w:ind w:left="4232"/>
        <w:rPr>
          <w:rFonts w:ascii="Cambria" w:hAnsi="Cambria"/>
        </w:rPr>
      </w:pPr>
      <w:r>
        <w:rPr/>
        <w:pict>
          <v:group style="position:absolute;margin-left:23pt;margin-top:-14.370852pt;width:81pt;height:78.05pt;mso-position-horizontal-relative:page;mso-position-vertical-relative:paragraph;z-index:15731712" coordorigin="460,-287" coordsize="1620,1561">
            <v:shape style="position:absolute;left:460;top:-288;width:1620;height:347" type="#_x0000_t75" stroked="false">
              <v:imagedata r:id="rId5" o:title=""/>
            </v:shape>
            <v:shape style="position:absolute;left:460;top:117;width:1620;height:347" type="#_x0000_t75" stroked="false">
              <v:imagedata r:id="rId6" o:title=""/>
            </v:shape>
            <v:shape style="position:absolute;left:460;top:521;width:1620;height:347" type="#_x0000_t75" stroked="false">
              <v:imagedata r:id="rId5" o:title=""/>
            </v:shape>
            <v:shape style="position:absolute;left:460;top:925;width:1620;height:347" type="#_x0000_t75" stroked="false">
              <v:imagedata r:id="rId7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.5pt;margin-top:-14.870852pt;width:82.5pt;height:79.0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0"/>
                  </w:tblGrid>
                  <w:tr>
                    <w:trPr>
                      <w:trHeight w:val="335" w:hRule="atLeast"/>
                    </w:trPr>
                    <w:tc>
                      <w:tcPr>
                        <w:tcW w:w="1620" w:type="dxa"/>
                        <w:tcBorders>
                          <w:bottom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3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Adı: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620" w:type="dxa"/>
                        <w:tcBorders>
                          <w:top w:val="double" w:sz="3" w:space="0" w:color="006FC0"/>
                          <w:bottom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34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Soyadı: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620" w:type="dxa"/>
                        <w:tcBorders>
                          <w:top w:val="double" w:sz="3" w:space="0" w:color="006FC0"/>
                          <w:bottom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Sınıf/Şube: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620" w:type="dxa"/>
                        <w:tcBorders>
                          <w:top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right="1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Numara: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" w:hAnsi="Cambria"/>
        </w:rPr>
        <w:t>5.SINIFLAR 2.DÖNEM 2. YAZILI</w:t>
      </w:r>
    </w:p>
    <w:p>
      <w:pPr>
        <w:tabs>
          <w:tab w:pos="5261" w:val="left" w:leader="none"/>
        </w:tabs>
        <w:spacing w:line="237" w:lineRule="auto" w:before="0"/>
        <w:ind w:left="2306" w:right="0" w:firstLine="0"/>
        <w:jc w:val="left"/>
        <w:rPr>
          <w:rFonts w:ascii="Cambria"/>
          <w:b/>
          <w:sz w:val="22"/>
        </w:rPr>
      </w:pPr>
      <w:r>
        <w:rPr>
          <w:b/>
          <w:position w:val="-6"/>
          <w:sz w:val="22"/>
        </w:rPr>
        <w:t>5</w:t>
        <w:tab/>
      </w:r>
      <w:r>
        <w:rPr>
          <w:rFonts w:ascii="Cambria"/>
          <w:b/>
          <w:sz w:val="22"/>
        </w:rPr>
        <w:t>YOKLAMA</w:t>
      </w:r>
    </w:p>
    <w:p>
      <w:pPr>
        <w:pStyle w:val="BodyText"/>
        <w:spacing w:before="10"/>
        <w:rPr>
          <w:rFonts w:ascii="Cambria"/>
          <w:b/>
          <w:sz w:val="48"/>
        </w:rPr>
      </w:pPr>
    </w:p>
    <w:p>
      <w:pPr>
        <w:pStyle w:val="Heading1"/>
        <w:spacing w:before="0"/>
        <w:ind w:right="1152"/>
        <w:jc w:val="right"/>
      </w:pPr>
      <w:r>
        <w:rPr/>
        <w:pict>
          <v:group style="position:absolute;margin-left:22.450001pt;margin-top:-3.176389pt;width:21.05pt;height:18.3pt;mso-position-horizontal-relative:page;mso-position-vertical-relative:paragraph;z-index:15730176" coordorigin="449,-64" coordsize="421,366">
            <v:shape style="position:absolute;left:459;top:-54;width:401;height:346" type="#_x0000_t75" stroked="false">
              <v:imagedata r:id="rId8" o:title=""/>
            </v:shape>
            <v:rect style="position:absolute;left:459;top:-54;width:401;height:346" filled="false" stroked="true" strokeweight="1pt" strokecolor="#006fc0">
              <v:stroke dashstyle="solid"/>
            </v:rect>
            <v:shape style="position:absolute;left:449;top:-64;width:421;height:366" type="#_x0000_t202" filled="false" stroked="false">
              <v:textbox inset="0,0,0,0">
                <w:txbxContent>
                  <w:p>
                    <w:pPr>
                      <w:spacing w:before="49"/>
                      <w:ind w:left="0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4161790</wp:posOffset>
            </wp:positionH>
            <wp:positionV relativeFrom="paragraph">
              <wp:posOffset>-16197</wp:posOffset>
            </wp:positionV>
            <wp:extent cx="2261869" cy="315709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69" cy="31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.700001pt;margin-top:-3.176389pt;width:248.15pt;height:18.3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62"/>
                    <w:gridCol w:w="81"/>
                    <w:gridCol w:w="607"/>
                    <w:gridCol w:w="76"/>
                    <w:gridCol w:w="607"/>
                  </w:tblGrid>
                  <w:tr>
                    <w:trPr>
                      <w:trHeight w:val="325" w:hRule="atLeast"/>
                    </w:trPr>
                    <w:tc>
                      <w:tcPr>
                        <w:tcW w:w="3562" w:type="dxa"/>
                      </w:tcPr>
                      <w:p>
                        <w:pPr>
                          <w:pStyle w:val="TableParagraph"/>
                          <w:spacing w:before="31"/>
                          <w:ind w:left="6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DOĞRU - YANLIŞ SORULARI</w:t>
                        </w:r>
                      </w:p>
                    </w:tc>
                    <w:tc>
                      <w:tcPr>
                        <w:tcW w:w="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22"/>
                          <w:ind w:left="8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 P.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200012pt;margin-top:-1.775389pt;width:248.15pt;height:25.9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3"/>
                    <w:gridCol w:w="686"/>
                    <w:gridCol w:w="645"/>
                  </w:tblGrid>
                  <w:tr>
                    <w:trPr>
                      <w:trHeight w:val="477" w:hRule="atLeast"/>
                    </w:trPr>
                    <w:tc>
                      <w:tcPr>
                        <w:tcW w:w="3603" w:type="dxa"/>
                        <w:tcBorders>
                          <w:right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280" w:right="12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EŞLEŞTİRME</w:t>
                        </w:r>
                      </w:p>
                    </w:tc>
                    <w:tc>
                      <w:tcPr>
                        <w:tcW w:w="686" w:type="dxa"/>
                        <w:tcBorders>
                          <w:left w:val="double" w:sz="3" w:space="0" w:color="006FC0"/>
                          <w:right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2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10P.</w:t>
                        </w:r>
                      </w:p>
                    </w:tc>
                    <w:tc>
                      <w:tcPr>
                        <w:tcW w:w="645" w:type="dxa"/>
                        <w:tcBorders>
                          <w:left w:val="double" w:sz="3" w:space="0" w:color="006F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</w:rPr>
        <w:t>D</w:t>
      </w:r>
    </w:p>
    <w:p>
      <w:pPr>
        <w:spacing w:before="48"/>
        <w:ind w:left="0" w:right="2033" w:firstLine="0"/>
        <w:jc w:val="right"/>
        <w:rPr>
          <w:b/>
          <w:sz w:val="22"/>
        </w:rPr>
      </w:pPr>
      <w:r>
        <w:rPr/>
        <w:br w:type="column"/>
      </w:r>
      <w:r>
        <w:rPr>
          <w:b/>
          <w:spacing w:val="-1"/>
          <w:sz w:val="22"/>
        </w:rPr>
        <w:t>Branş:</w:t>
      </w:r>
    </w:p>
    <w:p>
      <w:pPr>
        <w:pStyle w:val="Heading1"/>
        <w:spacing w:line="367" w:lineRule="auto" w:before="127"/>
        <w:ind w:left="855" w:right="2033" w:firstLine="1010"/>
        <w:jc w:val="right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6475095</wp:posOffset>
            </wp:positionH>
            <wp:positionV relativeFrom="paragraph">
              <wp:posOffset>865436</wp:posOffset>
            </wp:positionV>
            <wp:extent cx="385445" cy="315709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31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0.5pt;margin-top:-15.856359pt;width:82.5pt;height:79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5"/>
                    <w:gridCol w:w="90"/>
                    <w:gridCol w:w="765"/>
                  </w:tblGrid>
                  <w:tr>
                    <w:trPr>
                      <w:trHeight w:val="335" w:hRule="atLeast"/>
                    </w:trPr>
                    <w:tc>
                      <w:tcPr>
                        <w:tcW w:w="1620" w:type="dxa"/>
                        <w:gridSpan w:val="3"/>
                        <w:tcBorders>
                          <w:bottom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6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Fen Bilimleri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620" w:type="dxa"/>
                        <w:gridSpan w:val="3"/>
                        <w:tcBorders>
                          <w:top w:val="double" w:sz="3" w:space="0" w:color="006F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72"/>
                          <w:ind w:left="5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74"/>
                          <w:ind w:left="2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2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Yıl: </w:t>
      </w:r>
      <w:r>
        <w:rPr>
          <w:spacing w:val="-1"/>
        </w:rPr>
        <w:t>Dönem/Yazılı: </w:t>
      </w:r>
      <w:r>
        <w:rPr/>
        <w:t>Aldığı</w:t>
      </w:r>
      <w:r>
        <w:rPr>
          <w:spacing w:val="-2"/>
        </w:rPr>
        <w:t> </w:t>
      </w:r>
      <w:r>
        <w:rPr/>
        <w:t>Not:</w:t>
      </w:r>
    </w:p>
    <w:p>
      <w:pPr>
        <w:spacing w:after="0" w:line="367" w:lineRule="auto"/>
        <w:jc w:val="right"/>
        <w:sectPr>
          <w:type w:val="continuous"/>
          <w:pgSz w:w="11910" w:h="16840"/>
          <w:pgMar w:top="300" w:bottom="280" w:left="180" w:right="180"/>
          <w:cols w:num="2" w:equalWidth="0">
            <w:col w:w="7320" w:space="40"/>
            <w:col w:w="4190"/>
          </w:cols>
        </w:sectPr>
      </w:pPr>
    </w:p>
    <w:p>
      <w:pPr>
        <w:pStyle w:val="Heading3"/>
        <w:spacing w:before="84"/>
        <w:ind w:left="247" w:right="386"/>
      </w:pPr>
      <w:r>
        <w:rPr/>
        <w:pict>
          <v:group style="position:absolute;margin-left:47.200001pt;margin-top:15.697983pt;width:439.8pt;height:761.35pt;mso-position-horizontal-relative:page;mso-position-vertical-relative:page;z-index:-15968768" coordorigin="944,314" coordsize="8796,15227">
            <v:rect style="position:absolute;left:5948;top:1890;width:15;height:13650" filled="true" fillcolor="#000000" stroked="false">
              <v:fill type="solid"/>
            </v:rect>
            <v:shape style="position:absolute;left:944;top:1964;width:3562;height:346" type="#_x0000_t75" stroked="false">
              <v:imagedata r:id="rId11" o:title=""/>
            </v:shape>
            <v:shape style="position:absolute;left:4587;top:1968;width:607;height:346" type="#_x0000_t75" stroked="false">
              <v:imagedata r:id="rId12" o:title=""/>
            </v:shape>
            <v:rect style="position:absolute;left:3870;top:324;width:4170;height:1566" filled="false" stroked="true" strokeweight="1pt" strokecolor="#006fc0">
              <v:stroke dashstyle="solid"/>
            </v:rect>
            <v:shape style="position:absolute;left:8110;top:323;width:1620;height:347" type="#_x0000_t75" stroked="false">
              <v:imagedata r:id="rId13" o:title=""/>
            </v:shape>
            <v:rect style="position:absolute;left:8110;top:323;width:1620;height:347" filled="false" stroked="true" strokeweight="1pt" strokecolor="#006fc0">
              <v:stroke dashstyle="solid"/>
            </v:rect>
            <v:shape style="position:absolute;left:8110;top:728;width:1620;height:347" type="#_x0000_t75" stroked="false">
              <v:imagedata r:id="rId14" o:title=""/>
            </v:shape>
            <v:rect style="position:absolute;left:8110;top:728;width:1620;height:347" filled="false" stroked="true" strokeweight="1pt" strokecolor="#006fc0">
              <v:stroke dashstyle="solid"/>
            </v:rect>
            <v:shape style="position:absolute;left:8110;top:1132;width:1620;height:347" type="#_x0000_t75" stroked="false">
              <v:imagedata r:id="rId14" o:title=""/>
            </v:shape>
            <v:rect style="position:absolute;left:8110;top:1132;width:1620;height:347" filled="false" stroked="true" strokeweight="1pt" strokecolor="#006fc0">
              <v:stroke dashstyle="solid"/>
            </v:rect>
            <v:shape style="position:absolute;left:8110;top:1536;width:1620;height:347" type="#_x0000_t75" stroked="false">
              <v:imagedata r:id="rId15" o:title=""/>
            </v:shape>
            <v:shape style="position:absolute;left:2170;top:329;width:7560;height:1561" coordorigin="2170,330" coordsize="7560,1561" path="m8110,1883l9730,1883,9730,1537,8110,1537,8110,1883xm2170,677l3790,677,3790,330,2170,330,2170,677xm2170,1081l3790,1081,3790,735,2170,735,2170,1081xm2170,1486l2935,1486,2935,1139,2170,1139,2170,1486xm2170,1890l3790,1890,3790,1543,2170,1543,2170,1890xm3025,1486l3790,1486,3790,1139,3025,1139,3025,1486xe" filled="false" stroked="true" strokeweight="1pt" strokecolor="#006fc0">
              <v:path arrowok="t"/>
              <v:stroke dashstyle="solid"/>
            </v:shape>
            <v:shape style="position:absolute;left:6069;top:1992;width:401;height:498" type="#_x0000_t75" stroked="false">
              <v:imagedata r:id="rId16" o:title=""/>
            </v:shape>
            <v:rect style="position:absolute;left:6069;top:1992;width:401;height:498" filled="false" stroked="true" strokeweight="1pt" strokecolor="#006fc0">
              <v:stroke dashstyle="solid"/>
            </v:rect>
            <w10:wrap type="none"/>
          </v:group>
        </w:pict>
      </w:r>
      <w:r>
        <w:rPr/>
        <w:t>Aşağıda verilen ifadelerden doğru olanların başına (D), yanlış olanların başına (Y) yazınız.</w:t>
      </w:r>
    </w:p>
    <w:p>
      <w:pPr>
        <w:pStyle w:val="BodyText"/>
        <w:spacing w:line="243" w:lineRule="exact"/>
        <w:ind w:left="247"/>
      </w:pPr>
      <w:r>
        <w:rPr/>
        <w:t>1.</w:t>
      </w:r>
      <w:r>
        <w:rPr>
          <w:b/>
        </w:rPr>
        <w:t>( ) </w:t>
      </w:r>
      <w:r>
        <w:rPr/>
        <w:t>Sıvı haldeki bir madde her sıcaklıkta buharlaşabilir.</w:t>
      </w:r>
    </w:p>
    <w:p>
      <w:pPr>
        <w:pStyle w:val="BodyText"/>
        <w:spacing w:before="1"/>
        <w:ind w:left="247"/>
        <w:rPr>
          <w:b/>
        </w:rPr>
      </w:pPr>
      <w:r>
        <w:rPr/>
        <w:t>2.( )Bir bölgedeki tür ve canlı sayısının fazla olması biyoçeşitliliği olumlu yönde etkiler</w:t>
      </w:r>
      <w:r>
        <w:rPr>
          <w:b/>
        </w:rPr>
        <w:t>.</w:t>
      </w:r>
    </w:p>
    <w:p>
      <w:pPr>
        <w:pStyle w:val="BodyText"/>
        <w:ind w:left="247"/>
      </w:pPr>
      <w:r>
        <w:rPr/>
        <w:t>3</w:t>
      </w:r>
      <w:r>
        <w:rPr>
          <w:b/>
        </w:rPr>
        <w:t>.( ) </w:t>
      </w:r>
      <w:r>
        <w:rPr/>
        <w:t>Atık maddelerin dönüştürülüp yeniden üretim sürecine dahil edilmesine geri dönüşüm denir.</w:t>
      </w:r>
    </w:p>
    <w:p>
      <w:pPr>
        <w:pStyle w:val="BodyText"/>
        <w:ind w:left="247"/>
      </w:pPr>
      <w:r>
        <w:rPr/>
        <w:t>4.</w:t>
      </w:r>
      <w:r>
        <w:rPr>
          <w:b/>
        </w:rPr>
        <w:t>( ) </w:t>
      </w:r>
      <w:r>
        <w:rPr/>
        <w:t>Mamut ve Moa ülkemizde nesli tükenmiş hayvanlara örnek</w:t>
      </w:r>
    </w:p>
    <w:p>
      <w:pPr>
        <w:pStyle w:val="BodyText"/>
        <w:spacing w:line="243" w:lineRule="exact" w:before="1"/>
        <w:ind w:left="247"/>
      </w:pPr>
      <w:r>
        <w:rPr/>
        <w:t>olarak verilebilinir.</w:t>
      </w:r>
    </w:p>
    <w:p>
      <w:pPr>
        <w:pStyle w:val="BodyText"/>
        <w:ind w:left="247" w:right="386" w:firstLine="45"/>
      </w:pPr>
      <w:r>
        <w:rPr/>
        <w:t>5.( ) Hava kirliliğini önlemek için toplu taşıma araçları kullanılmalıdır.</w:t>
      </w:r>
    </w:p>
    <w:p>
      <w:pPr>
        <w:pStyle w:val="BodyText"/>
        <w:spacing w:line="243" w:lineRule="exact" w:before="1"/>
        <w:ind w:left="292"/>
      </w:pPr>
      <w:r>
        <w:rPr/>
        <w:t>6.( </w:t>
      </w:r>
      <w:r>
        <w:rPr>
          <w:b/>
        </w:rPr>
        <w:t>) </w:t>
      </w:r>
      <w:r>
        <w:rPr/>
        <w:t>Devre elemanları tüm dünyada farklı gösterilir</w:t>
      </w:r>
    </w:p>
    <w:p>
      <w:pPr>
        <w:pStyle w:val="BodyText"/>
        <w:ind w:left="247" w:right="386"/>
      </w:pPr>
      <w:r>
        <w:rPr/>
        <w:t>7.( </w:t>
      </w:r>
      <w:r>
        <w:rPr>
          <w:b/>
        </w:rPr>
        <w:t>) </w:t>
      </w:r>
      <w:r>
        <w:rPr/>
        <w:t>Tarım ilaçları bilinçsiz kullanıldığında toprak kirliliği olur. 8.( ) Duy ve pil yatağı sembolle gösterilmez.</w:t>
      </w:r>
    </w:p>
    <w:p>
      <w:pPr>
        <w:pStyle w:val="BodyText"/>
        <w:ind w:left="247" w:right="386" w:firstLine="45"/>
      </w:pPr>
      <w:r>
        <w:rPr/>
        <w:t>9.( </w:t>
      </w:r>
      <w:r>
        <w:rPr>
          <w:b/>
        </w:rPr>
        <w:t>) </w:t>
      </w:r>
      <w:r>
        <w:rPr/>
        <w:t>Kasırgalar, hızları saatte 90 km ile 120 km arasında esen rüzgârlardır.</w:t>
      </w:r>
    </w:p>
    <w:p>
      <w:pPr>
        <w:pStyle w:val="BodyText"/>
        <w:ind w:left="247" w:right="386"/>
      </w:pPr>
      <w:r>
        <w:rPr/>
        <w:drawing>
          <wp:anchor distT="0" distB="0" distL="0" distR="0" allowOverlap="1" layoutInCell="1" locked="0" behindDoc="1" simplePos="0" relativeHeight="487348736">
            <wp:simplePos x="0" y="0"/>
            <wp:positionH relativeFrom="page">
              <wp:posOffset>542290</wp:posOffset>
            </wp:positionH>
            <wp:positionV relativeFrom="paragraph">
              <wp:posOffset>376701</wp:posOffset>
            </wp:positionV>
            <wp:extent cx="2255332" cy="219075"/>
            <wp:effectExtent l="0" t="0" r="0" b="0"/>
            <wp:wrapNone/>
            <wp:docPr id="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33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9248">
            <wp:simplePos x="0" y="0"/>
            <wp:positionH relativeFrom="page">
              <wp:posOffset>2855595</wp:posOffset>
            </wp:positionH>
            <wp:positionV relativeFrom="paragraph">
              <wp:posOffset>379241</wp:posOffset>
            </wp:positionV>
            <wp:extent cx="384330" cy="219075"/>
            <wp:effectExtent l="0" t="0" r="0" b="0"/>
            <wp:wrapNone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10.</w:t>
      </w:r>
      <w:r>
        <w:rPr>
          <w:b/>
        </w:rPr>
        <w:t>( )</w:t>
      </w:r>
      <w:r>
        <w:rPr/>
        <w:t>Çin’de yaşayan ve dünyanın en şirin hayvanlarından olan pandaların nesilleri tükenmiştir.</w:t>
      </w: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179"/>
      </w:pPr>
      <w:r>
        <w:rPr/>
        <w:pict>
          <v:group style="width:21.05pt;height:18.3pt;mso-position-horizontal-relative:char;mso-position-vertical-relative:line" coordorigin="0,0" coordsize="421,366">
            <v:shape style="position:absolute;left:10;top:10;width:401;height:346" type="#_x0000_t75" stroked="false">
              <v:imagedata r:id="rId19" o:title=""/>
            </v:shape>
            <v:rect style="position:absolute;left:10;top:10;width:401;height:346" filled="false" stroked="true" strokeweight="1pt" strokecolor="#006fc0">
              <v:stroke dashstyle="solid"/>
            </v:rect>
            <v:shape style="position:absolute;left:0;top:0;width:421;height:366" type="#_x0000_t202" filled="false" stroked="false">
              <v:textbox inset="0,0,0,0">
                <w:txbxContent>
                  <w:p>
                    <w:pPr>
                      <w:spacing w:before="50"/>
                      <w:ind w:left="0" w:right="5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>
          <w:rFonts w:ascii="Times New Roman"/>
        </w:rPr>
        <w:t> </w:t>
      </w:r>
      <w:r>
        <w:rPr/>
        <w:pict>
          <v:shape style="width:248.15pt;height:18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62"/>
                    <w:gridCol w:w="81"/>
                    <w:gridCol w:w="607"/>
                    <w:gridCol w:w="76"/>
                    <w:gridCol w:w="607"/>
                  </w:tblGrid>
                  <w:tr>
                    <w:trPr>
                      <w:trHeight w:val="326" w:hRule="atLeast"/>
                    </w:trPr>
                    <w:tc>
                      <w:tcPr>
                        <w:tcW w:w="3562" w:type="dxa"/>
                      </w:tcPr>
                      <w:p>
                        <w:pPr>
                          <w:pStyle w:val="TableParagraph"/>
                          <w:spacing w:before="30"/>
                          <w:ind w:left="4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BOŞLUK DOLDURMA SORULARI</w:t>
                        </w:r>
                      </w:p>
                    </w:tc>
                    <w:tc>
                      <w:tcPr>
                        <w:tcW w:w="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21"/>
                          <w:ind w:left="8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 P.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Heading3"/>
        <w:spacing w:before="3"/>
        <w:ind w:left="247" w:right="203"/>
        <w:jc w:val="both"/>
      </w:pPr>
      <w:r>
        <w:rPr/>
        <w:t>heyelan, bağımsız, ülkemizde, bağımlı, kontrol edilen, yansıma, doğal, yapay, opak, saydam, dünyada, pil, deprem, duy,hortum Yukarıdaki kavramlardan uygun olanlarını aşağıda verilen</w:t>
      </w:r>
    </w:p>
    <w:p>
      <w:pPr>
        <w:spacing w:line="244" w:lineRule="exact" w:before="0"/>
        <w:ind w:left="247" w:right="0" w:firstLine="0"/>
        <w:jc w:val="both"/>
        <w:rPr>
          <w:b/>
          <w:sz w:val="20"/>
        </w:rPr>
      </w:pPr>
      <w:r>
        <w:rPr>
          <w:b/>
          <w:sz w:val="20"/>
        </w:rPr>
        <w:t>boşluklara yazınız.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  <w:tab w:pos="4356" w:val="left" w:leader="dot"/>
        </w:tabs>
        <w:spacing w:line="240" w:lineRule="auto" w:before="1" w:after="0"/>
        <w:ind w:left="492" w:right="0" w:hanging="245"/>
        <w:jc w:val="left"/>
        <w:rPr>
          <w:sz w:val="20"/>
        </w:rPr>
      </w:pPr>
      <w:r>
        <w:rPr>
          <w:sz w:val="20"/>
        </w:rPr>
        <w:t>Bizim</w:t>
      </w:r>
      <w:r>
        <w:rPr>
          <w:spacing w:val="-4"/>
          <w:sz w:val="20"/>
        </w:rPr>
        <w:t> </w:t>
      </w:r>
      <w:r>
        <w:rPr>
          <w:sz w:val="20"/>
        </w:rPr>
        <w:t>değiştirdiğimiz</w:t>
      </w:r>
      <w:r>
        <w:rPr>
          <w:spacing w:val="-2"/>
          <w:sz w:val="20"/>
        </w:rPr>
        <w:t> </w:t>
      </w:r>
      <w:r>
        <w:rPr>
          <w:sz w:val="20"/>
        </w:rPr>
        <w:t>değişkene</w:t>
        <w:tab/>
        <w:t>değişken</w:t>
      </w:r>
      <w:r>
        <w:rPr>
          <w:spacing w:val="1"/>
          <w:sz w:val="20"/>
        </w:rPr>
        <w:t> </w:t>
      </w:r>
      <w:r>
        <w:rPr>
          <w:sz w:val="20"/>
        </w:rPr>
        <w:t>denir.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  <w:tab w:pos="3809" w:val="left" w:leader="dot"/>
        </w:tabs>
        <w:spacing w:line="240" w:lineRule="auto" w:before="1" w:after="0"/>
        <w:ind w:left="446" w:right="0" w:hanging="200"/>
        <w:jc w:val="left"/>
        <w:rPr>
          <w:sz w:val="20"/>
        </w:rPr>
      </w:pPr>
      <w:r>
        <w:rPr>
          <w:sz w:val="20"/>
        </w:rPr>
        <w:t>Taş,tahta, duvar</w:t>
      </w:r>
      <w:r>
        <w:rPr>
          <w:spacing w:val="-4"/>
          <w:sz w:val="20"/>
        </w:rPr>
        <w:t> </w:t>
      </w:r>
      <w:r>
        <w:rPr>
          <w:sz w:val="20"/>
        </w:rPr>
        <w:t>gibi</w:t>
      </w:r>
      <w:r>
        <w:rPr>
          <w:spacing w:val="-2"/>
          <w:sz w:val="20"/>
        </w:rPr>
        <w:t> </w:t>
      </w:r>
      <w:r>
        <w:rPr>
          <w:sz w:val="20"/>
        </w:rPr>
        <w:t>maddeler</w:t>
        <w:tab/>
        <w:t>maddelere</w:t>
      </w:r>
      <w:r>
        <w:rPr>
          <w:spacing w:val="-2"/>
          <w:sz w:val="20"/>
        </w:rPr>
        <w:t> </w:t>
      </w:r>
      <w:r>
        <w:rPr>
          <w:sz w:val="20"/>
        </w:rPr>
        <w:t>örnektir.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40" w:lineRule="auto" w:before="37" w:after="0"/>
        <w:ind w:left="446" w:right="0" w:hanging="200"/>
        <w:jc w:val="left"/>
        <w:rPr>
          <w:sz w:val="20"/>
        </w:rPr>
      </w:pPr>
      <w:r>
        <w:rPr>
          <w:sz w:val="20"/>
        </w:rPr>
        <w:t>Bağımsız değişkene bağlı olarak değişen değişkene</w:t>
      </w:r>
      <w:r>
        <w:rPr>
          <w:spacing w:val="-17"/>
          <w:sz w:val="20"/>
        </w:rPr>
        <w:t> </w:t>
      </w:r>
      <w:r>
        <w:rPr>
          <w:sz w:val="20"/>
        </w:rPr>
        <w:t>…………….……..</w:t>
      </w:r>
    </w:p>
    <w:p>
      <w:pPr>
        <w:pStyle w:val="BodyText"/>
        <w:spacing w:before="36"/>
        <w:ind w:left="247"/>
      </w:pPr>
      <w:r>
        <w:rPr/>
        <w:t>değişken denir.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  <w:tab w:pos="3347" w:val="left" w:leader="dot"/>
        </w:tabs>
        <w:spacing w:line="240" w:lineRule="auto" w:before="37" w:after="0"/>
        <w:ind w:left="446" w:right="0" w:hanging="200"/>
        <w:jc w:val="left"/>
        <w:rPr>
          <w:sz w:val="20"/>
        </w:rPr>
      </w:pPr>
      <w:r>
        <w:rPr>
          <w:sz w:val="20"/>
        </w:rPr>
        <w:t>Kelaynak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panda</w:t>
        <w:tab/>
        <w:t>nesli tükenme</w:t>
      </w:r>
      <w:r>
        <w:rPr>
          <w:spacing w:val="-2"/>
          <w:sz w:val="20"/>
        </w:rPr>
        <w:t> </w:t>
      </w:r>
      <w:r>
        <w:rPr>
          <w:sz w:val="20"/>
        </w:rPr>
        <w:t>tehlikesinde</w:t>
      </w:r>
    </w:p>
    <w:p>
      <w:pPr>
        <w:pStyle w:val="BodyText"/>
        <w:spacing w:before="37"/>
        <w:ind w:left="247"/>
      </w:pPr>
      <w:r>
        <w:rPr/>
        <w:t>olan hayvanlara örnek olarak verilebilinir.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40" w:lineRule="auto" w:before="36" w:after="0"/>
        <w:ind w:left="446" w:right="0" w:hanging="200"/>
        <w:jc w:val="left"/>
        <w:rPr>
          <w:sz w:val="20"/>
        </w:rPr>
      </w:pPr>
      <w:r>
        <w:rPr>
          <w:sz w:val="20"/>
        </w:rPr>
        <w:t>Sayısının değişmediği değişkene</w:t>
      </w:r>
      <w:r>
        <w:rPr>
          <w:spacing w:val="-15"/>
          <w:sz w:val="20"/>
        </w:rPr>
        <w:t> </w:t>
      </w:r>
      <w:r>
        <w:rPr>
          <w:sz w:val="20"/>
        </w:rPr>
        <w:t>………………………………………………..</w:t>
      </w:r>
    </w:p>
    <w:p>
      <w:pPr>
        <w:pStyle w:val="BodyText"/>
        <w:spacing w:before="37"/>
        <w:ind w:left="247"/>
      </w:pPr>
      <w:r>
        <w:rPr/>
        <w:t>değişken denir.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  <w:tab w:pos="4277" w:val="left" w:leader="dot"/>
        </w:tabs>
        <w:spacing w:line="240" w:lineRule="auto" w:before="37" w:after="0"/>
        <w:ind w:left="446" w:right="0" w:hanging="200"/>
        <w:jc w:val="left"/>
        <w:rPr>
          <w:sz w:val="20"/>
        </w:rPr>
      </w:pPr>
      <w:r>
        <w:rPr>
          <w:sz w:val="20"/>
        </w:rPr>
        <w:t>Güneş, yıldız gibi</w:t>
      </w:r>
      <w:r>
        <w:rPr>
          <w:spacing w:val="-4"/>
          <w:sz w:val="20"/>
        </w:rPr>
        <w:t> </w:t>
      </w:r>
      <w:r>
        <w:rPr>
          <w:sz w:val="20"/>
        </w:rPr>
        <w:t>ışık</w:t>
      </w:r>
      <w:r>
        <w:rPr>
          <w:spacing w:val="-2"/>
          <w:sz w:val="20"/>
        </w:rPr>
        <w:t> </w:t>
      </w:r>
      <w:r>
        <w:rPr>
          <w:sz w:val="20"/>
        </w:rPr>
        <w:t>kaynakları</w:t>
        <w:tab/>
        <w:t>Işık kaynağıdır.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  <w:tab w:pos="3312" w:val="left" w:leader="dot"/>
        </w:tabs>
        <w:spacing w:line="240" w:lineRule="auto" w:before="36" w:after="0"/>
        <w:ind w:left="446" w:right="0" w:hanging="200"/>
        <w:jc w:val="left"/>
        <w:rPr>
          <w:sz w:val="20"/>
        </w:rPr>
      </w:pPr>
      <w:r>
        <w:rPr>
          <w:sz w:val="20"/>
        </w:rPr>
        <w:t>Gelme</w:t>
      </w:r>
      <w:r>
        <w:rPr>
          <w:spacing w:val="-2"/>
          <w:sz w:val="20"/>
        </w:rPr>
        <w:t> </w:t>
      </w:r>
      <w:r>
        <w:rPr>
          <w:sz w:val="20"/>
        </w:rPr>
        <w:t>açısı</w:t>
        <w:tab/>
        <w:t>açısına eşittir.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  <w:tab w:pos="3038" w:val="left" w:leader="dot"/>
        </w:tabs>
        <w:spacing w:line="240" w:lineRule="auto" w:before="37" w:after="0"/>
        <w:ind w:left="247" w:right="165" w:firstLine="0"/>
        <w:jc w:val="left"/>
        <w:rPr>
          <w:sz w:val="20"/>
        </w:rPr>
      </w:pPr>
      <w:r>
        <w:rPr>
          <w:sz w:val="20"/>
        </w:rPr>
        <w:t>Eğimin fazla olduğu yerlerde çok miktarda yağışın da etkisiyle yüzeydeki suya doygun hâle gelen toprak tabakasının aşağı</w:t>
      </w:r>
      <w:r>
        <w:rPr>
          <w:spacing w:val="-27"/>
          <w:sz w:val="20"/>
        </w:rPr>
        <w:t> </w:t>
      </w:r>
      <w:r>
        <w:rPr>
          <w:sz w:val="20"/>
        </w:rPr>
        <w:t>doğru kaymasına</w:t>
        <w:tab/>
        <w:t>adı</w:t>
      </w:r>
      <w:r>
        <w:rPr>
          <w:spacing w:val="-1"/>
          <w:sz w:val="20"/>
        </w:rPr>
        <w:t> </w:t>
      </w:r>
      <w:r>
        <w:rPr>
          <w:sz w:val="20"/>
        </w:rPr>
        <w:t>verilir.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  <w:tab w:pos="4596" w:val="left" w:leader="dot"/>
        </w:tabs>
        <w:spacing w:line="240" w:lineRule="auto" w:before="0" w:after="0"/>
        <w:ind w:left="443" w:right="0" w:hanging="197"/>
        <w:jc w:val="left"/>
        <w:rPr>
          <w:sz w:val="20"/>
        </w:rPr>
      </w:pPr>
      <w:r>
        <w:rPr>
          <w:sz w:val="20"/>
        </w:rPr>
        <w:t>Elektrik enerjisi üreten</w:t>
      </w:r>
      <w:r>
        <w:rPr>
          <w:spacing w:val="-4"/>
          <w:sz w:val="20"/>
        </w:rPr>
        <w:t> </w:t>
      </w:r>
      <w:r>
        <w:rPr>
          <w:sz w:val="20"/>
        </w:rPr>
        <w:t>devre</w:t>
      </w:r>
      <w:r>
        <w:rPr>
          <w:spacing w:val="-3"/>
          <w:sz w:val="20"/>
        </w:rPr>
        <w:t> </w:t>
      </w:r>
      <w:r>
        <w:rPr>
          <w:sz w:val="20"/>
        </w:rPr>
        <w:t>elemanı</w:t>
        <w:tab/>
        <w:t>dir.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4953" w:val="left" w:leader="dot"/>
        </w:tabs>
        <w:spacing w:line="276" w:lineRule="auto" w:before="37" w:after="0"/>
        <w:ind w:left="247" w:right="248" w:firstLine="0"/>
        <w:jc w:val="left"/>
        <w:rPr>
          <w:sz w:val="20"/>
        </w:rPr>
      </w:pPr>
      <w:r>
        <w:rPr>
          <w:sz w:val="20"/>
        </w:rPr>
        <w:t>Yerkabuğundaki kırılma ve sıkışmalar sonucu meydana</w:t>
      </w:r>
      <w:r>
        <w:rPr>
          <w:spacing w:val="-21"/>
          <w:sz w:val="20"/>
        </w:rPr>
        <w:t> </w:t>
      </w:r>
      <w:r>
        <w:rPr>
          <w:sz w:val="20"/>
        </w:rPr>
        <w:t>gelen titreşimlerin</w:t>
      </w:r>
      <w:r>
        <w:rPr>
          <w:spacing w:val="-3"/>
          <w:sz w:val="20"/>
        </w:rPr>
        <w:t> </w:t>
      </w:r>
      <w:r>
        <w:rPr>
          <w:sz w:val="20"/>
        </w:rPr>
        <w:t>sarsıntı</w:t>
      </w:r>
      <w:r>
        <w:rPr>
          <w:spacing w:val="-2"/>
          <w:sz w:val="20"/>
        </w:rPr>
        <w:t> </w:t>
      </w:r>
      <w:r>
        <w:rPr>
          <w:sz w:val="20"/>
        </w:rPr>
        <w:t>oluşturmasına</w:t>
        <w:tab/>
        <w:t>denir.</w:t>
      </w: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283209</wp:posOffset>
            </wp:positionH>
            <wp:positionV relativeFrom="paragraph">
              <wp:posOffset>130597</wp:posOffset>
            </wp:positionV>
            <wp:extent cx="3380523" cy="789432"/>
            <wp:effectExtent l="0" t="0" r="0" b="0"/>
            <wp:wrapTopAndBottom/>
            <wp:docPr id="9" name="image16.jpeg" descr="Untitled-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523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47"/>
      </w:pPr>
      <w:r>
        <w:rPr/>
        <w:t>C-Yukarıdaki deney düzeneklerini hazırlayan bir bilim adamı “Pil sayısının değişmesi ampul parlaklığını değiştirir mi?’’ sorusuna</w:t>
      </w:r>
    </w:p>
    <w:p>
      <w:pPr>
        <w:pStyle w:val="BodyText"/>
        <w:spacing w:before="1"/>
        <w:ind w:left="247"/>
      </w:pPr>
      <w:r>
        <w:rPr/>
        <w:t>cevap aramaktadır. Buna göre değişkenleri nelerdir yazınız.(6p) Bağımlı değişken:</w:t>
      </w:r>
    </w:p>
    <w:p>
      <w:pPr>
        <w:pStyle w:val="BodyText"/>
        <w:spacing w:line="243" w:lineRule="exact"/>
        <w:ind w:left="247"/>
      </w:pPr>
      <w:r>
        <w:rPr/>
        <w:t>Bağımsız değişken:</w:t>
      </w:r>
    </w:p>
    <w:p>
      <w:pPr>
        <w:pStyle w:val="BodyText"/>
        <w:spacing w:before="1"/>
        <w:ind w:left="247"/>
      </w:pPr>
      <w:r>
        <w:rPr/>
        <w:t>Kontrol edilen değişken: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  <w:ind w:right="444"/>
      </w:pPr>
      <w:r>
        <w:rPr/>
        <w:t>Aşağıda verilen insan faaliyetlerinin çevre açısından 'olumlu' ya da 'olumsuz' olduğuna karar vererek işaretleyiniz. (10p)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475" w:type="dxa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992"/>
        <w:gridCol w:w="992"/>
      </w:tblGrid>
      <w:tr>
        <w:trPr>
          <w:trHeight w:val="397" w:hRule="atLeast"/>
        </w:trPr>
        <w:tc>
          <w:tcPr>
            <w:tcW w:w="3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90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Olumlu</w:t>
            </w:r>
          </w:p>
        </w:tc>
        <w:tc>
          <w:tcPr>
            <w:tcW w:w="992" w:type="dxa"/>
          </w:tcPr>
          <w:p>
            <w:pPr>
              <w:pStyle w:val="TableParagraph"/>
              <w:spacing w:before="90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Olumsuz</w:t>
            </w:r>
          </w:p>
        </w:tc>
      </w:tr>
      <w:tr>
        <w:trPr>
          <w:trHeight w:val="397" w:hRule="atLeast"/>
        </w:trPr>
        <w:tc>
          <w:tcPr>
            <w:tcW w:w="3229" w:type="dxa"/>
          </w:tcPr>
          <w:p>
            <w:pPr>
              <w:pStyle w:val="TableParagraph"/>
              <w:spacing w:before="9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Sanayi atıklarını doğaya salmak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3229" w:type="dxa"/>
          </w:tcPr>
          <w:p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Evsel atıkların geri dönüşümünü</w:t>
            </w:r>
          </w:p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sağlamak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3229" w:type="dxa"/>
          </w:tcPr>
          <w:p>
            <w:pPr>
              <w:pStyle w:val="TableParagraph"/>
              <w:spacing w:before="9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Fosil yakıtların kullanımını azaltmak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3229" w:type="dxa"/>
          </w:tcPr>
          <w:p>
            <w:pPr>
              <w:pStyle w:val="TableParagraph"/>
              <w:spacing w:before="9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Bilinçsiz ve kontrolsüz avcılık yapmak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3229" w:type="dxa"/>
          </w:tcPr>
          <w:p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TEMA gibi çevreci vakıfların</w:t>
            </w:r>
          </w:p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çalışmalarına katılmak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E-</w:t>
      </w:r>
      <w:r>
        <w:rPr>
          <w:b/>
          <w:sz w:val="20"/>
          <w:u w:val="single"/>
        </w:rPr>
        <w:t> Ülkemizde</w:t>
      </w:r>
      <w:r>
        <w:rPr>
          <w:b/>
          <w:sz w:val="20"/>
        </w:rPr>
        <w:t> nesli tükenmek üzere olan tükenme tehlikesi</w:t>
      </w:r>
    </w:p>
    <w:p>
      <w:pPr>
        <w:pStyle w:val="Heading3"/>
        <w:spacing w:before="1"/>
      </w:pPr>
      <w:r>
        <w:rPr/>
        <w:t>bulunan canlılara 4 tane örnek yazınız. (8p)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469"/>
        <w:rPr>
          <w:rFonts w:ascii="Wingdings" w:hAnsi="Wingdings"/>
        </w:rPr>
      </w:pPr>
      <w:r>
        <w:rPr>
          <w:rFonts w:ascii="Wingdings" w:hAnsi="Wingdings"/>
          <w:w w:val="99"/>
        </w:rPr>
        <w:t></w:t>
      </w:r>
    </w:p>
    <w:p>
      <w:pPr>
        <w:pStyle w:val="BodyText"/>
        <w:spacing w:before="23"/>
        <w:ind w:left="469"/>
        <w:rPr>
          <w:rFonts w:ascii="Wingdings" w:hAnsi="Wingdings"/>
        </w:rPr>
      </w:pPr>
      <w:r>
        <w:rPr>
          <w:rFonts w:ascii="Wingdings" w:hAnsi="Wingdings"/>
          <w:w w:val="99"/>
        </w:rPr>
        <w:t></w:t>
      </w:r>
    </w:p>
    <w:p>
      <w:pPr>
        <w:pStyle w:val="BodyText"/>
        <w:spacing w:before="23"/>
        <w:ind w:left="469"/>
        <w:rPr>
          <w:rFonts w:ascii="Wingdings" w:hAnsi="Wingdings"/>
        </w:rPr>
      </w:pPr>
      <w:r>
        <w:rPr>
          <w:rFonts w:ascii="Wingdings" w:hAnsi="Wingdings"/>
          <w:w w:val="99"/>
        </w:rPr>
        <w:t></w:t>
      </w:r>
    </w:p>
    <w:p>
      <w:pPr>
        <w:pStyle w:val="BodyText"/>
        <w:spacing w:before="20"/>
        <w:ind w:left="469"/>
        <w:rPr>
          <w:rFonts w:ascii="Wingdings" w:hAnsi="Wingdings"/>
        </w:rPr>
      </w:pPr>
      <w:r>
        <w:rPr>
          <w:rFonts w:ascii="Wingdings" w:hAnsi="Wingdings"/>
          <w:w w:val="99"/>
        </w:rPr>
        <w:t></w:t>
      </w:r>
    </w:p>
    <w:p>
      <w:pPr>
        <w:pStyle w:val="BodyText"/>
        <w:rPr>
          <w:rFonts w:ascii="Wingdings" w:hAnsi="Wingdings"/>
          <w:sz w:val="22"/>
        </w:rPr>
      </w:pPr>
    </w:p>
    <w:p>
      <w:pPr>
        <w:pStyle w:val="BodyText"/>
        <w:spacing w:before="3"/>
        <w:rPr>
          <w:rFonts w:ascii="Wingdings" w:hAnsi="Wingdings"/>
          <w:sz w:val="22"/>
        </w:rPr>
      </w:pPr>
    </w:p>
    <w:p>
      <w:pPr>
        <w:pStyle w:val="Heading3"/>
        <w:ind w:right="243"/>
        <w:jc w:val="both"/>
      </w:pPr>
      <w:r>
        <w:rPr>
          <w:rFonts w:ascii="Comic Sans MS" w:hAnsi="Comic Sans MS"/>
        </w:rPr>
        <w:t>F- </w:t>
      </w:r>
      <w:r>
        <w:rPr/>
        <w:t>3 tane pil, 2 ampul, 1 açık anahtar ve kablolardan oluşan  basit bir elektrik devresi çiziniz ve ışığın yanıp yanmayacağını belirtiniz.(8p)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32"/>
        <w:ind w:left="109" w:right="444" w:firstLine="0"/>
        <w:jc w:val="left"/>
        <w:rPr>
          <w:b/>
          <w:sz w:val="20"/>
        </w:rPr>
      </w:pPr>
      <w:r>
        <w:rPr>
          <w:b/>
          <w:sz w:val="20"/>
        </w:rPr>
        <w:t>G-) Kurulan basit elektrik devresinde ampul ışık vermiyor. Ampulün yanmamasının nedenlerinden 4 tanesini yazın(8p)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1"/>
        <w:ind w:left="109" w:right="0" w:firstLine="0"/>
        <w:jc w:val="both"/>
        <w:rPr>
          <w:b/>
          <w:sz w:val="20"/>
        </w:rPr>
      </w:pPr>
      <w:r>
        <w:rPr>
          <w:b/>
          <w:sz w:val="20"/>
        </w:rPr>
        <w:t>H-) Ampul parlaklığını etkileyen faktörler nelerdir?(4p)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1"/>
        <w:ind w:left="0" w:right="382" w:firstLine="0"/>
        <w:jc w:val="right"/>
        <w:rPr>
          <w:sz w:val="22"/>
        </w:rPr>
      </w:pPr>
      <w:r>
        <w:rPr>
          <w:w w:val="100"/>
          <w:sz w:val="22"/>
        </w:rPr>
        <w:t>1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300" w:bottom="280" w:left="180" w:right="180"/>
          <w:cols w:num="2" w:equalWidth="0">
            <w:col w:w="5696" w:space="40"/>
            <w:col w:w="5814"/>
          </w:cols>
        </w:sectPr>
      </w:pPr>
    </w:p>
    <w:p>
      <w:pPr>
        <w:pStyle w:val="Heading3"/>
        <w:spacing w:before="68"/>
        <w:ind w:left="247"/>
      </w:pPr>
      <w:r>
        <w:rPr/>
        <w:t>I-) Aşağıdaki çoktan seçmeli soruları cevaplandırınız.(8x3:24p)</w:t>
      </w:r>
    </w:p>
    <w:p>
      <w:pPr>
        <w:spacing w:before="120"/>
        <w:ind w:left="247" w:right="0" w:firstLine="0"/>
        <w:jc w:val="left"/>
        <w:rPr>
          <w:b/>
          <w:sz w:val="20"/>
        </w:rPr>
      </w:pPr>
      <w:r>
        <w:rPr>
          <w:rFonts w:ascii="Verdana" w:hAnsi="Verdana"/>
          <w:b/>
          <w:sz w:val="18"/>
        </w:rPr>
        <w:t>1.</w:t>
      </w:r>
      <w:r>
        <w:rPr>
          <w:b/>
          <w:sz w:val="20"/>
        </w:rPr>
        <w:t>Aşağıdaki devre elemanlarından hangisinin görevi</w:t>
      </w:r>
    </w:p>
    <w:p>
      <w:pPr>
        <w:spacing w:before="1"/>
        <w:ind w:left="247" w:right="0" w:firstLine="0"/>
        <w:jc w:val="left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> </w:t>
      </w:r>
      <w:r>
        <w:rPr>
          <w:b/>
          <w:sz w:val="20"/>
          <w:u w:val="single"/>
        </w:rPr>
        <w:t>verilmemiştir</w:t>
      </w:r>
      <w:r>
        <w:rPr>
          <w:b/>
          <w:sz w:val="20"/>
        </w:rPr>
        <w:t>?</w:t>
      </w:r>
    </w:p>
    <w:p>
      <w:pPr>
        <w:pStyle w:val="ListParagraph"/>
        <w:numPr>
          <w:ilvl w:val="0"/>
          <w:numId w:val="2"/>
        </w:numPr>
        <w:tabs>
          <w:tab w:pos="671" w:val="left" w:leader="none"/>
          <w:tab w:pos="672" w:val="left" w:leader="none"/>
        </w:tabs>
        <w:spacing w:line="240" w:lineRule="auto" w:before="0" w:after="0"/>
        <w:ind w:left="672" w:right="0" w:hanging="358"/>
        <w:jc w:val="left"/>
        <w:rPr>
          <w:sz w:val="20"/>
        </w:rPr>
      </w:pPr>
      <w:r>
        <w:rPr>
          <w:sz w:val="20"/>
        </w:rPr>
        <w:t>Devre elemanlarını birbirine</w:t>
      </w:r>
      <w:r>
        <w:rPr>
          <w:spacing w:val="-3"/>
          <w:sz w:val="20"/>
        </w:rPr>
        <w:t> </w:t>
      </w:r>
      <w:r>
        <w:rPr>
          <w:sz w:val="20"/>
        </w:rPr>
        <w:t>bağlar.</w:t>
      </w:r>
    </w:p>
    <w:p>
      <w:pPr>
        <w:pStyle w:val="ListParagraph"/>
        <w:numPr>
          <w:ilvl w:val="0"/>
          <w:numId w:val="2"/>
        </w:numPr>
        <w:tabs>
          <w:tab w:pos="671" w:val="left" w:leader="none"/>
          <w:tab w:pos="672" w:val="left" w:leader="none"/>
        </w:tabs>
        <w:spacing w:line="294" w:lineRule="exact" w:before="1" w:after="0"/>
        <w:ind w:left="672" w:right="0" w:hanging="358"/>
        <w:jc w:val="left"/>
        <w:rPr>
          <w:sz w:val="20"/>
        </w:rPr>
      </w:pPr>
      <w:r>
        <w:rPr>
          <w:sz w:val="20"/>
        </w:rPr>
        <w:t>Elektrik devresinde enerjinin akışını kontrol</w:t>
      </w:r>
      <w:r>
        <w:rPr>
          <w:spacing w:val="-4"/>
          <w:sz w:val="20"/>
        </w:rPr>
        <w:t> </w:t>
      </w:r>
      <w:r>
        <w:rPr>
          <w:sz w:val="20"/>
        </w:rPr>
        <w:t>eder.</w:t>
      </w:r>
    </w:p>
    <w:p>
      <w:pPr>
        <w:pStyle w:val="ListParagraph"/>
        <w:numPr>
          <w:ilvl w:val="0"/>
          <w:numId w:val="2"/>
        </w:numPr>
        <w:tabs>
          <w:tab w:pos="671" w:val="left" w:leader="none"/>
          <w:tab w:pos="672" w:val="left" w:leader="none"/>
        </w:tabs>
        <w:spacing w:line="294" w:lineRule="exact" w:before="0" w:after="0"/>
        <w:ind w:left="672" w:right="0" w:hanging="358"/>
        <w:jc w:val="left"/>
        <w:rPr>
          <w:sz w:val="20"/>
        </w:rPr>
      </w:pPr>
      <w:r>
        <w:rPr>
          <w:sz w:val="20"/>
        </w:rPr>
        <w:t>Elektrik enerjisini ısı ve ışığa</w:t>
      </w:r>
      <w:r>
        <w:rPr>
          <w:spacing w:val="-3"/>
          <w:sz w:val="20"/>
        </w:rPr>
        <w:t> </w:t>
      </w:r>
      <w:r>
        <w:rPr>
          <w:sz w:val="20"/>
        </w:rPr>
        <w:t>dönüştürür.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  <w:tabs>
          <w:tab w:pos="1056" w:val="left" w:leader="none"/>
          <w:tab w:pos="2131" w:val="left" w:leader="none"/>
          <w:tab w:pos="3509" w:val="left" w:leader="none"/>
        </w:tabs>
        <w:ind w:left="105"/>
      </w:pPr>
      <w:r>
        <w:rPr/>
        <w:t>A) Pil</w:t>
        <w:tab/>
        <w:t>B)</w:t>
      </w:r>
      <w:r>
        <w:rPr>
          <w:spacing w:val="-1"/>
        </w:rPr>
        <w:t> </w:t>
      </w:r>
      <w:r>
        <w:rPr/>
        <w:t>Lamba</w:t>
        <w:tab/>
        <w:t>C)</w:t>
      </w:r>
      <w:r>
        <w:rPr>
          <w:spacing w:val="-1"/>
        </w:rPr>
        <w:t> </w:t>
      </w:r>
      <w:r>
        <w:rPr/>
        <w:t>Anahtar</w:t>
        <w:tab/>
        <w:t>D) Bağlantı</w:t>
      </w:r>
      <w:r>
        <w:rPr>
          <w:spacing w:val="-4"/>
        </w:rPr>
        <w:t> </w:t>
      </w:r>
      <w:r>
        <w:rPr/>
        <w:t>kablosu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361950</wp:posOffset>
            </wp:positionH>
            <wp:positionV relativeFrom="paragraph">
              <wp:posOffset>154444</wp:posOffset>
            </wp:positionV>
            <wp:extent cx="3207782" cy="4201953"/>
            <wp:effectExtent l="0" t="0" r="0" b="0"/>
            <wp:wrapTopAndBottom/>
            <wp:docPr id="1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782" cy="4201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30"/>
        </w:rPr>
      </w:pPr>
    </w:p>
    <w:p>
      <w:pPr>
        <w:spacing w:before="1"/>
        <w:ind w:left="247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3. </w:t>
      </w:r>
      <w:r>
        <w:rPr>
          <w:rFonts w:ascii="Verdana" w:hAnsi="Verdana"/>
          <w:sz w:val="18"/>
        </w:rPr>
        <w:t>Depremin etkilerini en aza indirmek için alınan önlemlerden biri de deprem çantası hazırlamaktır</w:t>
      </w:r>
    </w:p>
    <w:p>
      <w:pPr>
        <w:pStyle w:val="BodyText"/>
        <w:ind w:left="246"/>
        <w:rPr>
          <w:rFonts w:ascii="Verdana"/>
        </w:rPr>
      </w:pPr>
      <w:r>
        <w:rPr>
          <w:rFonts w:ascii="Verdana"/>
        </w:rPr>
        <w:drawing>
          <wp:inline distT="0" distB="0" distL="0" distR="0">
            <wp:extent cx="2241830" cy="884301"/>
            <wp:effectExtent l="0" t="0" r="0" b="0"/>
            <wp:docPr id="13" name="image18.jpeg" descr="deprem önlem ile ilgili görsel sonuc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830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</w:rPr>
      </w:r>
    </w:p>
    <w:p>
      <w:pPr>
        <w:spacing w:line="205" w:lineRule="exact" w:before="0"/>
        <w:ind w:left="247" w:right="0" w:firstLine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Aşağıdaki gıdalardan hangisini deprem çantasında</w:t>
      </w:r>
    </w:p>
    <w:p>
      <w:pPr>
        <w:spacing w:before="0"/>
        <w:ind w:left="247" w:right="0" w:firstLine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bulundurmak</w:t>
      </w:r>
      <w:r>
        <w:rPr>
          <w:rFonts w:ascii="Verdana" w:hAnsi="Verdana"/>
          <w:b/>
          <w:sz w:val="18"/>
          <w:u w:val="single"/>
        </w:rPr>
        <w:t> uygun değildir?</w:t>
      </w:r>
    </w:p>
    <w:p>
      <w:pPr>
        <w:pStyle w:val="BodyText"/>
        <w:spacing w:before="11"/>
        <w:rPr>
          <w:rFonts w:ascii="Verdana"/>
          <w:b/>
          <w:sz w:val="17"/>
        </w:rPr>
      </w:pPr>
    </w:p>
    <w:p>
      <w:pPr>
        <w:tabs>
          <w:tab w:pos="1385" w:val="left" w:leader="none"/>
          <w:tab w:pos="2697" w:val="left" w:leader="none"/>
          <w:tab w:pos="4004" w:val="left" w:leader="none"/>
        </w:tabs>
        <w:spacing w:before="0"/>
        <w:ind w:left="30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A)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Su</w:t>
        <w:tab/>
        <w:t>B)Kraker</w:t>
        <w:tab/>
        <w:t>C)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Yoğurt</w:t>
        <w:tab/>
        <w:t>D)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Bisküvi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67" w:after="0"/>
        <w:ind w:left="345" w:right="0" w:hanging="241"/>
        <w:jc w:val="left"/>
        <w:rPr>
          <w:rFonts w:ascii="Times New Roman" w:hAnsi="Times New Roman"/>
          <w:sz w:val="22"/>
        </w:rPr>
      </w:pPr>
      <w:r>
        <w:rPr>
          <w:w w:val="99"/>
          <w:sz w:val="20"/>
        </w:rPr>
        <w:br w:type="column"/>
      </w:r>
      <w:r>
        <w:rPr>
          <w:sz w:val="20"/>
        </w:rPr>
        <w:t>Bir ışın aynadan şekildeki gibi yansıyor. Bu ışının </w:t>
      </w:r>
      <w:r>
        <w:rPr>
          <w:b/>
          <w:sz w:val="20"/>
        </w:rPr>
        <w:t>gelme açısı</w:t>
      </w:r>
      <w:r>
        <w:rPr>
          <w:b/>
          <w:spacing w:val="-13"/>
          <w:sz w:val="20"/>
        </w:rPr>
        <w:t> </w:t>
      </w:r>
      <w:r>
        <w:rPr>
          <w:sz w:val="20"/>
        </w:rPr>
        <w:t>kaç</w:t>
      </w:r>
    </w:p>
    <w:p>
      <w:pPr>
        <w:pStyle w:val="BodyText"/>
        <w:spacing w:before="1"/>
        <w:ind w:left="105"/>
      </w:pPr>
      <w:r>
        <w:rPr/>
        <w:drawing>
          <wp:anchor distT="0" distB="0" distL="0" distR="0" allowOverlap="1" layoutInCell="1" locked="0" behindDoc="1" simplePos="0" relativeHeight="487361536">
            <wp:simplePos x="0" y="0"/>
            <wp:positionH relativeFrom="page">
              <wp:posOffset>4073525</wp:posOffset>
            </wp:positionH>
            <wp:positionV relativeFrom="paragraph">
              <wp:posOffset>224291</wp:posOffset>
            </wp:positionV>
            <wp:extent cx="1277302" cy="966039"/>
            <wp:effectExtent l="0" t="0" r="0" b="0"/>
            <wp:wrapNone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302" cy="96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derecedir?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2939" w:val="left" w:leader="none"/>
        </w:tabs>
        <w:spacing w:line="243" w:lineRule="exact" w:before="0" w:after="0"/>
        <w:ind w:left="2938" w:right="0" w:hanging="222"/>
        <w:jc w:val="left"/>
        <w:rPr>
          <w:sz w:val="20"/>
        </w:rPr>
      </w:pPr>
      <w:r>
        <w:rPr>
          <w:sz w:val="20"/>
        </w:rPr>
        <w:t>30</w:t>
      </w:r>
    </w:p>
    <w:p>
      <w:pPr>
        <w:pStyle w:val="ListParagraph"/>
        <w:numPr>
          <w:ilvl w:val="1"/>
          <w:numId w:val="3"/>
        </w:numPr>
        <w:tabs>
          <w:tab w:pos="2931" w:val="left" w:leader="none"/>
        </w:tabs>
        <w:spacing w:line="243" w:lineRule="exact" w:before="0" w:after="0"/>
        <w:ind w:left="2930" w:right="0" w:hanging="214"/>
        <w:jc w:val="left"/>
        <w:rPr>
          <w:sz w:val="20"/>
        </w:rPr>
      </w:pPr>
      <w:r>
        <w:rPr>
          <w:sz w:val="20"/>
        </w:rPr>
        <w:t>60</w:t>
      </w:r>
    </w:p>
    <w:p>
      <w:pPr>
        <w:pStyle w:val="ListParagraph"/>
        <w:numPr>
          <w:ilvl w:val="1"/>
          <w:numId w:val="3"/>
        </w:numPr>
        <w:tabs>
          <w:tab w:pos="2928" w:val="left" w:leader="none"/>
        </w:tabs>
        <w:spacing w:line="240" w:lineRule="auto" w:before="1" w:after="0"/>
        <w:ind w:left="2927" w:right="0" w:hanging="211"/>
        <w:jc w:val="left"/>
        <w:rPr>
          <w:sz w:val="20"/>
        </w:rPr>
      </w:pPr>
      <w:r>
        <w:rPr>
          <w:sz w:val="20"/>
        </w:rPr>
        <w:t>90</w:t>
      </w:r>
    </w:p>
    <w:p>
      <w:pPr>
        <w:pStyle w:val="ListParagraph"/>
        <w:numPr>
          <w:ilvl w:val="1"/>
          <w:numId w:val="3"/>
        </w:numPr>
        <w:tabs>
          <w:tab w:pos="2946" w:val="left" w:leader="none"/>
        </w:tabs>
        <w:spacing w:line="240" w:lineRule="auto" w:before="0" w:after="0"/>
        <w:ind w:left="2945" w:right="0" w:hanging="229"/>
        <w:jc w:val="left"/>
        <w:rPr>
          <w:sz w:val="20"/>
        </w:rPr>
      </w:pPr>
      <w:r>
        <w:rPr>
          <w:sz w:val="20"/>
        </w:rPr>
        <w:t>45</w:t>
      </w: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Heading3"/>
        <w:numPr>
          <w:ilvl w:val="0"/>
          <w:numId w:val="3"/>
        </w:numPr>
        <w:tabs>
          <w:tab w:pos="315" w:val="left" w:leader="none"/>
        </w:tabs>
        <w:spacing w:line="276" w:lineRule="auto" w:before="1" w:after="0"/>
        <w:ind w:left="105" w:right="927" w:firstLine="0"/>
        <w:jc w:val="left"/>
      </w:pPr>
      <w:r>
        <w:rPr/>
        <w:t>Sıcaklığı 40 </w:t>
      </w:r>
      <w:r>
        <w:rPr>
          <w:vertAlign w:val="superscript"/>
        </w:rPr>
        <w:t>0</w:t>
      </w:r>
      <w:r>
        <w:rPr>
          <w:vertAlign w:val="baseline"/>
        </w:rPr>
        <w:t>C olan A sıvısı ile sıcaklığı 80 </w:t>
      </w:r>
      <w:r>
        <w:rPr>
          <w:vertAlign w:val="superscript"/>
        </w:rPr>
        <w:t>0</w:t>
      </w:r>
      <w:r>
        <w:rPr>
          <w:vertAlign w:val="baseline"/>
        </w:rPr>
        <w:t>C olan B sıvısı birbirine karıştırılıyor. Buna göre aşağıdakilerden hangisi doğrudur?</w:t>
      </w:r>
    </w:p>
    <w:p>
      <w:pPr>
        <w:pStyle w:val="ListParagraph"/>
        <w:numPr>
          <w:ilvl w:val="1"/>
          <w:numId w:val="3"/>
        </w:numPr>
        <w:tabs>
          <w:tab w:pos="327" w:val="left" w:leader="none"/>
        </w:tabs>
        <w:spacing w:line="240" w:lineRule="auto" w:before="0" w:after="0"/>
        <w:ind w:left="326" w:right="0" w:hanging="222"/>
        <w:jc w:val="left"/>
        <w:rPr>
          <w:sz w:val="20"/>
        </w:rPr>
      </w:pPr>
      <w:r>
        <w:rPr>
          <w:sz w:val="20"/>
        </w:rPr>
        <w:t>Isı aktarımı A dan B ye doğru</w:t>
      </w:r>
      <w:r>
        <w:rPr>
          <w:spacing w:val="-1"/>
          <w:sz w:val="20"/>
        </w:rPr>
        <w:t> </w:t>
      </w:r>
      <w:r>
        <w:rPr>
          <w:sz w:val="20"/>
        </w:rPr>
        <w:t>olur</w:t>
      </w:r>
    </w:p>
    <w:p>
      <w:pPr>
        <w:pStyle w:val="ListParagraph"/>
        <w:numPr>
          <w:ilvl w:val="1"/>
          <w:numId w:val="3"/>
        </w:numPr>
        <w:tabs>
          <w:tab w:pos="319" w:val="left" w:leader="none"/>
        </w:tabs>
        <w:spacing w:line="240" w:lineRule="auto" w:before="36" w:after="0"/>
        <w:ind w:left="318" w:right="0" w:hanging="214"/>
        <w:jc w:val="left"/>
        <w:rPr>
          <w:sz w:val="20"/>
        </w:rPr>
      </w:pPr>
      <w:r>
        <w:rPr>
          <w:sz w:val="20"/>
        </w:rPr>
        <w:t>A sıvısı ısı verdiği için sıcaklığı</w:t>
      </w:r>
      <w:r>
        <w:rPr>
          <w:spacing w:val="-2"/>
          <w:sz w:val="20"/>
        </w:rPr>
        <w:t> </w:t>
      </w:r>
      <w:r>
        <w:rPr>
          <w:sz w:val="20"/>
        </w:rPr>
        <w:t>azalır.</w:t>
      </w:r>
    </w:p>
    <w:p>
      <w:pPr>
        <w:pStyle w:val="ListParagraph"/>
        <w:numPr>
          <w:ilvl w:val="1"/>
          <w:numId w:val="3"/>
        </w:numPr>
        <w:tabs>
          <w:tab w:pos="317" w:val="left" w:leader="none"/>
        </w:tabs>
        <w:spacing w:line="240" w:lineRule="auto" w:before="37" w:after="0"/>
        <w:ind w:left="316" w:right="0" w:hanging="212"/>
        <w:jc w:val="left"/>
        <w:rPr>
          <w:sz w:val="20"/>
        </w:rPr>
      </w:pPr>
      <w:r>
        <w:rPr>
          <w:sz w:val="20"/>
        </w:rPr>
        <w:t>İki sıvının son sıcaklığı 60 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C dir.</w:t>
      </w:r>
    </w:p>
    <w:p>
      <w:pPr>
        <w:pStyle w:val="ListParagraph"/>
        <w:numPr>
          <w:ilvl w:val="1"/>
          <w:numId w:val="3"/>
        </w:numPr>
        <w:tabs>
          <w:tab w:pos="334" w:val="left" w:leader="none"/>
        </w:tabs>
        <w:spacing w:line="240" w:lineRule="auto" w:before="37" w:after="0"/>
        <w:ind w:left="333" w:right="0" w:hanging="229"/>
        <w:jc w:val="left"/>
        <w:rPr>
          <w:sz w:val="20"/>
        </w:rPr>
      </w:pPr>
      <w:r>
        <w:rPr>
          <w:sz w:val="20"/>
        </w:rPr>
        <w:t>B sıvısı ısı aldığı için sıcaklığı</w:t>
      </w:r>
      <w:r>
        <w:rPr>
          <w:spacing w:val="-3"/>
          <w:sz w:val="20"/>
        </w:rPr>
        <w:t> </w:t>
      </w:r>
      <w:r>
        <w:rPr>
          <w:sz w:val="20"/>
        </w:rPr>
        <w:t>artar.</w:t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302.639435pt;margin-top:8.436185pt;width:245.6pt;height:279.650pt;mso-position-horizontal-relative:page;mso-position-vertical-relative:paragraph;z-index:-15721472;mso-wrap-distance-left:0;mso-wrap-distance-right:0" coordorigin="6053,169" coordsize="4912,5593">
            <v:shape style="position:absolute;left:6142;top:168;width:4822;height:2538" type="#_x0000_t75" stroked="false">
              <v:imagedata r:id="rId24" o:title=""/>
            </v:shape>
            <v:shape style="position:absolute;left:6052;top:2775;width:4499;height:2987" type="#_x0000_t75" stroked="false">
              <v:imagedata r:id="rId25" o:title=""/>
            </v:shape>
            <w10:wrap type="topAndBottom"/>
          </v:group>
        </w:pict>
      </w:r>
    </w:p>
    <w:p>
      <w:pPr>
        <w:pStyle w:val="BodyText"/>
        <w:spacing w:before="3"/>
        <w:rPr>
          <w:sz w:val="18"/>
        </w:rPr>
      </w:pPr>
    </w:p>
    <w:p>
      <w:pPr>
        <w:pStyle w:val="Heading3"/>
        <w:ind w:left="105"/>
      </w:pPr>
      <w:r>
        <w:rPr/>
        <w:t>İ-Aşağıdaki sorularda uygun kutucukları işaretleyiniz.(12p)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64" w:val="left" w:leader="none"/>
        </w:tabs>
        <w:spacing w:line="273" w:lineRule="auto" w:before="0" w:after="0"/>
        <w:ind w:left="105" w:right="839" w:firstLine="0"/>
        <w:jc w:val="left"/>
        <w:rPr>
          <w:sz w:val="20"/>
        </w:rPr>
      </w:pPr>
      <w:r>
        <w:rPr>
          <w:sz w:val="20"/>
        </w:rPr>
        <w:t>Aşağıdaki canlıların hangilerinin dünyada nesli tükenmişse kutucuğa</w:t>
      </w:r>
      <w:r>
        <w:rPr>
          <w:spacing w:val="-1"/>
          <w:sz w:val="20"/>
        </w:rPr>
        <w:t> </w:t>
      </w:r>
      <w:r>
        <w:rPr>
          <w:sz w:val="20"/>
        </w:rPr>
        <w:t>işaretleyiniz.</w:t>
      </w:r>
    </w:p>
    <w:p>
      <w:pPr>
        <w:pStyle w:val="BodyText"/>
        <w:spacing w:before="3"/>
        <w:rPr>
          <w:sz w:val="8"/>
        </w:rPr>
      </w:pPr>
      <w:r>
        <w:rPr/>
        <w:pict>
          <v:shape style="position:absolute;margin-left:300.899994pt;margin-top:7.417502pt;width:57.75pt;height:30pt;mso-position-horizontal-relative:page;mso-position-vertical-relative:paragraph;z-index:-157209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23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Mamut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6.899994pt;margin-top:7.417502pt;width:53.25pt;height:30pt;mso-position-horizontal-relative:page;mso-position-vertical-relative:paragraph;z-index:-157204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6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Asya fili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28.399994pt;margin-top:7.417502pt;width:46.5pt;height:30pt;mso-position-horizontal-relative:page;mso-position-vertical-relative:paragraph;z-index:-157199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7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Panda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81.649994pt;margin-top:7.417502pt;width:46.5pt;height:30pt;mso-position-horizontal-relative:page;mso-position-vertical-relative:paragraph;z-index:-157194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24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Moa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tabs>
          <w:tab w:pos="1680" w:val="left" w:leader="none"/>
          <w:tab w:pos="2865" w:val="left" w:leader="none"/>
          <w:tab w:pos="3900" w:val="left" w:leader="none"/>
        </w:tabs>
        <w:ind w:left="435"/>
      </w:pPr>
      <w:r>
        <w:rPr>
          <w:position w:val="4"/>
        </w:rPr>
        <w:pict>
          <v:group style="width:24.75pt;height:17.25pt;mso-position-horizontal-relative:char;mso-position-vertical-relative:line" coordorigin="0,0" coordsize="495,345">
            <v:rect style="position:absolute;left:7;top:7;width:480;height:330" filled="false" stroked="true" strokeweight=".75pt" strokecolor="#000000">
              <v:stroke dashstyle="solid"/>
            </v:rect>
          </v:group>
        </w:pict>
      </w:r>
      <w:r>
        <w:rPr>
          <w:position w:val="4"/>
        </w:rPr>
      </w:r>
      <w:r>
        <w:rPr>
          <w:position w:val="4"/>
        </w:rPr>
        <w:tab/>
      </w:r>
      <w:r>
        <w:rPr>
          <w:position w:val="3"/>
        </w:rPr>
        <w:pict>
          <v:group style="width:24.75pt;height:17.25pt;mso-position-horizontal-relative:char;mso-position-vertical-relative:line" coordorigin="0,0" coordsize="495,345">
            <v:rect style="position:absolute;left:7;top:7;width:480;height:330" filled="false" stroked="true" strokeweight=".75pt" strokecolor="#000000">
              <v:stroke dashstyle="solid"/>
            </v:rect>
          </v:group>
        </w:pict>
      </w:r>
      <w:r>
        <w:rPr>
          <w:position w:val="3"/>
        </w:rPr>
      </w:r>
      <w:r>
        <w:rPr>
          <w:position w:val="3"/>
        </w:rPr>
        <w:tab/>
      </w:r>
      <w:r>
        <w:rPr>
          <w:position w:val="3"/>
        </w:rPr>
        <w:pict>
          <v:group style="width:24.75pt;height:17.25pt;mso-position-horizontal-relative:char;mso-position-vertical-relative:line" coordorigin="0,0" coordsize="495,345">
            <v:rect style="position:absolute;left:7;top:7;width:480;height:330" filled="false" stroked="true" strokeweight=".75pt" strokecolor="#000000">
              <v:stroke dashstyle="solid"/>
            </v:rect>
          </v:group>
        </w:pict>
      </w:r>
      <w:r>
        <w:rPr>
          <w:position w:val="3"/>
        </w:rPr>
      </w:r>
      <w:r>
        <w:rPr>
          <w:position w:val="3"/>
        </w:rPr>
        <w:tab/>
      </w:r>
      <w:r>
        <w:rPr/>
        <w:pict>
          <v:group style="width:24.75pt;height:17.25pt;mso-position-horizontal-relative:char;mso-position-vertical-relative:line" coordorigin="0,0" coordsize="495,345">
            <v:rect style="position:absolute;left:7;top:7;width:480;height:330" filled="false" stroked="true" strokeweight=".75pt" strokecolor="#000000">
              <v:stroke dashstyle="solid"/>
            </v:rect>
          </v:group>
        </w:pict>
      </w:r>
      <w:r>
        <w:rPr/>
      </w:r>
    </w:p>
    <w:p>
      <w:pPr>
        <w:pStyle w:val="ListParagraph"/>
        <w:numPr>
          <w:ilvl w:val="0"/>
          <w:numId w:val="4"/>
        </w:numPr>
        <w:tabs>
          <w:tab w:pos="274" w:val="left" w:leader="none"/>
        </w:tabs>
        <w:spacing w:line="276" w:lineRule="auto" w:before="0" w:after="0"/>
        <w:ind w:left="105" w:right="1143" w:firstLine="0"/>
        <w:jc w:val="left"/>
        <w:rPr>
          <w:sz w:val="20"/>
        </w:rPr>
      </w:pPr>
      <w:r>
        <w:rPr>
          <w:sz w:val="20"/>
        </w:rPr>
        <w:t>Aşağıdaki canlıların hangileri Türkiye’de nesli</w:t>
      </w:r>
      <w:r>
        <w:rPr>
          <w:spacing w:val="-20"/>
          <w:sz w:val="20"/>
        </w:rPr>
        <w:t> </w:t>
      </w:r>
      <w:r>
        <w:rPr>
          <w:sz w:val="20"/>
        </w:rPr>
        <w:t>tükenme tehlikesindeyse kutucuğa işaretleyiniz.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top="340" w:bottom="280" w:left="180" w:right="180"/>
          <w:cols w:num="2" w:equalWidth="0">
            <w:col w:w="5468" w:space="271"/>
            <w:col w:w="5811"/>
          </w:cols>
        </w:sectPr>
      </w:pPr>
    </w:p>
    <w:p>
      <w:pPr>
        <w:pStyle w:val="BodyText"/>
        <w:spacing w:before="4"/>
        <w:rPr>
          <w:sz w:val="7"/>
        </w:rPr>
      </w:pPr>
      <w:r>
        <w:rPr/>
        <w:pict>
          <v:group style="position:absolute;margin-left:297.429993pt;margin-top:21.359983pt;width:61.55pt;height:772.4pt;mso-position-horizontal-relative:page;mso-position-vertical-relative:page;z-index:-15953920" coordorigin="5949,427" coordsize="1231,15448">
            <v:rect style="position:absolute;left:5948;top:427;width:15;height:15065" filled="true" fillcolor="#000000" stroked="false">
              <v:fill type="solid"/>
            </v:rect>
            <v:shape style="position:absolute;left:5987;top:14017;width:1185;height:1850" coordorigin="5987,14017" coordsize="1185,1850" path="m5987,15867l7172,15867,7172,15117,5987,15117,5987,15867xm6243,14332l6723,14332,6723,14017,6243,14017,6243,14332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5845"/>
      </w:pPr>
      <w:r>
        <w:rPr>
          <w:position w:val="47"/>
        </w:rPr>
        <w:pict>
          <v:shape style="width:55.5pt;height:26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16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Alageyik</w:t>
                  </w:r>
                </w:p>
              </w:txbxContent>
            </v:textbox>
            <v:stroke dashstyle="solid"/>
          </v:shape>
        </w:pict>
      </w:r>
      <w:r>
        <w:rPr>
          <w:position w:val="47"/>
        </w:rPr>
      </w:r>
      <w:r>
        <w:rPr>
          <w:rFonts w:ascii="Times New Roman"/>
          <w:spacing w:val="35"/>
          <w:position w:val="47"/>
        </w:rPr>
        <w:t> </w:t>
      </w:r>
      <w:r>
        <w:rPr>
          <w:spacing w:val="35"/>
        </w:rPr>
        <w:pict>
          <v:group style="width:187.5pt;height:51.05pt;mso-position-horizontal-relative:char;mso-position-vertical-relative:line" coordorigin="0,0" coordsize="3750,1021">
            <v:shape style="position:absolute;left:7;top:7;width:3735;height:1006" coordorigin="8,8" coordsize="3735,1006" path="m8,518l1088,518,1088,8,8,8,8,518xm1133,698l2768,698,2768,8,1133,8,1133,698xm2798,668l3743,668,3743,8,2798,8,2798,668xm3023,1013l3503,1013,3503,698,3023,698,3023,1013xm1748,1013l2228,1013,2228,698,1748,698,1748,1013xm263,848l743,848,743,533,263,533,263,848xe" filled="false" stroked="true" strokeweight=".75pt" strokecolor="#000000">
              <v:path arrowok="t"/>
              <v:stroke dashstyle="solid"/>
            </v:shape>
            <v:shape style="position:absolute;left:1318;top:130;width:1286;height:53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Su</w:t>
                    </w:r>
                  </w:p>
                  <w:p>
                    <w:pPr>
                      <w:spacing w:line="265" w:lineRule="exact" w:before="41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kaplumbağası</w:t>
                    </w:r>
                  </w:p>
                </w:txbxContent>
              </v:textbox>
              <w10:wrap type="none"/>
            </v:shape>
            <v:shape style="position:absolute;left:2993;top:130;width:578;height:49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6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Asya</w:t>
                    </w: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Aslanı</w:t>
                    </w:r>
                  </w:p>
                </w:txbxContent>
              </v:textbox>
              <w10:wrap type="none"/>
            </v:shape>
            <v:shape style="position:absolute;left:15;top:15;width:1088;height:488" type="#_x0000_t202" filled="false" stroked="false">
              <v:textbox inset="0,0,0,0">
                <w:txbxContent>
                  <w:p>
                    <w:pPr>
                      <w:spacing w:before="72"/>
                      <w:ind w:left="17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Dinozor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5"/>
        </w:rPr>
      </w:r>
    </w:p>
    <w:p>
      <w:pPr>
        <w:pStyle w:val="ListParagraph"/>
        <w:numPr>
          <w:ilvl w:val="0"/>
          <w:numId w:val="4"/>
        </w:numPr>
        <w:tabs>
          <w:tab w:pos="5992" w:val="left" w:leader="none"/>
        </w:tabs>
        <w:spacing w:line="221" w:lineRule="exact" w:before="0" w:after="0"/>
        <w:ind w:left="5991" w:right="0" w:hanging="147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323567</wp:posOffset>
            </wp:positionH>
            <wp:positionV relativeFrom="paragraph">
              <wp:posOffset>-995694</wp:posOffset>
            </wp:positionV>
            <wp:extent cx="3025600" cy="1580645"/>
            <wp:effectExtent l="0" t="0" r="0" b="0"/>
            <wp:wrapNone/>
            <wp:docPr id="1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600" cy="158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Aşağıdaki canlıların hangilerinin </w:t>
      </w:r>
      <w:r>
        <w:rPr>
          <w:b/>
          <w:sz w:val="20"/>
        </w:rPr>
        <w:t>Türkiye’de </w:t>
      </w:r>
      <w:r>
        <w:rPr>
          <w:sz w:val="20"/>
        </w:rPr>
        <w:t>nesli</w:t>
      </w:r>
      <w:r>
        <w:rPr>
          <w:spacing w:val="-1"/>
          <w:sz w:val="20"/>
        </w:rPr>
        <w:t> </w:t>
      </w:r>
      <w:r>
        <w:rPr>
          <w:sz w:val="20"/>
        </w:rPr>
        <w:t>tükenmişse</w:t>
      </w:r>
    </w:p>
    <w:p>
      <w:pPr>
        <w:pStyle w:val="BodyText"/>
        <w:spacing w:before="36"/>
        <w:ind w:left="5845"/>
      </w:pPr>
      <w:r>
        <w:rPr/>
        <w:pict>
          <v:group style="position:absolute;margin-left:427.274994pt;margin-top:17.540485pt;width:111.75pt;height:38.25pt;mso-position-horizontal-relative:page;mso-position-vertical-relative:paragraph;z-index:15745024" coordorigin="8545,351" coordsize="2235,765">
            <v:shape style="position:absolute;left:8553;top:358;width:2220;height:750" coordorigin="8553,358" coordsize="2220,750" path="m8553,1108l9648,1108,9648,358,8553,358,8553,1108xm9708,1108l10773,1108,10773,358,9708,358,9708,1108xe" filled="false" stroked="true" strokeweight=".75pt" strokecolor="#000000">
              <v:path arrowok="t"/>
              <v:stroke dashstyle="solid"/>
            </v:shape>
            <v:shape style="position:absolute;left:9685;top:365;width:1080;height:735" type="#_x0000_t202" filled="false" stroked="false">
              <v:textbox inset="0,0,0,0">
                <w:txbxContent>
                  <w:p>
                    <w:pPr>
                      <w:spacing w:before="74"/>
                      <w:ind w:left="18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Papatya</w:t>
                    </w:r>
                  </w:p>
                </w:txbxContent>
              </v:textbox>
              <w10:wrap type="none"/>
            </v:shape>
            <v:shape style="position:absolute;left:8560;top:365;width:1110;height:735" type="#_x0000_t202" filled="false" stroked="false">
              <v:textbox inset="0,0,0,0">
                <w:txbxContent>
                  <w:p>
                    <w:pPr>
                      <w:spacing w:before="74"/>
                      <w:ind w:left="15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Anadolu</w:t>
                    </w:r>
                  </w:p>
                  <w:p>
                    <w:pPr>
                      <w:spacing w:before="38"/>
                      <w:ind w:left="2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leoparı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6.899994pt;margin-top:17.915485pt;width:51pt;height:37.5pt;mso-position-horizontal-relative:page;mso-position-vertical-relative:paragraph;z-index:15745536" type="#_x0000_t202" filled="false" stroked="true" strokeweight=".75pt" strokecolor="#000000">
            <v:textbox inset="0,0,0,0">
              <w:txbxContent>
                <w:p>
                  <w:pPr>
                    <w:spacing w:line="273" w:lineRule="auto" w:before="74"/>
                    <w:ind w:left="369" w:right="269" w:hanging="8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Asya Fili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kutucuğa işaretleyiniz.</w:t>
      </w:r>
    </w:p>
    <w:p>
      <w:pPr>
        <w:pStyle w:val="Heading1"/>
        <w:spacing w:before="160"/>
        <w:ind w:left="5966" w:right="4713"/>
        <w:jc w:val="center"/>
      </w:pPr>
      <w:r>
        <w:rPr/>
        <w:t>Kelaynak</w:t>
      </w:r>
    </w:p>
    <w:p>
      <w:pPr>
        <w:pStyle w:val="Heading2"/>
        <w:spacing w:before="127"/>
        <w:ind w:left="10957"/>
        <w:jc w:val="center"/>
      </w:pPr>
      <w:r>
        <w:rPr/>
        <w:pict>
          <v:rect style="position:absolute;margin-left:317.399994pt;margin-top:28.223635pt;width:18.75pt;height:15.75pt;mso-position-horizontal-relative:page;mso-position-vertical-relative:paragraph;z-index:-15715840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385.649994pt;margin-top:28.223635pt;width:18.75pt;height:15.75pt;mso-position-horizontal-relative:page;mso-position-vertical-relative:paragraph;z-index:-15715328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443.399994pt;margin-top:28.223635pt;width:18.75pt;height:15.75pt;mso-position-horizontal-relative:page;mso-position-vertical-relative:paragraph;z-index:-15714816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503.399994pt;margin-top:24.473635pt;width:18.75pt;height:15.75pt;mso-position-horizontal-relative:page;mso-position-vertical-relative:paragraph;z-index:-1571430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>
          <w:w w:val="100"/>
        </w:rPr>
        <w:t>2</w:t>
      </w:r>
    </w:p>
    <w:sectPr>
      <w:type w:val="continuous"/>
      <w:pgSz w:w="11910" w:h="16840"/>
      <w:pgMar w:top="30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Wingdings">
    <w:altName w:val="Wingdings"/>
    <w:charset w:val="2"/>
    <w:family w:val="auto"/>
    <w:pitch w:val="variable"/>
  </w:font>
  <w:font w:name="Cambria">
    <w:altName w:val="Cambria"/>
    <w:charset w:val="A2"/>
    <w:family w:val="roman"/>
    <w:pitch w:val="variable"/>
  </w:font>
  <w:font w:name="Comic Sans MS">
    <w:altName w:val="Comic Sans MS"/>
    <w:charset w:val="A2"/>
    <w:family w:val="script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-"/>
      <w:lvlJc w:val="left"/>
      <w:pPr>
        <w:ind w:left="105" w:hanging="158"/>
        <w:jc w:val="right"/>
      </w:pPr>
      <w:rPr>
        <w:rFonts w:hint="default" w:ascii="Calibri" w:hAnsi="Calibri" w:eastAsia="Calibri" w:cs="Calibri"/>
        <w:spacing w:val="-1"/>
        <w:w w:val="99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70" w:hanging="15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241" w:hanging="15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811" w:hanging="15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382" w:hanging="15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53" w:hanging="15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3" w:hanging="15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94" w:hanging="15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5" w:hanging="158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)"/>
      <w:lvlJc w:val="left"/>
      <w:pPr>
        <w:ind w:left="345" w:hanging="240"/>
        <w:jc w:val="left"/>
      </w:pPr>
      <w:rPr>
        <w:rFonts w:hint="default"/>
        <w:b/>
        <w:bCs/>
        <w:w w:val="100"/>
        <w:lang w:val="tr-TR" w:eastAsia="en-US" w:bidi="ar-SA"/>
      </w:rPr>
    </w:lvl>
    <w:lvl w:ilvl="1">
      <w:start w:val="1"/>
      <w:numFmt w:val="upperLetter"/>
      <w:lvlText w:val="%2)"/>
      <w:lvlJc w:val="left"/>
      <w:pPr>
        <w:ind w:left="2938" w:hanging="221"/>
        <w:jc w:val="left"/>
      </w:pPr>
      <w:rPr>
        <w:rFonts w:hint="default" w:ascii="Calibri" w:hAnsi="Calibri" w:eastAsia="Calibri" w:cs="Calibri"/>
        <w:w w:val="99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40" w:hanging="22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98" w:hanging="2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656" w:hanging="2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014" w:hanging="2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373" w:hanging="2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731" w:hanging="2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089" w:hanging="221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72" w:hanging="358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58" w:hanging="35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37" w:hanging="35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116" w:hanging="35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95" w:hanging="35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74" w:hanging="35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52" w:hanging="35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31" w:hanging="35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10" w:hanging="358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2" w:hanging="245"/>
        <w:jc w:val="left"/>
      </w:pPr>
      <w:rPr>
        <w:rFonts w:hint="default"/>
        <w:b/>
        <w:bCs/>
        <w:spacing w:val="-1"/>
        <w:w w:val="9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19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39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58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78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97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1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37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56" w:hanging="245"/>
      </w:pPr>
      <w:rPr>
        <w:rFonts w:hint="default"/>
        <w:lang w:val="tr-T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Heading3" w:type="paragraph">
    <w:name w:val="Heading 3"/>
    <w:basedOn w:val="Normal"/>
    <w:uiPriority w:val="1"/>
    <w:qFormat/>
    <w:pPr>
      <w:ind w:left="109"/>
      <w:outlineLvl w:val="3"/>
    </w:pPr>
    <w:rPr>
      <w:rFonts w:ascii="Calibri" w:hAnsi="Calibri" w:eastAsia="Calibri" w:cs="Calibri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446" w:hanging="200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berathalilyapici</dc:creator>
  <dcterms:created xsi:type="dcterms:W3CDTF">2022-11-18T16:40:55Z</dcterms:created>
  <dcterms:modified xsi:type="dcterms:W3CDTF">2022-11-18T16:40:55Z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2022-11-18T00:00:00Z</vt:filetime>
  </property>
</Properties>
</file>