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  <w:r>
        <w:rPr/>
        <w:pict>
          <v:group style="position:absolute;margin-left:8.15625pt;margin-top:19.534958pt;width:578pt;height:125.95pt;mso-position-horizontal-relative:page;mso-position-vertical-relative:page;z-index:-16176640" coordorigin="163,391" coordsize="11560,2519">
            <v:shape style="position:absolute;left:163;top:390;width:11560;height:2519" type="#_x0000_t75" stroked="false">
              <v:imagedata r:id="rId5" o:title=""/>
            </v:shape>
            <v:shape style="position:absolute;left:9155;top:719;width:1950;height:1380" coordorigin="9155,719" coordsize="1950,1380" path="m11105,719l10130,719,10041,722,9955,730,9871,744,9790,762,9712,785,9638,813,9568,845,9502,881,9441,921,9384,964,9333,1011,9288,1061,9249,1113,9216,1168,9190,1226,9171,1285,9159,1346,9155,1409,9159,1472,9171,1533,9190,1592,9216,1650,9249,1705,9288,1757,9333,1807,9384,1854,9441,1897,9502,1937,9568,1973,9638,2005,9712,2033,9790,2056,9871,2074,9955,2088,10041,2096,10130,2099,10219,2096,10305,2088,10389,2074,10470,2056,10548,2033,10622,2005,10692,1973,10758,1937,10819,1897,10876,1854,10927,1807,10972,1757,11011,1705,11044,1650,11070,1592,11089,1533,11101,1472,11105,1409,11105,719xe" filled="true" fillcolor="#edebe0" stroked="false">
              <v:path arrowok="t"/>
              <v:fill type="solid"/>
            </v:shape>
            <v:shape style="position:absolute;left:9155;top:719;width:1950;height:1380" coordorigin="9155,719" coordsize="1950,1380" path="m9155,1409l9159,1346,9171,1285,9190,1226,9216,1168,9249,1113,9288,1061,9333,1011,9384,964,9441,921,9502,881,9568,845,9638,813,9712,785,9790,762,9871,744,9955,730,10041,722,10130,719,10211,719,10293,719,11105,719,11105,796,11105,1409,11101,1472,11089,1533,11070,1592,11044,1650,11011,1705,10972,1757,10927,1807,10876,1854,10819,1897,10758,1937,10692,1973,10622,2005,10548,2033,10470,2056,10389,2074,10305,2088,10219,2096,10130,2099,10041,2096,9955,2088,9871,2074,9790,2056,9712,2033,9638,2005,9568,1973,9502,1937,9441,1897,9384,1854,9333,1807,9288,1757,9249,1705,9216,1650,9190,1592,9171,1533,9159,1472,9155,1409xe" filled="false" stroked="true" strokeweight="3pt" strokecolor="#000000">
              <v:path arrowok="t"/>
              <v:stroke dashstyle="dash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28;top:739;width:727;height:1851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Adı: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Soyadı:</w:t>
                    </w:r>
                  </w:p>
                  <w:p>
                    <w:pPr>
                      <w:spacing w:line="538" w:lineRule="exact" w:before="41"/>
                      <w:ind w:left="0" w:right="11" w:firstLine="0"/>
                      <w:jc w:val="left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Şubesi: No:</w:t>
                    </w:r>
                  </w:p>
                </w:txbxContent>
              </v:textbox>
              <w10:wrap type="none"/>
            </v:shape>
            <v:shape style="position:absolute;left:8840;top:2234;width:2475;height:390" type="#_x0000_t202" filled="false" stroked="true" strokeweight=".5pt" strokecolor="#000000">
              <v:textbox inset="0,0,0,0">
                <w:txbxContent>
                  <w:p>
                    <w:pPr>
                      <w:tabs>
                        <w:tab w:pos="1107" w:val="left" w:leader="none"/>
                        <w:tab w:pos="1589" w:val="left" w:leader="none"/>
                      </w:tabs>
                      <w:spacing w:before="71"/>
                      <w:ind w:left="145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Tarih:</w:t>
                      <w:tab/>
                      <w:t>/</w:t>
                      <w:tab/>
                      <w:t>/</w:t>
                    </w:r>
                  </w:p>
                </w:txbxContent>
              </v:textbox>
              <v:stroke dashstyle="solid"/>
              <w10:wrap type="none"/>
            </v:shape>
            <v:shape style="position:absolute;left:3200;top:614;width:5340;height:2040" type="#_x0000_t202" filled="false" stroked="true" strokeweight="2.25pt" strokecolor="#000000">
              <v:textbox inset="0,0,0,0">
                <w:txbxContent>
                  <w:p>
                    <w:pPr>
                      <w:spacing w:line="439" w:lineRule="exact" w:before="72"/>
                      <w:ind w:left="2862" w:right="0" w:firstLine="0"/>
                      <w:jc w:val="left"/>
                      <w:rPr>
                        <w:rFonts w:ascii="Calibri"/>
                        <w:sz w:val="36"/>
                      </w:rPr>
                    </w:pPr>
                    <w:r>
                      <w:rPr>
                        <w:rFonts w:ascii="Calibri"/>
                        <w:color w:val="FF0000"/>
                        <w:sz w:val="36"/>
                      </w:rPr>
                      <w:t>ORTAOKULU</w:t>
                    </w:r>
                  </w:p>
                  <w:p>
                    <w:pPr>
                      <w:spacing w:before="0"/>
                      <w:ind w:left="1098" w:right="0" w:firstLine="0"/>
                      <w:jc w:val="lef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color w:val="006FC0"/>
                        <w:sz w:val="36"/>
                      </w:rPr>
                      <w:t>FEN BİLİMLERİ DERSİ</w:t>
                    </w:r>
                  </w:p>
                  <w:p>
                    <w:pPr>
                      <w:spacing w:line="439" w:lineRule="exact" w:before="0"/>
                      <w:ind w:left="1823" w:right="0" w:firstLine="0"/>
                      <w:jc w:val="left"/>
                      <w:rPr>
                        <w:rFonts w:ascii="Calibri"/>
                        <w:sz w:val="36"/>
                      </w:rPr>
                    </w:pPr>
                    <w:r>
                      <w:rPr>
                        <w:rFonts w:ascii="Calibri"/>
                        <w:color w:val="FF0000"/>
                        <w:sz w:val="36"/>
                      </w:rPr>
                      <w:t>8. SINIFLAR</w:t>
                    </w:r>
                  </w:p>
                  <w:p>
                    <w:pPr>
                      <w:spacing w:before="0"/>
                      <w:ind w:left="632" w:right="0" w:firstLine="0"/>
                      <w:jc w:val="lef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1. DÖNEM 2. YAZILI SINAVI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"/>
        <w:rPr>
          <w:b w:val="0"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51" w:val="left" w:leader="none"/>
        </w:tabs>
        <w:spacing w:line="240" w:lineRule="auto" w:before="0" w:after="0"/>
        <w:ind w:left="950" w:right="0" w:hanging="294"/>
        <w:jc w:val="left"/>
        <w:rPr>
          <w:b/>
          <w:color w:val="FF0000"/>
          <w:sz w:val="24"/>
        </w:rPr>
      </w:pPr>
      <w:r>
        <w:rPr>
          <w:b/>
          <w:color w:val="FF0000"/>
          <w:sz w:val="24"/>
        </w:rPr>
        <w:t>Aşağıdaki cümlelerin başındaki boşluklara bilgi doğru ise ‘D’ yanlış ise ‘Y’ yazınız.</w:t>
      </w:r>
      <w:r>
        <w:rPr>
          <w:b/>
          <w:color w:val="FF0000"/>
          <w:sz w:val="22"/>
        </w:rPr>
        <w:t>(20</w:t>
      </w:r>
      <w:r>
        <w:rPr>
          <w:b/>
          <w:color w:val="FF0000"/>
          <w:spacing w:val="-16"/>
          <w:sz w:val="22"/>
        </w:rPr>
        <w:t> </w:t>
      </w:r>
      <w:r>
        <w:rPr>
          <w:b/>
          <w:color w:val="FF0000"/>
          <w:sz w:val="22"/>
        </w:rPr>
        <w:t>puan)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1281" w:val="left" w:leader="none"/>
        </w:tabs>
        <w:spacing w:line="240" w:lineRule="auto" w:before="0" w:after="0"/>
        <w:ind w:left="878" w:right="0" w:hanging="222"/>
        <w:jc w:val="left"/>
        <w:rPr>
          <w:b/>
          <w:sz w:val="22"/>
        </w:rPr>
      </w:pPr>
      <w:r>
        <w:rPr>
          <w:b/>
          <w:color w:val="006FC0"/>
          <w:sz w:val="22"/>
        </w:rPr>
        <w:t>(</w:t>
        <w:tab/>
        <w:t>) </w:t>
      </w:r>
      <w:r>
        <w:rPr>
          <w:b/>
          <w:sz w:val="22"/>
        </w:rPr>
        <w:t>Rüzgar basıncın düşük olduğu yerden basıncın yüksek olduğu yere doğru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eser.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1281" w:val="left" w:leader="none"/>
        </w:tabs>
        <w:spacing w:line="240" w:lineRule="auto" w:before="0" w:after="0"/>
        <w:ind w:left="878" w:right="0" w:hanging="222"/>
        <w:jc w:val="left"/>
        <w:rPr>
          <w:b/>
          <w:sz w:val="22"/>
        </w:rPr>
      </w:pPr>
      <w:r>
        <w:rPr>
          <w:b/>
          <w:color w:val="006FC0"/>
          <w:sz w:val="22"/>
        </w:rPr>
        <w:t>(</w:t>
        <w:tab/>
        <w:t>) </w:t>
      </w:r>
      <w:r>
        <w:rPr>
          <w:b/>
          <w:sz w:val="22"/>
        </w:rPr>
        <w:t>Meteoroloji iklimi ve özelliklerini inceleyen bilim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dalıdır.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1281" w:val="left" w:leader="none"/>
        </w:tabs>
        <w:spacing w:line="240" w:lineRule="auto" w:before="0" w:after="0"/>
        <w:ind w:left="878" w:right="0" w:hanging="222"/>
        <w:jc w:val="left"/>
        <w:rPr>
          <w:b/>
          <w:sz w:val="22"/>
        </w:rPr>
      </w:pPr>
      <w:r>
        <w:rPr>
          <w:b/>
          <w:color w:val="006FC0"/>
          <w:sz w:val="22"/>
        </w:rPr>
        <w:t>(</w:t>
        <w:tab/>
        <w:t>) </w:t>
      </w:r>
      <w:r>
        <w:rPr>
          <w:b/>
          <w:sz w:val="22"/>
        </w:rPr>
        <w:t>DNA’nın yapı birimi nükleotit, görev birimi ise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gendir.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1281" w:val="left" w:leader="none"/>
        </w:tabs>
        <w:spacing w:line="240" w:lineRule="auto" w:before="0" w:after="0"/>
        <w:ind w:left="878" w:right="0" w:hanging="222"/>
        <w:jc w:val="left"/>
        <w:rPr>
          <w:b/>
          <w:sz w:val="22"/>
        </w:rPr>
      </w:pPr>
      <w:r>
        <w:rPr>
          <w:b/>
          <w:color w:val="006FC0"/>
          <w:sz w:val="22"/>
        </w:rPr>
        <w:t>(</w:t>
        <w:tab/>
        <w:t>) </w:t>
      </w:r>
      <w:r>
        <w:rPr>
          <w:b/>
          <w:sz w:val="22"/>
        </w:rPr>
        <w:t>Canlıları birbirlerinden farklı yapan kromozom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sayılarıdır.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1281" w:val="left" w:leader="none"/>
        </w:tabs>
        <w:spacing w:line="240" w:lineRule="auto" w:before="0" w:after="0"/>
        <w:ind w:left="878" w:right="0" w:hanging="222"/>
        <w:jc w:val="left"/>
        <w:rPr>
          <w:b/>
          <w:sz w:val="22"/>
        </w:rPr>
      </w:pPr>
      <w:r>
        <w:rPr>
          <w:b/>
          <w:color w:val="006FC0"/>
          <w:sz w:val="22"/>
        </w:rPr>
        <w:t>(</w:t>
        <w:tab/>
        <w:t>) </w:t>
      </w:r>
      <w:r>
        <w:rPr>
          <w:b/>
          <w:sz w:val="22"/>
        </w:rPr>
        <w:t>Kaliteli ve bol ürün yetiştirilmesi biyoteknolojinin olumlu yönlerine örnek</w:t>
      </w:r>
      <w:r>
        <w:rPr>
          <w:b/>
          <w:spacing w:val="-24"/>
          <w:sz w:val="22"/>
        </w:rPr>
        <w:t> </w:t>
      </w:r>
      <w:r>
        <w:rPr>
          <w:b/>
          <w:sz w:val="22"/>
        </w:rPr>
        <w:t>verilebilir.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1281" w:val="left" w:leader="none"/>
        </w:tabs>
        <w:spacing w:line="240" w:lineRule="auto" w:before="0" w:after="0"/>
        <w:ind w:left="878" w:right="0" w:hanging="222"/>
        <w:jc w:val="left"/>
        <w:rPr>
          <w:b/>
          <w:sz w:val="22"/>
        </w:rPr>
      </w:pPr>
      <w:r>
        <w:rPr>
          <w:b/>
          <w:color w:val="006FC0"/>
          <w:sz w:val="22"/>
        </w:rPr>
        <w:t>(</w:t>
        <w:tab/>
        <w:t>) </w:t>
      </w:r>
      <w:r>
        <w:rPr>
          <w:b/>
          <w:sz w:val="22"/>
        </w:rPr>
        <w:t>Saf döl mor çiçekli bezelyeyle, saf döl beyaz çiçekli bezelye çaprazlanırsa saf döl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oluşmaz.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1281" w:val="left" w:leader="none"/>
        </w:tabs>
        <w:spacing w:line="240" w:lineRule="auto" w:before="0" w:after="0"/>
        <w:ind w:left="878" w:right="0" w:hanging="222"/>
        <w:jc w:val="left"/>
        <w:rPr>
          <w:b/>
          <w:sz w:val="22"/>
        </w:rPr>
      </w:pPr>
      <w:r>
        <w:rPr>
          <w:b/>
          <w:color w:val="006FC0"/>
          <w:sz w:val="22"/>
        </w:rPr>
        <w:t>(</w:t>
        <w:tab/>
        <w:t>) </w:t>
      </w:r>
      <w:r>
        <w:rPr>
          <w:b/>
          <w:sz w:val="22"/>
        </w:rPr>
        <w:t>Çekinik gen, baskın genin varlığında taşıdığı özelliği canlının fenotipine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yansıtamaz.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1281" w:val="left" w:leader="none"/>
        </w:tabs>
        <w:spacing w:line="240" w:lineRule="auto" w:before="0" w:after="0"/>
        <w:ind w:left="878" w:right="0" w:hanging="222"/>
        <w:jc w:val="left"/>
        <w:rPr>
          <w:b/>
          <w:sz w:val="22"/>
        </w:rPr>
      </w:pPr>
      <w:r>
        <w:rPr>
          <w:b/>
          <w:color w:val="006FC0"/>
          <w:sz w:val="22"/>
        </w:rPr>
        <w:t>(</w:t>
        <w:tab/>
        <w:t>) </w:t>
      </w:r>
      <w:r>
        <w:rPr>
          <w:b/>
          <w:sz w:val="22"/>
        </w:rPr>
        <w:t>Güneş ışınlarının dik geldiği bölgelerde birim yüzeye aktarılan enerji daha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azdır.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1281" w:val="left" w:leader="none"/>
        </w:tabs>
        <w:spacing w:line="240" w:lineRule="auto" w:before="0" w:after="0"/>
        <w:ind w:left="878" w:right="0" w:hanging="222"/>
        <w:jc w:val="left"/>
        <w:rPr>
          <w:b/>
          <w:sz w:val="22"/>
        </w:rPr>
      </w:pPr>
      <w:r>
        <w:rPr>
          <w:b/>
          <w:color w:val="006FC0"/>
          <w:sz w:val="22"/>
        </w:rPr>
        <w:t>(</w:t>
        <w:tab/>
        <w:t>) </w:t>
      </w:r>
      <w:r>
        <w:rPr>
          <w:b/>
          <w:sz w:val="22"/>
        </w:rPr>
        <w:t>Mevsimler, Dünya’nın ekseninin eğikliği ve Güneş etrafında dolanması sonucunda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oluşur.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1281" w:val="left" w:leader="none"/>
        </w:tabs>
        <w:ind w:left="657"/>
      </w:pPr>
      <w:r>
        <w:rPr>
          <w:color w:val="FF0000"/>
        </w:rPr>
        <w:t>10.</w:t>
      </w:r>
      <w:r>
        <w:rPr>
          <w:color w:val="006FC0"/>
        </w:rPr>
        <w:t>(</w:t>
        <w:tab/>
        <w:t>) </w:t>
      </w:r>
      <w:r>
        <w:rPr/>
        <w:t>Akraba evliliği yapan çiftin çocuklarında, kalıtsal hastalıkların oluşma ihtimali daha</w:t>
      </w:r>
      <w:r>
        <w:rPr>
          <w:spacing w:val="-20"/>
        </w:rPr>
        <w:t> </w:t>
      </w:r>
      <w:r>
        <w:rPr/>
        <w:t>fazladır.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1023" w:val="left" w:leader="none"/>
        </w:tabs>
        <w:spacing w:line="240" w:lineRule="auto" w:before="0" w:after="0"/>
        <w:ind w:left="1022" w:right="0" w:hanging="303"/>
        <w:jc w:val="left"/>
        <w:rPr>
          <w:color w:val="001F5F"/>
        </w:rPr>
      </w:pPr>
      <w:r>
        <w:rPr>
          <w:color w:val="001F5F"/>
        </w:rPr>
        <w:t>Aşağıdaki cümlelerdeki boşlukları verilen uygun kelimelerle doldurunuz. (10</w:t>
      </w:r>
      <w:r>
        <w:rPr>
          <w:color w:val="001F5F"/>
          <w:spacing w:val="-4"/>
        </w:rPr>
        <w:t> </w:t>
      </w:r>
      <w:r>
        <w:rPr>
          <w:color w:val="001F5F"/>
        </w:rPr>
        <w:t>puan)</w:t>
      </w:r>
    </w:p>
    <w:p>
      <w:pPr>
        <w:pStyle w:val="BodyText"/>
        <w:spacing w:before="3"/>
        <w:rPr>
          <w:sz w:val="10"/>
        </w:rPr>
      </w:pPr>
      <w:r>
        <w:rPr/>
        <w:pict>
          <v:group style="position:absolute;margin-left:39.849907pt;margin-top:7.861934pt;width:103.95pt;height:24.05pt;mso-position-horizontal-relative:page;mso-position-vertical-relative:paragraph;z-index:-15728640;mso-wrap-distance-left:0;mso-wrap-distance-right:0" coordorigin="797,157" coordsize="2079,481">
            <v:shape style="position:absolute;left:797;top:157;width:2079;height:481" coordorigin="797,157" coordsize="2079,481" path="m2079,157l2000,161,1930,173,1878,194,1865,190,1741,172,1661,171,1586,179,1521,193,1471,213,1422,206,1371,201,1317,199,1263,200,1164,210,1081,228,1021,253,985,315,983,317,891,327,824,349,797,374,802,399,837,422,899,440,871,451,853,464,843,478,844,492,869,517,922,536,993,548,1077,550,1079,551,1197,590,1270,601,1349,608,1431,608,1512,603,1591,592,1626,606,1667,617,1715,626,1767,633,1870,637,1968,632,2056,617,2126,594,2172,565,2206,570,2242,574,2279,577,2317,578,2426,571,2515,553,2575,525,2598,491,2639,488,2716,478,2836,440,2875,403,2867,364,2810,327,2815,324,2819,320,2822,317,2829,285,2797,255,2733,232,2642,218,2631,205,2563,175,2482,161,2393,158,2306,165,2233,183,2218,177,2200,172,2181,168,2160,164,2079,157xe" filled="true" fillcolor="#ffc000" stroked="false">
              <v:path arrowok="t"/>
              <v:fill type="solid"/>
            </v:shape>
            <v:shape style="position:absolute;left:797;top:157;width:2079;height:481" type="#_x0000_t202" filled="false" stroked="false">
              <v:textbox inset="0,0,0,0">
                <w:txbxContent>
                  <w:p>
                    <w:pPr>
                      <w:spacing w:before="33"/>
                      <w:ind w:left="237" w:right="0" w:firstLine="0"/>
                      <w:jc w:val="lef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doğal seçilim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47.900787pt;margin-top:7.861934pt;width:422.4pt;height:24.05pt;mso-position-horizontal-relative:page;mso-position-vertical-relative:paragraph;z-index:-15728128;mso-wrap-distance-left:0;mso-wrap-distance-right:0" coordorigin="2958,157" coordsize="8448,481">
            <v:shape style="position:absolute;left:2958;top:157;width:8448;height:481" coordorigin="2958,157" coordsize="8448,481" path="m5036,403l5028,364,4971,327,4976,324,4980,320,4983,317,4990,285,4958,255,4894,232,4803,218,4792,205,4775,194,4752,184,4724,175,4643,161,4554,158,4467,165,4394,183,4379,177,4361,172,4342,168,4321,164,4240,157,4161,161,4090,173,4039,194,4026,190,4011,186,3996,183,3980,180,3902,172,3822,171,3747,179,3682,193,3632,213,3583,206,3532,201,3478,199,3424,200,3325,210,3242,228,3182,253,3148,283,3146,315,3144,317,3096,320,3052,327,3015,337,2985,349,2958,374,2963,399,2998,422,3060,440,3032,451,3014,464,3004,478,3005,492,3030,517,3083,536,3154,548,3238,550,3240,551,3294,573,3358,590,3431,601,3510,608,3592,608,3673,603,3752,592,3787,606,3828,617,3876,626,3928,633,4031,637,4129,632,4217,617,4287,594,4333,565,4367,570,4403,574,4440,577,4478,578,4587,571,4676,553,4736,525,4759,491,4800,488,4839,484,4877,478,4911,471,4997,440,5036,403xm7156,403l7148,364,7091,327,7096,324,7100,320,7103,317,7110,285,7078,255,7014,232,6923,218,6912,205,6895,194,6872,184,6844,175,6763,161,6674,158,6587,165,6514,183,6499,177,6481,172,6462,168,6441,164,6360,157,6281,161,6210,173,6159,194,6146,190,6131,186,6116,183,6100,180,6022,172,5942,171,5867,179,5802,193,5752,213,5703,206,5652,201,5598,199,5544,200,5445,210,5362,228,5302,253,5268,283,5266,315,5264,317,5216,320,5172,327,5135,337,5105,349,5078,374,5083,399,5118,422,5180,440,5152,451,5134,464,5124,478,5125,492,5150,517,5203,536,5274,548,5358,550,5360,551,5414,573,5478,590,5551,601,5630,608,5712,608,5793,603,5872,592,5907,606,5948,617,5996,626,6048,633,6151,637,6249,632,6337,617,6407,594,6453,565,6487,570,6523,574,6560,577,6598,578,6707,571,6796,553,6856,525,6879,491,6920,488,6959,484,6997,478,7031,471,7117,440,7156,403xm9285,403l9277,364,9220,327,9225,324,9229,320,9232,317,9239,285,9207,255,9143,232,9052,218,9041,205,9024,194,9001,184,8973,175,8892,161,8803,158,8716,165,8643,183,8628,177,8610,172,8591,168,8570,164,8489,157,8410,161,8339,173,8288,194,8275,190,8260,186,8245,183,8229,180,8151,172,8071,171,7996,179,7931,193,7881,213,7832,206,7781,201,7727,199,7673,200,7574,210,7491,228,7431,253,7397,283,7395,315,7393,317,7345,320,7301,327,7264,337,7234,349,7207,374,7212,399,7247,422,7309,440,7281,451,7263,464,7253,478,7254,492,7279,517,7332,536,7403,548,7486,550,7489,551,7543,573,7607,590,7680,601,7759,608,7841,608,7922,603,8001,592,8036,606,8077,617,8125,626,8177,633,8280,637,8378,632,8466,617,8536,594,8582,565,8616,570,8652,574,8689,577,8727,578,8836,571,8925,553,8985,525,9008,491,9049,488,9088,484,9126,478,9160,471,9246,440,9285,403xm11405,403l11397,364,11340,327,11345,324,11349,320,11352,317,11359,285,11327,255,11263,232,11172,218,11161,205,11144,194,11121,184,11093,175,11012,161,10923,158,10836,165,10763,183,10748,177,10730,172,10711,168,10690,164,10609,157,10530,161,10459,173,10408,194,10395,190,10380,186,10365,183,10349,180,10271,172,10191,171,10116,179,10051,193,10001,213,9952,206,9901,201,9847,199,9793,200,9694,210,9611,228,9551,253,9517,283,9515,315,9513,317,9465,320,9421,327,9384,337,9354,349,9327,374,9332,399,9367,422,9429,440,9401,451,9383,464,9373,478,9374,492,9399,517,9452,536,9523,548,9606,550,9609,551,9663,573,9727,590,9800,601,9879,608,9961,608,10042,603,10121,592,10156,606,10197,617,10245,626,10297,633,10400,637,10498,632,10586,617,10656,594,10702,565,10736,570,10772,574,10809,577,10847,578,10956,571,11045,553,11105,525,11128,491,11169,488,11208,484,11246,478,11280,471,11366,440,11405,403xe" filled="true" fillcolor="#ffc000" stroked="false">
              <v:path arrowok="t"/>
              <v:fill type="solid"/>
            </v:shape>
            <v:shape style="position:absolute;left:3283;top:226;width:1392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adaptasyon</w:t>
                    </w:r>
                  </w:p>
                </w:txbxContent>
              </v:textbox>
              <w10:wrap type="none"/>
            </v:shape>
            <v:shape style="position:absolute;left:5473;top:209;width:1251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varyasyon</w:t>
                    </w:r>
                  </w:p>
                </w:txbxContent>
              </v:textbox>
              <w10:wrap type="none"/>
            </v:shape>
            <v:shape style="position:absolute;left:7441;top:197;width:1639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modifikasyon</w:t>
                    </w:r>
                  </w:p>
                </w:txbxContent>
              </v:textbox>
              <w10:wrap type="none"/>
            </v:shape>
            <v:shape style="position:absolute;left:9748;top:209;width:1189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mutasyon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879" w:val="left" w:leader="none"/>
          <w:tab w:pos="4988" w:val="left" w:leader="dot"/>
        </w:tabs>
        <w:spacing w:line="240" w:lineRule="auto" w:before="94" w:after="0"/>
        <w:ind w:left="878" w:right="0" w:hanging="222"/>
        <w:jc w:val="left"/>
        <w:rPr>
          <w:b/>
          <w:sz w:val="22"/>
        </w:rPr>
      </w:pPr>
      <w:r>
        <w:rPr>
          <w:b/>
          <w:sz w:val="22"/>
        </w:rPr>
        <w:t>Tür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içerisindeki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çeşitlilik</w:t>
        <w:tab/>
        <w:t>olarak adlandırılır.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79" w:val="left" w:leader="none"/>
          <w:tab w:pos="7218" w:val="left" w:leader="dot"/>
        </w:tabs>
        <w:spacing w:line="240" w:lineRule="auto" w:before="0" w:after="0"/>
        <w:ind w:left="878" w:right="0" w:hanging="222"/>
        <w:jc w:val="left"/>
        <w:rPr>
          <w:b/>
          <w:sz w:val="22"/>
        </w:rPr>
      </w:pPr>
      <w:r>
        <w:rPr>
          <w:b/>
          <w:sz w:val="22"/>
        </w:rPr>
        <w:t>Canlıların yaşadıkları çevreye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uyum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sağlamasına</w:t>
        <w:tab/>
        <w:t>denir.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79" w:val="left" w:leader="none"/>
          <w:tab w:pos="7390" w:val="left" w:leader="dot"/>
        </w:tabs>
        <w:spacing w:line="240" w:lineRule="auto" w:before="0" w:after="0"/>
        <w:ind w:left="878" w:right="0" w:hanging="222"/>
        <w:jc w:val="left"/>
        <w:rPr>
          <w:b/>
          <w:sz w:val="22"/>
        </w:rPr>
      </w:pPr>
      <w:r>
        <w:rPr>
          <w:b/>
          <w:sz w:val="22"/>
        </w:rPr>
        <w:t>Down Sendromu, renk körlüğü, hemofili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ve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albinoluk</w:t>
        <w:tab/>
        <w:t>örnekleridir.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2364" w:val="left" w:leader="dot"/>
        </w:tabs>
        <w:ind w:left="657"/>
      </w:pPr>
      <w:r>
        <w:rPr>
          <w:color w:val="FF0000"/>
        </w:rPr>
        <w:t>4</w:t>
        <w:tab/>
      </w:r>
      <w:r>
        <w:rPr/>
        <w:t>bir canlı türünün sağlıklı ve güçlü bireylerinin hayatta kalmasını</w:t>
      </w:r>
      <w:r>
        <w:rPr>
          <w:spacing w:val="-13"/>
        </w:rPr>
        <w:t> </w:t>
      </w:r>
      <w:r>
        <w:rPr/>
        <w:t>sağlar.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9424" w:val="left" w:leader="dot"/>
        </w:tabs>
        <w:ind w:left="657"/>
      </w:pPr>
      <w:r>
        <w:rPr>
          <w:color w:val="FF0000"/>
        </w:rPr>
        <w:t>5. </w:t>
      </w:r>
      <w:r>
        <w:rPr/>
        <w:t>Ortanca çiçeklerinin toprak asidik ise mavi, bazik ise kırmızı veya</w:t>
      </w:r>
      <w:r>
        <w:rPr>
          <w:spacing w:val="-19"/>
        </w:rPr>
        <w:t> </w:t>
      </w:r>
      <w:r>
        <w:rPr/>
        <w:t>pembe</w:t>
      </w:r>
      <w:r>
        <w:rPr>
          <w:spacing w:val="-6"/>
        </w:rPr>
        <w:t> </w:t>
      </w:r>
      <w:r>
        <w:rPr/>
        <w:t>olması</w:t>
        <w:tab/>
        <w:t>örneğidir.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975" w:val="left" w:leader="none"/>
        </w:tabs>
        <w:spacing w:line="240" w:lineRule="auto" w:before="0" w:after="0"/>
        <w:ind w:left="974" w:right="0" w:hanging="318"/>
        <w:jc w:val="left"/>
        <w:rPr>
          <w:color w:val="FF0000"/>
        </w:rPr>
      </w:pPr>
      <w:r>
        <w:rPr>
          <w:color w:val="FF0000"/>
        </w:rPr>
        <w:t>Aşağıdaki tabloda verilen özelliğin ait olduğu kavramı işaretleyiniz. (10</w:t>
      </w:r>
      <w:r>
        <w:rPr>
          <w:color w:val="FF0000"/>
          <w:spacing w:val="-12"/>
        </w:rPr>
        <w:t> </w:t>
      </w:r>
      <w:r>
        <w:rPr>
          <w:color w:val="FF0000"/>
        </w:rPr>
        <w:t>puan)</w:t>
      </w: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7"/>
        <w:gridCol w:w="991"/>
        <w:gridCol w:w="994"/>
        <w:gridCol w:w="1133"/>
        <w:gridCol w:w="852"/>
      </w:tblGrid>
      <w:tr>
        <w:trPr>
          <w:trHeight w:val="277" w:hRule="atLeast"/>
        </w:trPr>
        <w:tc>
          <w:tcPr>
            <w:tcW w:w="6097" w:type="dxa"/>
          </w:tcPr>
          <w:p>
            <w:pPr>
              <w:pStyle w:val="TableParagraph"/>
              <w:spacing w:line="258" w:lineRule="exact"/>
              <w:ind w:left="2661" w:right="2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Özellik</w:t>
            </w:r>
          </w:p>
        </w:tc>
        <w:tc>
          <w:tcPr>
            <w:tcW w:w="991" w:type="dxa"/>
          </w:tcPr>
          <w:p>
            <w:pPr>
              <w:pStyle w:val="TableParagraph"/>
              <w:ind w:left="245"/>
              <w:rPr>
                <w:b/>
                <w:sz w:val="20"/>
              </w:rPr>
            </w:pPr>
            <w:r>
              <w:rPr>
                <w:b/>
                <w:sz w:val="20"/>
              </w:rPr>
              <w:t>Metal</w:t>
            </w:r>
          </w:p>
        </w:tc>
        <w:tc>
          <w:tcPr>
            <w:tcW w:w="994" w:type="dxa"/>
          </w:tcPr>
          <w:p>
            <w:pPr>
              <w:pStyle w:val="TableParagraph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Ametal</w:t>
            </w:r>
          </w:p>
        </w:tc>
        <w:tc>
          <w:tcPr>
            <w:tcW w:w="1133" w:type="dxa"/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Yarı metal</w:t>
            </w:r>
          </w:p>
        </w:tc>
        <w:tc>
          <w:tcPr>
            <w:tcW w:w="852" w:type="dxa"/>
          </w:tcPr>
          <w:p>
            <w:pPr>
              <w:pStyle w:val="TableParagraph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Soygaz</w:t>
            </w:r>
          </w:p>
        </w:tc>
      </w:tr>
      <w:tr>
        <w:trPr>
          <w:trHeight w:val="275" w:hRule="atLeast"/>
        </w:trPr>
        <w:tc>
          <w:tcPr>
            <w:tcW w:w="609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Kırılgan olduklarından işlenerek tel ve levha haline getirilemezler.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09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Parlak veya mat görünümlü olabilirler.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09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Oda sıcaklığında tek atomlu gaz halinde bulunurlar.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09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Elektriği ve ısıyı çok iyi iletirler.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09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Kendi aralarında bileşik oluşturamaz ama alaşım oluştururlar.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09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Grafit hariç, ısıyı ve elektriği iyi iletmezler.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09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Genellikle periyodik tablonun sol tarafında bulunurlar.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097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Bor ve silisyum örnek olarak verilebilir.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09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Kararlı yapıya sahiptirler.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09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Oda sıcaklığında civa hariç katı halde bulunurlar.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380" w:bottom="280" w:left="420" w:right="380"/>
        </w:sectPr>
      </w:pPr>
    </w:p>
    <w:p>
      <w:pPr>
        <w:pStyle w:val="ListParagraph"/>
        <w:numPr>
          <w:ilvl w:val="0"/>
          <w:numId w:val="1"/>
        </w:numPr>
        <w:tabs>
          <w:tab w:pos="951" w:val="left" w:leader="none"/>
        </w:tabs>
        <w:spacing w:line="240" w:lineRule="auto" w:before="65" w:after="0"/>
        <w:ind w:left="950" w:right="0" w:hanging="294"/>
        <w:jc w:val="left"/>
        <w:rPr>
          <w:b/>
          <w:color w:val="001F5F"/>
          <w:sz w:val="24"/>
        </w:rPr>
      </w:pPr>
      <w:r>
        <w:rPr>
          <w:b/>
          <w:color w:val="001F5F"/>
          <w:sz w:val="24"/>
        </w:rPr>
        <w:t>Aşağıda verilen elementlerin isimlerini ve sembollerini sağdaki boşluklara yazınız.(20</w:t>
      </w:r>
      <w:r>
        <w:rPr>
          <w:b/>
          <w:color w:val="001F5F"/>
          <w:spacing w:val="-7"/>
          <w:sz w:val="24"/>
        </w:rPr>
        <w:t> </w:t>
      </w:r>
      <w:r>
        <w:rPr>
          <w:b/>
          <w:color w:val="001F5F"/>
          <w:sz w:val="24"/>
        </w:rPr>
        <w:t>puan)</w:t>
      </w: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1418"/>
        <w:gridCol w:w="1131"/>
        <w:gridCol w:w="1418"/>
        <w:gridCol w:w="1418"/>
        <w:gridCol w:w="1142"/>
        <w:gridCol w:w="1419"/>
        <w:gridCol w:w="1058"/>
      </w:tblGrid>
      <w:tr>
        <w:trPr>
          <w:trHeight w:val="345" w:hRule="atLeast"/>
        </w:trPr>
        <w:tc>
          <w:tcPr>
            <w:tcW w:w="104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Sembol</w:t>
            </w:r>
          </w:p>
        </w:tc>
        <w:tc>
          <w:tcPr>
            <w:tcW w:w="1418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ELEMENT</w:t>
            </w:r>
          </w:p>
        </w:tc>
        <w:tc>
          <w:tcPr>
            <w:tcW w:w="1131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Sembol</w:t>
            </w:r>
          </w:p>
        </w:tc>
        <w:tc>
          <w:tcPr>
            <w:tcW w:w="1418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ELEMENT</w:t>
            </w:r>
          </w:p>
        </w:tc>
        <w:tc>
          <w:tcPr>
            <w:tcW w:w="1418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ELEMENT</w:t>
            </w:r>
          </w:p>
        </w:tc>
        <w:tc>
          <w:tcPr>
            <w:tcW w:w="1142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Sembol</w:t>
            </w:r>
          </w:p>
        </w:tc>
        <w:tc>
          <w:tcPr>
            <w:tcW w:w="1419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ELEMENT</w:t>
            </w:r>
          </w:p>
        </w:tc>
        <w:tc>
          <w:tcPr>
            <w:tcW w:w="1058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Sembol</w:t>
            </w:r>
          </w:p>
        </w:tc>
      </w:tr>
      <w:tr>
        <w:trPr>
          <w:trHeight w:val="323" w:hRule="atLeast"/>
        </w:trPr>
        <w:tc>
          <w:tcPr>
            <w:tcW w:w="10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Sodyum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Kükürt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0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He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Magnezyum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Klor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10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Li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O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Alüminyum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Argon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0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Be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Silisyum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Potasyum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0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Ne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Fosfor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Kalsiyum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Heading1"/>
        <w:numPr>
          <w:ilvl w:val="0"/>
          <w:numId w:val="1"/>
        </w:numPr>
        <w:tabs>
          <w:tab w:pos="961" w:val="left" w:leader="none"/>
        </w:tabs>
        <w:spacing w:line="240" w:lineRule="auto" w:before="196" w:after="0"/>
        <w:ind w:left="960" w:right="0" w:hanging="304"/>
        <w:jc w:val="left"/>
        <w:rPr>
          <w:color w:val="FF0000"/>
        </w:rPr>
      </w:pPr>
      <w:r>
        <w:rPr>
          <w:color w:val="FF0000"/>
        </w:rPr>
        <w:t>Aşağıdaki sorularda uygun seçenekleri işaretleyiniz. (40</w:t>
      </w:r>
      <w:r>
        <w:rPr>
          <w:color w:val="FF0000"/>
          <w:spacing w:val="-6"/>
        </w:rPr>
        <w:t> </w:t>
      </w:r>
      <w:r>
        <w:rPr>
          <w:color w:val="FF0000"/>
        </w:rPr>
        <w:t>puan)</w:t>
      </w:r>
    </w:p>
    <w:p>
      <w:pPr>
        <w:tabs>
          <w:tab w:pos="4980" w:val="left" w:leader="none"/>
        </w:tabs>
        <w:spacing w:before="241"/>
        <w:ind w:left="0" w:right="5285" w:firstLine="0"/>
        <w:jc w:val="righ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7140352">
            <wp:simplePos x="0" y="0"/>
            <wp:positionH relativeFrom="page">
              <wp:posOffset>819657</wp:posOffset>
            </wp:positionH>
            <wp:positionV relativeFrom="paragraph">
              <wp:posOffset>191652</wp:posOffset>
            </wp:positionV>
            <wp:extent cx="2956034" cy="1189430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6034" cy="118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3986077</wp:posOffset>
            </wp:positionH>
            <wp:positionV relativeFrom="paragraph">
              <wp:posOffset>157074</wp:posOffset>
            </wp:positionV>
            <wp:extent cx="3136172" cy="2007046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6172" cy="2007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1.</w:t>
        <w:tab/>
        <w:t>5.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07"/>
        <w:ind w:left="0" w:right="5314" w:firstLine="0"/>
        <w:jc w:val="right"/>
        <w:rPr>
          <w:b/>
          <w:sz w:val="24"/>
        </w:rPr>
      </w:pPr>
      <w:r>
        <w:rPr/>
        <w:pict>
          <v:group style="position:absolute;margin-left:53.880001pt;margin-top:-51.420227pt;width:236.9pt;height:130.75pt;mso-position-horizontal-relative:page;mso-position-vertical-relative:paragraph;z-index:15730688" coordorigin="1078,-1028" coordsize="4738,2615">
            <v:shape style="position:absolute;left:1191;top:-1028;width:4625;height:2614" type="#_x0000_t75" stroked="false">
              <v:imagedata r:id="rId8" o:title=""/>
            </v:shape>
            <v:shape style="position:absolute;left:1077;top:-1029;width:2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3951799</wp:posOffset>
            </wp:positionH>
            <wp:positionV relativeFrom="paragraph">
              <wp:posOffset>161633</wp:posOffset>
            </wp:positionV>
            <wp:extent cx="3253402" cy="1089630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402" cy="1089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6.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5"/>
        </w:rPr>
      </w:pPr>
    </w:p>
    <w:p>
      <w:pPr>
        <w:spacing w:before="0"/>
        <w:ind w:left="0" w:right="5345" w:firstLine="0"/>
        <w:jc w:val="right"/>
        <w:rPr>
          <w:b/>
          <w:sz w:val="24"/>
        </w:rPr>
      </w:pPr>
      <w:r>
        <w:rPr/>
        <w:pict>
          <v:group style="position:absolute;margin-left:53.880001pt;margin-top:-29.230217pt;width:236.55pt;height:144.2pt;mso-position-horizontal-relative:page;mso-position-vertical-relative:paragraph;z-index:15731200" coordorigin="1078,-585" coordsize="4731,2884">
            <v:shape style="position:absolute;left:1137;top:-585;width:4672;height:2884" type="#_x0000_t75" stroked="false">
              <v:imagedata r:id="rId10" o:title=""/>
            </v:shape>
            <v:shape style="position:absolute;left:1077;top:-509;width:2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3969777</wp:posOffset>
            </wp:positionH>
            <wp:positionV relativeFrom="paragraph">
              <wp:posOffset>-69244</wp:posOffset>
            </wp:positionV>
            <wp:extent cx="3187793" cy="2740035"/>
            <wp:effectExtent l="0" t="0" r="0" b="0"/>
            <wp:wrapNone/>
            <wp:docPr id="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7793" cy="274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7.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0"/>
        <w:ind w:left="0" w:right="5225" w:firstLine="0"/>
        <w:jc w:val="righ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4017183</wp:posOffset>
            </wp:positionH>
            <wp:positionV relativeFrom="paragraph">
              <wp:posOffset>28568</wp:posOffset>
            </wp:positionV>
            <wp:extent cx="3238120" cy="1106790"/>
            <wp:effectExtent l="0" t="0" r="0" b="0"/>
            <wp:wrapNone/>
            <wp:docPr id="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120" cy="110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3.864037pt;margin-top:-104.216599pt;width:261.75pt;height:238.5pt;mso-position-horizontal-relative:page;mso-position-vertical-relative:paragraph;z-index:15733760" coordorigin="877,-2084" coordsize="5235,4770">
            <v:shape style="position:absolute;left:877;top:-2085;width:5235;height:4770" type="#_x0000_t75" stroked="false">
              <v:imagedata r:id="rId13" o:title=""/>
            </v:shape>
            <v:shape style="position:absolute;left:1077;top:-1983;width:2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4.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4"/>
        </w:rPr>
        <w:t>8.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220" w:bottom="280" w:left="420" w:right="380"/>
        </w:sectPr>
      </w:pPr>
    </w:p>
    <w:p>
      <w:pPr>
        <w:spacing w:before="56"/>
        <w:ind w:left="0" w:right="0" w:firstLine="0"/>
        <w:jc w:val="right"/>
        <w:rPr>
          <w:rFonts w:ascii="Algerian" w:hAnsi="Algerian"/>
          <w:sz w:val="22"/>
        </w:rPr>
      </w:pPr>
      <w:r>
        <w:rPr>
          <w:rFonts w:ascii="Algerian" w:hAnsi="Algerian"/>
          <w:color w:val="FF0000"/>
          <w:sz w:val="22"/>
        </w:rPr>
        <w:t>BA</w:t>
      </w:r>
      <w:r>
        <w:rPr>
          <w:color w:val="FF0000"/>
          <w:sz w:val="22"/>
        </w:rPr>
        <w:t>Ş</w:t>
      </w:r>
      <w:r>
        <w:rPr>
          <w:rFonts w:ascii="Algerian" w:hAnsi="Algerian"/>
          <w:color w:val="FF0000"/>
          <w:sz w:val="22"/>
        </w:rPr>
        <w:t>ARILAR...</w:t>
      </w:r>
    </w:p>
    <w:p>
      <w:pPr>
        <w:pStyle w:val="BodyText"/>
        <w:spacing w:before="6"/>
        <w:rPr>
          <w:rFonts w:ascii="Algerian"/>
          <w:b w:val="0"/>
          <w:sz w:val="26"/>
        </w:rPr>
      </w:pPr>
      <w:r>
        <w:rPr>
          <w:b w:val="0"/>
        </w:rPr>
        <w:br w:type="column"/>
      </w:r>
      <w:r>
        <w:rPr>
          <w:rFonts w:ascii="Algerian"/>
          <w:b w:val="0"/>
          <w:sz w:val="26"/>
        </w:rPr>
      </w:r>
    </w:p>
    <w:p>
      <w:pPr>
        <w:pStyle w:val="BodyText"/>
        <w:ind w:left="744"/>
        <w:rPr>
          <w:rFonts w:ascii="Calibri" w:hAnsi="Calibri"/>
        </w:rPr>
      </w:pPr>
      <w:r>
        <w:rPr>
          <w:rFonts w:ascii="Calibri" w:hAnsi="Calibri"/>
          <w:color w:val="006FC0"/>
        </w:rPr>
        <w:t>Fen Bilimleri Öğretmeni</w:t>
      </w:r>
    </w:p>
    <w:p>
      <w:pPr>
        <w:spacing w:after="0"/>
        <w:rPr>
          <w:rFonts w:ascii="Calibri" w:hAnsi="Calibri"/>
        </w:rPr>
        <w:sectPr>
          <w:type w:val="continuous"/>
          <w:pgSz w:w="11910" w:h="16840"/>
          <w:pgMar w:top="380" w:bottom="280" w:left="420" w:right="380"/>
          <w:cols w:num="2" w:equalWidth="0">
            <w:col w:w="7932" w:space="40"/>
            <w:col w:w="3138"/>
          </w:cols>
        </w:sectPr>
      </w:pPr>
    </w:p>
    <w:p>
      <w:pPr>
        <w:spacing w:before="67"/>
        <w:ind w:left="3691" w:right="3723" w:firstLine="0"/>
        <w:jc w:val="center"/>
        <w:rPr>
          <w:b/>
          <w:sz w:val="40"/>
        </w:rPr>
      </w:pPr>
      <w:r>
        <w:rPr>
          <w:b/>
          <w:color w:val="FF0000"/>
          <w:sz w:val="40"/>
        </w:rPr>
        <w:t>CEVAP ANAHTARI</w:t>
      </w:r>
    </w:p>
    <w:p>
      <w:pPr>
        <w:pStyle w:val="ListParagraph"/>
        <w:numPr>
          <w:ilvl w:val="0"/>
          <w:numId w:val="3"/>
        </w:numPr>
        <w:tabs>
          <w:tab w:pos="951" w:val="left" w:leader="none"/>
        </w:tabs>
        <w:spacing w:line="240" w:lineRule="auto" w:before="268" w:after="0"/>
        <w:ind w:left="950" w:right="0" w:hanging="294"/>
        <w:jc w:val="left"/>
        <w:rPr>
          <w:b/>
          <w:color w:val="FF0000"/>
          <w:sz w:val="24"/>
        </w:rPr>
      </w:pPr>
      <w:r>
        <w:rPr>
          <w:b/>
          <w:color w:val="FF0000"/>
          <w:sz w:val="24"/>
        </w:rPr>
        <w:t>Aşağıdaki cümlelerin başındaki boşluklara bilgi doğru ise ‘D’ yanlış ise ‘Y’ yazınız.</w:t>
      </w:r>
      <w:r>
        <w:rPr>
          <w:b/>
          <w:color w:val="FF0000"/>
          <w:sz w:val="22"/>
        </w:rPr>
        <w:t>(20</w:t>
      </w:r>
      <w:r>
        <w:rPr>
          <w:b/>
          <w:color w:val="FF0000"/>
          <w:spacing w:val="-16"/>
          <w:sz w:val="22"/>
        </w:rPr>
        <w:t> </w:t>
      </w:r>
      <w:r>
        <w:rPr>
          <w:b/>
          <w:color w:val="FF0000"/>
          <w:sz w:val="22"/>
        </w:rPr>
        <w:t>puan)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860" w:val="left" w:leader="none"/>
        </w:tabs>
        <w:spacing w:line="240" w:lineRule="auto" w:before="1" w:after="0"/>
        <w:ind w:left="859" w:right="0" w:hanging="203"/>
        <w:jc w:val="left"/>
        <w:rPr>
          <w:b/>
          <w:sz w:val="20"/>
        </w:rPr>
      </w:pPr>
      <w:r>
        <w:rPr>
          <w:b/>
          <w:color w:val="006FC0"/>
          <w:sz w:val="20"/>
        </w:rPr>
        <w:t>( Y ) </w:t>
      </w:r>
      <w:r>
        <w:rPr>
          <w:b/>
          <w:sz w:val="20"/>
        </w:rPr>
        <w:t>Rüzgar basıncın düşük olduğu yerden basıncın yüksek olduğu yere doğru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eser.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860" w:val="left" w:leader="none"/>
        </w:tabs>
        <w:spacing w:line="240" w:lineRule="auto" w:before="0" w:after="0"/>
        <w:ind w:left="859" w:right="0" w:hanging="203"/>
        <w:jc w:val="left"/>
        <w:rPr>
          <w:b/>
          <w:sz w:val="20"/>
        </w:rPr>
      </w:pPr>
      <w:r>
        <w:rPr>
          <w:b/>
          <w:color w:val="006FC0"/>
          <w:sz w:val="20"/>
        </w:rPr>
        <w:t>( Y ) </w:t>
      </w:r>
      <w:r>
        <w:rPr>
          <w:b/>
          <w:sz w:val="20"/>
        </w:rPr>
        <w:t>Meteoroloji iklimi ve özelliklerini inceleyen bilim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dalıdır.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860" w:val="left" w:leader="none"/>
        </w:tabs>
        <w:spacing w:line="240" w:lineRule="auto" w:before="0" w:after="0"/>
        <w:ind w:left="859" w:right="0" w:hanging="203"/>
        <w:jc w:val="left"/>
        <w:rPr>
          <w:b/>
          <w:sz w:val="20"/>
        </w:rPr>
      </w:pPr>
      <w:r>
        <w:rPr>
          <w:b/>
          <w:color w:val="006FC0"/>
          <w:sz w:val="20"/>
        </w:rPr>
        <w:t>( D ) </w:t>
      </w:r>
      <w:r>
        <w:rPr>
          <w:b/>
          <w:sz w:val="20"/>
        </w:rPr>
        <w:t>DNA’nın yapı birimi nükleotit, görev birimi ise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gendir.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860" w:val="left" w:leader="none"/>
        </w:tabs>
        <w:spacing w:line="240" w:lineRule="auto" w:before="1" w:after="0"/>
        <w:ind w:left="859" w:right="0" w:hanging="203"/>
        <w:jc w:val="left"/>
        <w:rPr>
          <w:b/>
          <w:sz w:val="20"/>
        </w:rPr>
      </w:pPr>
      <w:r>
        <w:rPr>
          <w:b/>
          <w:color w:val="006FC0"/>
          <w:sz w:val="20"/>
        </w:rPr>
        <w:t>( Y ) </w:t>
      </w:r>
      <w:r>
        <w:rPr>
          <w:b/>
          <w:sz w:val="20"/>
        </w:rPr>
        <w:t>Canlıları birbirlerinden farklı yapan kromozom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sayılarıdır.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860" w:val="left" w:leader="none"/>
        </w:tabs>
        <w:spacing w:line="240" w:lineRule="auto" w:before="0" w:after="0"/>
        <w:ind w:left="859" w:right="0" w:hanging="203"/>
        <w:jc w:val="left"/>
        <w:rPr>
          <w:b/>
          <w:sz w:val="20"/>
        </w:rPr>
      </w:pPr>
      <w:r>
        <w:rPr>
          <w:b/>
          <w:color w:val="006FC0"/>
          <w:sz w:val="20"/>
        </w:rPr>
        <w:t>( D ) </w:t>
      </w:r>
      <w:r>
        <w:rPr>
          <w:b/>
          <w:sz w:val="20"/>
        </w:rPr>
        <w:t>Kaliteli ve bol ürün yetiştirilmesi biyoteknolojinin olumlu yönlerine örnek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verilebilir.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860" w:val="left" w:leader="none"/>
        </w:tabs>
        <w:spacing w:line="240" w:lineRule="auto" w:before="1" w:after="0"/>
        <w:ind w:left="859" w:right="0" w:hanging="203"/>
        <w:jc w:val="left"/>
        <w:rPr>
          <w:b/>
          <w:sz w:val="20"/>
        </w:rPr>
      </w:pPr>
      <w:r>
        <w:rPr>
          <w:b/>
          <w:color w:val="006FC0"/>
          <w:sz w:val="20"/>
        </w:rPr>
        <w:t>( D ) </w:t>
      </w:r>
      <w:r>
        <w:rPr>
          <w:b/>
          <w:sz w:val="20"/>
        </w:rPr>
        <w:t>Saf döl mor çiçekli bezelyeyle, saf döl beyaz çiçekli bezelye çaprazlanırsa saf döl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oluşmaz.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860" w:val="left" w:leader="none"/>
        </w:tabs>
        <w:spacing w:line="240" w:lineRule="auto" w:before="0" w:after="0"/>
        <w:ind w:left="859" w:right="0" w:hanging="203"/>
        <w:jc w:val="left"/>
        <w:rPr>
          <w:b/>
          <w:sz w:val="20"/>
        </w:rPr>
      </w:pPr>
      <w:r>
        <w:rPr>
          <w:b/>
          <w:color w:val="006FC0"/>
          <w:sz w:val="20"/>
        </w:rPr>
        <w:t>( D ) </w:t>
      </w:r>
      <w:r>
        <w:rPr>
          <w:b/>
          <w:sz w:val="20"/>
        </w:rPr>
        <w:t>Çekinik gen, baskın genin varlığında taşıdığı özelliği canlının fenotipine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yansıtamaz.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860" w:val="left" w:leader="none"/>
        </w:tabs>
        <w:spacing w:line="240" w:lineRule="auto" w:before="0" w:after="0"/>
        <w:ind w:left="859" w:right="0" w:hanging="203"/>
        <w:jc w:val="left"/>
        <w:rPr>
          <w:b/>
          <w:sz w:val="20"/>
        </w:rPr>
      </w:pPr>
      <w:r>
        <w:rPr>
          <w:b/>
          <w:color w:val="006FC0"/>
          <w:sz w:val="20"/>
        </w:rPr>
        <w:t>( Y ) </w:t>
      </w:r>
      <w:r>
        <w:rPr>
          <w:b/>
          <w:sz w:val="20"/>
        </w:rPr>
        <w:t>Güneş ışınlarının dik geldiği bölgelerde birim yüzeye aktarılan enerji daha</w:t>
      </w:r>
      <w:r>
        <w:rPr>
          <w:b/>
          <w:spacing w:val="-17"/>
          <w:sz w:val="20"/>
        </w:rPr>
        <w:t> </w:t>
      </w:r>
      <w:r>
        <w:rPr>
          <w:b/>
          <w:sz w:val="20"/>
        </w:rPr>
        <w:t>azdır.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860" w:val="left" w:leader="none"/>
        </w:tabs>
        <w:spacing w:line="240" w:lineRule="auto" w:before="1" w:after="0"/>
        <w:ind w:left="859" w:right="0" w:hanging="203"/>
        <w:jc w:val="left"/>
        <w:rPr>
          <w:b/>
          <w:sz w:val="20"/>
        </w:rPr>
      </w:pPr>
      <w:r>
        <w:rPr>
          <w:b/>
          <w:color w:val="006FC0"/>
          <w:sz w:val="20"/>
        </w:rPr>
        <w:t>( D ) </w:t>
      </w:r>
      <w:r>
        <w:rPr>
          <w:b/>
          <w:sz w:val="20"/>
        </w:rPr>
        <w:t>Mevsimler, Dünya’nın ekseninin eğikliği ve Güneş etrafında dolanması sonucunda</w:t>
      </w:r>
      <w:r>
        <w:rPr>
          <w:b/>
          <w:spacing w:val="-17"/>
          <w:sz w:val="20"/>
        </w:rPr>
        <w:t> </w:t>
      </w:r>
      <w:r>
        <w:rPr>
          <w:b/>
          <w:sz w:val="20"/>
        </w:rPr>
        <w:t>oluşur.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657" w:right="0" w:firstLine="0"/>
        <w:jc w:val="left"/>
        <w:rPr>
          <w:b/>
          <w:sz w:val="20"/>
        </w:rPr>
      </w:pPr>
      <w:r>
        <w:rPr>
          <w:b/>
          <w:color w:val="FF0000"/>
          <w:sz w:val="20"/>
        </w:rPr>
        <w:t>10.</w:t>
      </w:r>
      <w:r>
        <w:rPr>
          <w:b/>
          <w:color w:val="006FC0"/>
          <w:sz w:val="20"/>
        </w:rPr>
        <w:t>( D ) </w:t>
      </w:r>
      <w:r>
        <w:rPr>
          <w:b/>
          <w:sz w:val="20"/>
        </w:rPr>
        <w:t>Akraba evliliği yapan çiftin çocuklarında, kalıtsal hastalıkların oluşma ihtimali daha fazladır.</w:t>
      </w:r>
    </w:p>
    <w:p>
      <w:pPr>
        <w:pStyle w:val="BodyText"/>
        <w:spacing w:before="3"/>
        <w:rPr>
          <w:sz w:val="20"/>
        </w:rPr>
      </w:pPr>
    </w:p>
    <w:p>
      <w:pPr>
        <w:pStyle w:val="Heading1"/>
        <w:numPr>
          <w:ilvl w:val="0"/>
          <w:numId w:val="3"/>
        </w:numPr>
        <w:tabs>
          <w:tab w:pos="1023" w:val="left" w:leader="none"/>
        </w:tabs>
        <w:spacing w:line="240" w:lineRule="auto" w:before="0" w:after="0"/>
        <w:ind w:left="1022" w:right="0" w:hanging="304"/>
        <w:jc w:val="left"/>
        <w:rPr>
          <w:color w:val="001F5F"/>
        </w:rPr>
      </w:pPr>
      <w:r>
        <w:rPr>
          <w:color w:val="001F5F"/>
        </w:rPr>
        <w:t>Aşağıdaki cümlelerdeki boşlukları verilen uygun kelimelerle doldurunuz. (10</w:t>
      </w:r>
      <w:r>
        <w:rPr>
          <w:color w:val="001F5F"/>
          <w:spacing w:val="-5"/>
        </w:rPr>
        <w:t> </w:t>
      </w:r>
      <w:r>
        <w:rPr>
          <w:color w:val="001F5F"/>
        </w:rPr>
        <w:t>puan)</w:t>
      </w:r>
    </w:p>
    <w:p>
      <w:pPr>
        <w:pStyle w:val="ListParagraph"/>
        <w:numPr>
          <w:ilvl w:val="0"/>
          <w:numId w:val="5"/>
        </w:numPr>
        <w:tabs>
          <w:tab w:pos="879" w:val="left" w:leader="none"/>
        </w:tabs>
        <w:spacing w:line="240" w:lineRule="auto" w:before="245" w:after="0"/>
        <w:ind w:left="878" w:right="0" w:hanging="222"/>
        <w:jc w:val="left"/>
        <w:rPr>
          <w:b/>
          <w:sz w:val="22"/>
        </w:rPr>
      </w:pPr>
      <w:r>
        <w:rPr>
          <w:b/>
          <w:sz w:val="22"/>
        </w:rPr>
        <w:t>Tür içerisindeki çeşitlilik </w:t>
      </w:r>
      <w:r>
        <w:rPr>
          <w:b/>
          <w:color w:val="FF0000"/>
          <w:sz w:val="22"/>
        </w:rPr>
        <w:t>varyasyon </w:t>
      </w:r>
      <w:r>
        <w:rPr>
          <w:b/>
          <w:sz w:val="22"/>
        </w:rPr>
        <w:t>olarak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adlandırılır.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879" w:val="left" w:leader="none"/>
        </w:tabs>
        <w:spacing w:line="240" w:lineRule="auto" w:before="0" w:after="0"/>
        <w:ind w:left="878" w:right="0" w:hanging="222"/>
        <w:jc w:val="left"/>
        <w:rPr>
          <w:b/>
          <w:sz w:val="22"/>
        </w:rPr>
      </w:pPr>
      <w:r>
        <w:rPr>
          <w:b/>
          <w:sz w:val="22"/>
        </w:rPr>
        <w:t>Canlıların yaşadıkları çevreye uyum sağlamasına </w:t>
      </w:r>
      <w:r>
        <w:rPr>
          <w:b/>
          <w:color w:val="FF0000"/>
          <w:sz w:val="22"/>
        </w:rPr>
        <w:t>adaptasyon</w:t>
      </w:r>
      <w:r>
        <w:rPr>
          <w:b/>
          <w:color w:val="FF0000"/>
          <w:spacing w:val="-4"/>
          <w:sz w:val="22"/>
        </w:rPr>
        <w:t> </w:t>
      </w:r>
      <w:r>
        <w:rPr>
          <w:b/>
          <w:sz w:val="22"/>
        </w:rPr>
        <w:t>denir.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879" w:val="left" w:leader="none"/>
        </w:tabs>
        <w:spacing w:line="240" w:lineRule="auto" w:before="0" w:after="0"/>
        <w:ind w:left="878" w:right="0" w:hanging="222"/>
        <w:jc w:val="left"/>
        <w:rPr>
          <w:b/>
          <w:sz w:val="22"/>
        </w:rPr>
      </w:pPr>
      <w:r>
        <w:rPr>
          <w:b/>
          <w:sz w:val="22"/>
        </w:rPr>
        <w:t>Down Sendromu, renk körlüğü, hemofili ve albinoluk </w:t>
      </w:r>
      <w:r>
        <w:rPr>
          <w:b/>
          <w:color w:val="FF0000"/>
          <w:sz w:val="22"/>
        </w:rPr>
        <w:t>mutasyon</w:t>
      </w:r>
      <w:r>
        <w:rPr>
          <w:b/>
          <w:color w:val="FF0000"/>
          <w:spacing w:val="-9"/>
          <w:sz w:val="22"/>
        </w:rPr>
        <w:t> </w:t>
      </w:r>
      <w:r>
        <w:rPr>
          <w:b/>
          <w:sz w:val="22"/>
        </w:rPr>
        <w:t>örnekleridir.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879" w:val="left" w:leader="none"/>
        </w:tabs>
        <w:spacing w:line="240" w:lineRule="auto" w:before="0" w:after="0"/>
        <w:ind w:left="878" w:right="0" w:hanging="222"/>
        <w:jc w:val="left"/>
        <w:rPr>
          <w:b/>
          <w:sz w:val="22"/>
        </w:rPr>
      </w:pPr>
      <w:r>
        <w:rPr>
          <w:b/>
          <w:color w:val="FF0000"/>
          <w:sz w:val="22"/>
        </w:rPr>
        <w:t>Doğal seçilim </w:t>
      </w:r>
      <w:r>
        <w:rPr>
          <w:b/>
          <w:sz w:val="22"/>
        </w:rPr>
        <w:t>bir canlı türünün sağlıklı ve güçlü bireylerinin hayatta kalmasını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sağlar.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879" w:val="left" w:leader="none"/>
        </w:tabs>
        <w:spacing w:line="240" w:lineRule="auto" w:before="0" w:after="0"/>
        <w:ind w:left="878" w:right="0" w:hanging="222"/>
        <w:jc w:val="left"/>
        <w:rPr>
          <w:b/>
          <w:sz w:val="20"/>
        </w:rPr>
      </w:pPr>
      <w:r>
        <w:rPr>
          <w:b/>
          <w:sz w:val="20"/>
        </w:rPr>
        <w:t>Ortanca çiçeklerinin toprak asidik ise mavi, bazik ise kırmızı veya pembe olması </w:t>
      </w:r>
      <w:r>
        <w:rPr>
          <w:b/>
          <w:color w:val="FF0000"/>
          <w:sz w:val="20"/>
        </w:rPr>
        <w:t>modifikasyon</w:t>
      </w:r>
      <w:r>
        <w:rPr>
          <w:b/>
          <w:color w:val="FF0000"/>
          <w:spacing w:val="-2"/>
          <w:sz w:val="20"/>
        </w:rPr>
        <w:t> </w:t>
      </w:r>
      <w:r>
        <w:rPr>
          <w:b/>
          <w:sz w:val="20"/>
        </w:rPr>
        <w:t>örneğidir.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3"/>
        </w:numPr>
        <w:tabs>
          <w:tab w:pos="975" w:val="left" w:leader="none"/>
        </w:tabs>
        <w:spacing w:line="240" w:lineRule="auto" w:before="0" w:after="0"/>
        <w:ind w:left="974" w:right="0" w:hanging="318"/>
        <w:jc w:val="left"/>
        <w:rPr>
          <w:color w:val="FF0000"/>
        </w:rPr>
      </w:pPr>
      <w:r>
        <w:rPr>
          <w:color w:val="FF0000"/>
        </w:rPr>
        <w:t>Aşağıdaki tabloda verilen özelliğin ait olduğu kavramı işaretleyiniz. (10</w:t>
      </w:r>
      <w:r>
        <w:rPr>
          <w:color w:val="FF0000"/>
          <w:spacing w:val="-12"/>
        </w:rPr>
        <w:t> </w:t>
      </w:r>
      <w:r>
        <w:rPr>
          <w:color w:val="FF0000"/>
        </w:rPr>
        <w:t>puan)</w:t>
      </w: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7"/>
        <w:gridCol w:w="991"/>
        <w:gridCol w:w="994"/>
        <w:gridCol w:w="1133"/>
        <w:gridCol w:w="852"/>
      </w:tblGrid>
      <w:tr>
        <w:trPr>
          <w:trHeight w:val="275" w:hRule="atLeast"/>
        </w:trPr>
        <w:tc>
          <w:tcPr>
            <w:tcW w:w="6097" w:type="dxa"/>
          </w:tcPr>
          <w:p>
            <w:pPr>
              <w:pStyle w:val="TableParagraph"/>
              <w:spacing w:line="256" w:lineRule="exact"/>
              <w:ind w:left="2661" w:right="2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Özellik</w:t>
            </w:r>
          </w:p>
        </w:tc>
        <w:tc>
          <w:tcPr>
            <w:tcW w:w="991" w:type="dxa"/>
          </w:tcPr>
          <w:p>
            <w:pPr>
              <w:pStyle w:val="TableParagraph"/>
              <w:spacing w:line="228" w:lineRule="exact"/>
              <w:ind w:left="225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Metal</w:t>
            </w:r>
          </w:p>
        </w:tc>
        <w:tc>
          <w:tcPr>
            <w:tcW w:w="994" w:type="dxa"/>
          </w:tcPr>
          <w:p>
            <w:pPr>
              <w:pStyle w:val="TableParagraph"/>
              <w:spacing w:line="228" w:lineRule="exact"/>
              <w:ind w:left="164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Ametal</w:t>
            </w:r>
          </w:p>
        </w:tc>
        <w:tc>
          <w:tcPr>
            <w:tcW w:w="1133" w:type="dxa"/>
          </w:tcPr>
          <w:p>
            <w:pPr>
              <w:pStyle w:val="TableParagraph"/>
              <w:spacing w:line="228" w:lineRule="exact"/>
              <w:ind w:left="84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Yarı metal</w:t>
            </w:r>
          </w:p>
        </w:tc>
        <w:tc>
          <w:tcPr>
            <w:tcW w:w="852" w:type="dxa"/>
          </w:tcPr>
          <w:p>
            <w:pPr>
              <w:pStyle w:val="TableParagraph"/>
              <w:spacing w:line="228" w:lineRule="exact"/>
              <w:ind w:left="105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Soygaz</w:t>
            </w:r>
          </w:p>
        </w:tc>
      </w:tr>
      <w:tr>
        <w:trPr>
          <w:trHeight w:val="275" w:hRule="atLeast"/>
        </w:trPr>
        <w:tc>
          <w:tcPr>
            <w:tcW w:w="609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Kırılgan olduklarından işlenerek tel ve levha haline getirilemezler.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X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09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Parlak veya mat görünümlü olabilirler.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X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09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Oda sıcaklığında tek atomlu gaz halinde bulunurlar.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X</w:t>
            </w:r>
          </w:p>
        </w:tc>
      </w:tr>
      <w:tr>
        <w:trPr>
          <w:trHeight w:val="278" w:hRule="atLeast"/>
        </w:trPr>
        <w:tc>
          <w:tcPr>
            <w:tcW w:w="6097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Elektriği ve ısıyı çok iyi iletirler.</w:t>
            </w:r>
          </w:p>
        </w:tc>
        <w:tc>
          <w:tcPr>
            <w:tcW w:w="991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X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097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Kendi aralarında bileşik oluşturamaz ama alaşım oluştururlar.</w:t>
            </w:r>
          </w:p>
        </w:tc>
        <w:tc>
          <w:tcPr>
            <w:tcW w:w="991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X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09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Grafit hariç, ısıyı ve elektriği iyi iletmezler.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X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09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Genellikle periyodik tablonun sol tarafında bulunurlar.</w:t>
            </w:r>
          </w:p>
        </w:tc>
        <w:tc>
          <w:tcPr>
            <w:tcW w:w="991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X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09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Bor ve silisyum örnek olarak verilebilir.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X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09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Kararlı yapıya sahiptirler.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5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X</w:t>
            </w:r>
          </w:p>
        </w:tc>
      </w:tr>
      <w:tr>
        <w:trPr>
          <w:trHeight w:val="277" w:hRule="atLeast"/>
        </w:trPr>
        <w:tc>
          <w:tcPr>
            <w:tcW w:w="609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Oda sıcaklığında civa hariç katı halde bulunurlar.</w:t>
            </w:r>
          </w:p>
        </w:tc>
        <w:tc>
          <w:tcPr>
            <w:tcW w:w="991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X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ListParagraph"/>
        <w:numPr>
          <w:ilvl w:val="0"/>
          <w:numId w:val="3"/>
        </w:numPr>
        <w:tabs>
          <w:tab w:pos="951" w:val="left" w:leader="none"/>
        </w:tabs>
        <w:spacing w:line="240" w:lineRule="auto" w:before="0" w:after="0"/>
        <w:ind w:left="950" w:right="0" w:hanging="294"/>
        <w:jc w:val="left"/>
        <w:rPr>
          <w:b/>
          <w:color w:val="001F5F"/>
          <w:sz w:val="24"/>
        </w:rPr>
      </w:pPr>
      <w:r>
        <w:rPr>
          <w:b/>
          <w:color w:val="001F5F"/>
          <w:sz w:val="24"/>
        </w:rPr>
        <w:t>Aşağıda verilen elementlerin isimlerini ve sembollerini sağdaki boşluklara yazınız.(20</w:t>
      </w:r>
      <w:r>
        <w:rPr>
          <w:b/>
          <w:color w:val="001F5F"/>
          <w:spacing w:val="-7"/>
          <w:sz w:val="24"/>
        </w:rPr>
        <w:t> </w:t>
      </w:r>
      <w:r>
        <w:rPr>
          <w:b/>
          <w:color w:val="001F5F"/>
          <w:sz w:val="24"/>
        </w:rPr>
        <w:t>puan)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7"/>
        <w:gridCol w:w="1428"/>
        <w:gridCol w:w="1138"/>
        <w:gridCol w:w="1425"/>
        <w:gridCol w:w="1428"/>
        <w:gridCol w:w="1147"/>
        <w:gridCol w:w="1428"/>
        <w:gridCol w:w="1063"/>
      </w:tblGrid>
      <w:tr>
        <w:trPr>
          <w:trHeight w:val="285" w:hRule="atLeast"/>
        </w:trPr>
        <w:tc>
          <w:tcPr>
            <w:tcW w:w="1047" w:type="dxa"/>
          </w:tcPr>
          <w:p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Sembol</w:t>
            </w:r>
          </w:p>
        </w:tc>
        <w:tc>
          <w:tcPr>
            <w:tcW w:w="1428" w:type="dxa"/>
          </w:tcPr>
          <w:p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ELEMENT</w:t>
            </w:r>
          </w:p>
        </w:tc>
        <w:tc>
          <w:tcPr>
            <w:tcW w:w="1138" w:type="dxa"/>
          </w:tcPr>
          <w:p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Sembol</w:t>
            </w:r>
          </w:p>
        </w:tc>
        <w:tc>
          <w:tcPr>
            <w:tcW w:w="1425" w:type="dxa"/>
          </w:tcPr>
          <w:p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ELEMENT</w:t>
            </w:r>
          </w:p>
        </w:tc>
        <w:tc>
          <w:tcPr>
            <w:tcW w:w="1428" w:type="dxa"/>
          </w:tcPr>
          <w:p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ELEMENT</w:t>
            </w:r>
          </w:p>
        </w:tc>
        <w:tc>
          <w:tcPr>
            <w:tcW w:w="1147" w:type="dxa"/>
          </w:tcPr>
          <w:p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Sembol</w:t>
            </w:r>
          </w:p>
        </w:tc>
        <w:tc>
          <w:tcPr>
            <w:tcW w:w="1428" w:type="dxa"/>
          </w:tcPr>
          <w:p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ELEMENT</w:t>
            </w:r>
          </w:p>
        </w:tc>
        <w:tc>
          <w:tcPr>
            <w:tcW w:w="1063" w:type="dxa"/>
          </w:tcPr>
          <w:p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Sembol</w:t>
            </w:r>
          </w:p>
        </w:tc>
      </w:tr>
      <w:tr>
        <w:trPr>
          <w:trHeight w:val="275" w:hRule="atLeast"/>
        </w:trPr>
        <w:tc>
          <w:tcPr>
            <w:tcW w:w="104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142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Hidrojen</w:t>
            </w:r>
          </w:p>
        </w:tc>
        <w:tc>
          <w:tcPr>
            <w:tcW w:w="113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425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FF0000"/>
                <w:sz w:val="24"/>
              </w:rPr>
              <w:t>Karbon</w:t>
            </w:r>
          </w:p>
        </w:tc>
        <w:tc>
          <w:tcPr>
            <w:tcW w:w="14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Sodyum</w:t>
            </w:r>
          </w:p>
        </w:tc>
        <w:tc>
          <w:tcPr>
            <w:tcW w:w="114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Na</w:t>
            </w:r>
          </w:p>
        </w:tc>
        <w:tc>
          <w:tcPr>
            <w:tcW w:w="14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Kükürt</w:t>
            </w:r>
          </w:p>
        </w:tc>
        <w:tc>
          <w:tcPr>
            <w:tcW w:w="106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FF0000"/>
                <w:w w:val="99"/>
                <w:sz w:val="24"/>
              </w:rPr>
              <w:t>S</w:t>
            </w:r>
          </w:p>
        </w:tc>
      </w:tr>
      <w:tr>
        <w:trPr>
          <w:trHeight w:val="285" w:hRule="atLeast"/>
        </w:trPr>
        <w:tc>
          <w:tcPr>
            <w:tcW w:w="1047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He</w:t>
            </w:r>
          </w:p>
        </w:tc>
        <w:tc>
          <w:tcPr>
            <w:tcW w:w="1428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Helyum</w:t>
            </w:r>
          </w:p>
        </w:tc>
        <w:tc>
          <w:tcPr>
            <w:tcW w:w="1138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25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FF0000"/>
                <w:sz w:val="24"/>
              </w:rPr>
              <w:t>Azot</w:t>
            </w:r>
          </w:p>
        </w:tc>
        <w:tc>
          <w:tcPr>
            <w:tcW w:w="1428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Magnezyum</w:t>
            </w:r>
          </w:p>
        </w:tc>
        <w:tc>
          <w:tcPr>
            <w:tcW w:w="1147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Mg</w:t>
            </w:r>
          </w:p>
        </w:tc>
        <w:tc>
          <w:tcPr>
            <w:tcW w:w="1428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Klor</w:t>
            </w:r>
          </w:p>
        </w:tc>
        <w:tc>
          <w:tcPr>
            <w:tcW w:w="1063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Cl</w:t>
            </w:r>
          </w:p>
        </w:tc>
      </w:tr>
      <w:tr>
        <w:trPr>
          <w:trHeight w:val="275" w:hRule="atLeast"/>
        </w:trPr>
        <w:tc>
          <w:tcPr>
            <w:tcW w:w="104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Li</w:t>
            </w:r>
          </w:p>
        </w:tc>
        <w:tc>
          <w:tcPr>
            <w:tcW w:w="142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Lityum</w:t>
            </w:r>
          </w:p>
        </w:tc>
        <w:tc>
          <w:tcPr>
            <w:tcW w:w="113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O</w:t>
            </w:r>
          </w:p>
        </w:tc>
        <w:tc>
          <w:tcPr>
            <w:tcW w:w="1425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FF0000"/>
                <w:sz w:val="24"/>
              </w:rPr>
              <w:t>Oksijen</w:t>
            </w:r>
          </w:p>
        </w:tc>
        <w:tc>
          <w:tcPr>
            <w:tcW w:w="14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Alüminyum</w:t>
            </w:r>
          </w:p>
        </w:tc>
        <w:tc>
          <w:tcPr>
            <w:tcW w:w="114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Al</w:t>
            </w:r>
          </w:p>
        </w:tc>
        <w:tc>
          <w:tcPr>
            <w:tcW w:w="142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Argon</w:t>
            </w:r>
          </w:p>
        </w:tc>
        <w:tc>
          <w:tcPr>
            <w:tcW w:w="106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Ar</w:t>
            </w:r>
          </w:p>
        </w:tc>
      </w:tr>
      <w:tr>
        <w:trPr>
          <w:trHeight w:val="285" w:hRule="atLeast"/>
        </w:trPr>
        <w:tc>
          <w:tcPr>
            <w:tcW w:w="1047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Be</w:t>
            </w:r>
          </w:p>
        </w:tc>
        <w:tc>
          <w:tcPr>
            <w:tcW w:w="1428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Berilyum</w:t>
            </w:r>
          </w:p>
        </w:tc>
        <w:tc>
          <w:tcPr>
            <w:tcW w:w="1138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25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FF0000"/>
                <w:sz w:val="24"/>
              </w:rPr>
              <w:t>Flor</w:t>
            </w:r>
          </w:p>
        </w:tc>
        <w:tc>
          <w:tcPr>
            <w:tcW w:w="1428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Silisyum</w:t>
            </w:r>
          </w:p>
        </w:tc>
        <w:tc>
          <w:tcPr>
            <w:tcW w:w="1147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Si</w:t>
            </w:r>
          </w:p>
        </w:tc>
        <w:tc>
          <w:tcPr>
            <w:tcW w:w="1428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Potasyum</w:t>
            </w:r>
          </w:p>
        </w:tc>
        <w:tc>
          <w:tcPr>
            <w:tcW w:w="1063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FF0000"/>
                <w:w w:val="99"/>
                <w:sz w:val="24"/>
              </w:rPr>
              <w:t>K</w:t>
            </w:r>
          </w:p>
        </w:tc>
      </w:tr>
      <w:tr>
        <w:trPr>
          <w:trHeight w:val="285" w:hRule="atLeast"/>
        </w:trPr>
        <w:tc>
          <w:tcPr>
            <w:tcW w:w="1047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428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Bor</w:t>
            </w:r>
          </w:p>
        </w:tc>
        <w:tc>
          <w:tcPr>
            <w:tcW w:w="1138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Ne</w:t>
            </w:r>
          </w:p>
        </w:tc>
        <w:tc>
          <w:tcPr>
            <w:tcW w:w="1425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FF0000"/>
                <w:sz w:val="24"/>
              </w:rPr>
              <w:t>Neon</w:t>
            </w:r>
          </w:p>
        </w:tc>
        <w:tc>
          <w:tcPr>
            <w:tcW w:w="1428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Fosfor</w:t>
            </w:r>
          </w:p>
        </w:tc>
        <w:tc>
          <w:tcPr>
            <w:tcW w:w="1147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color w:val="FF0000"/>
                <w:w w:val="99"/>
                <w:sz w:val="24"/>
              </w:rPr>
              <w:t>P</w:t>
            </w:r>
          </w:p>
        </w:tc>
        <w:tc>
          <w:tcPr>
            <w:tcW w:w="1428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Kalsiyum</w:t>
            </w:r>
          </w:p>
        </w:tc>
        <w:tc>
          <w:tcPr>
            <w:tcW w:w="1063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Ca</w:t>
            </w:r>
          </w:p>
        </w:tc>
      </w:tr>
    </w:tbl>
    <w:p>
      <w:pPr>
        <w:tabs>
          <w:tab w:pos="4894" w:val="left" w:leader="none"/>
          <w:tab w:pos="5607" w:val="left" w:leader="none"/>
          <w:tab w:pos="6301" w:val="left" w:leader="none"/>
        </w:tabs>
        <w:spacing w:before="194"/>
        <w:ind w:left="657" w:right="0" w:firstLine="0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TESTLER: 1 – </w:t>
      </w:r>
      <w:r>
        <w:rPr>
          <w:rFonts w:ascii="Calibri" w:hAnsi="Calibri"/>
          <w:b/>
          <w:color w:val="FF0000"/>
          <w:sz w:val="24"/>
        </w:rPr>
        <w:t>B  </w:t>
      </w:r>
      <w:r>
        <w:rPr>
          <w:rFonts w:ascii="Calibri" w:hAnsi="Calibri"/>
          <w:b/>
          <w:sz w:val="24"/>
        </w:rPr>
        <w:t>2 – </w:t>
      </w:r>
      <w:r>
        <w:rPr>
          <w:rFonts w:ascii="Calibri" w:hAnsi="Calibri"/>
          <w:b/>
          <w:color w:val="FF0000"/>
          <w:sz w:val="24"/>
        </w:rPr>
        <w:t>D   </w:t>
      </w:r>
      <w:r>
        <w:rPr>
          <w:rFonts w:ascii="Calibri" w:hAnsi="Calibri"/>
          <w:b/>
          <w:sz w:val="24"/>
        </w:rPr>
        <w:t>3 – </w:t>
      </w:r>
      <w:r>
        <w:rPr>
          <w:rFonts w:ascii="Calibri" w:hAnsi="Calibri"/>
          <w:b/>
          <w:color w:val="FF0000"/>
          <w:sz w:val="24"/>
        </w:rPr>
        <w:t>A   </w:t>
      </w:r>
      <w:r>
        <w:rPr>
          <w:rFonts w:ascii="Calibri" w:hAnsi="Calibri"/>
          <w:b/>
          <w:sz w:val="24"/>
        </w:rPr>
        <w:t>4 – </w:t>
      </w:r>
      <w:r>
        <w:rPr>
          <w:rFonts w:ascii="Calibri" w:hAnsi="Calibri"/>
          <w:b/>
          <w:color w:val="FF0000"/>
          <w:sz w:val="24"/>
        </w:rPr>
        <w:t>D   </w:t>
      </w:r>
      <w:r>
        <w:rPr>
          <w:rFonts w:ascii="Calibri" w:hAnsi="Calibri"/>
          <w:b/>
          <w:sz w:val="24"/>
        </w:rPr>
        <w:t>5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–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color w:val="FF0000"/>
          <w:sz w:val="24"/>
        </w:rPr>
        <w:t>A</w:t>
        <w:tab/>
      </w:r>
      <w:r>
        <w:rPr>
          <w:rFonts w:ascii="Calibri" w:hAnsi="Calibri"/>
          <w:b/>
          <w:sz w:val="24"/>
        </w:rPr>
        <w:t>6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–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color w:val="FF0000"/>
          <w:sz w:val="24"/>
        </w:rPr>
        <w:t>A</w:t>
        <w:tab/>
      </w:r>
      <w:r>
        <w:rPr>
          <w:rFonts w:ascii="Calibri" w:hAnsi="Calibri"/>
          <w:b/>
          <w:sz w:val="24"/>
        </w:rPr>
        <w:t>7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–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color w:val="FF0000"/>
          <w:sz w:val="24"/>
        </w:rPr>
        <w:t>C</w:t>
        <w:tab/>
      </w:r>
      <w:r>
        <w:rPr>
          <w:rFonts w:ascii="Calibri" w:hAnsi="Calibri"/>
          <w:b/>
          <w:sz w:val="24"/>
        </w:rPr>
        <w:t>8 – </w:t>
      </w:r>
      <w:r>
        <w:rPr>
          <w:rFonts w:ascii="Calibri" w:hAnsi="Calibri"/>
          <w:b/>
          <w:color w:val="FF0000"/>
          <w:sz w:val="24"/>
        </w:rPr>
        <w:t>D</w:t>
      </w:r>
    </w:p>
    <w:sectPr>
      <w:pgSz w:w="11910" w:h="16840"/>
      <w:pgMar w:top="220" w:bottom="280" w:left="4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Calibri">
    <w:altName w:val="Calibri"/>
    <w:charset w:val="A2"/>
    <w:family w:val="swiss"/>
    <w:pitch w:val="variable"/>
  </w:font>
  <w:font w:name="Algerian">
    <w:altName w:val="Algerian"/>
    <w:charset w:val="0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878" w:hanging="222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902" w:hanging="222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925" w:hanging="22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947" w:hanging="22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970" w:hanging="22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993" w:hanging="22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015" w:hanging="22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038" w:hanging="22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061" w:hanging="222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59" w:hanging="203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0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884" w:hanging="20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909" w:hanging="20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933" w:hanging="20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958" w:hanging="20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983" w:hanging="20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007" w:hanging="20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032" w:hanging="20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057" w:hanging="203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950" w:hanging="294"/>
        <w:jc w:val="right"/>
      </w:pPr>
      <w:rPr>
        <w:rFonts w:hint="default"/>
        <w:b/>
        <w:bCs/>
        <w:w w:val="99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974" w:hanging="29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989" w:hanging="29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4003" w:hanging="29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018" w:hanging="29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033" w:hanging="29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047" w:hanging="29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062" w:hanging="29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077" w:hanging="294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78" w:hanging="222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902" w:hanging="222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925" w:hanging="22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947" w:hanging="22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970" w:hanging="22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993" w:hanging="22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015" w:hanging="22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038" w:hanging="22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061" w:hanging="222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950" w:hanging="294"/>
        <w:jc w:val="right"/>
      </w:pPr>
      <w:rPr>
        <w:rFonts w:hint="default"/>
        <w:b/>
        <w:bCs/>
        <w:w w:val="99"/>
        <w:lang w:val="tr-TR" w:eastAsia="en-US" w:bidi="ar-SA"/>
      </w:rPr>
    </w:lvl>
    <w:lvl w:ilvl="1">
      <w:start w:val="1"/>
      <w:numFmt w:val="decimal"/>
      <w:lvlText w:val="%2."/>
      <w:lvlJc w:val="left"/>
      <w:pPr>
        <w:ind w:left="878" w:hanging="222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087" w:hanging="22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14" w:hanging="22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342" w:hanging="22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469" w:hanging="22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96" w:hanging="22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724" w:hanging="22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851" w:hanging="222"/>
      </w:pPr>
      <w:rPr>
        <w:rFonts w:hint="default"/>
        <w:lang w:val="tr-TR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974" w:hanging="31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878" w:hanging="222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fencimiz.com</dc:creator>
  <cp:keywords>fencimiz.com</cp:keywords>
  <dc:subject>fencimiz.com</dc:subject>
  <dc:title>fencimiz.com</dc:title>
  <dcterms:created xsi:type="dcterms:W3CDTF">2022-11-13T10:15:26Z</dcterms:created>
  <dcterms:modified xsi:type="dcterms:W3CDTF">2022-11-13T10:15:26Z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2022-11-13T00:00:00Z</vt:filetime>
  </property>
</Properties>
</file>